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310"/>
        <w:gridCol w:w="2310"/>
        <w:gridCol w:w="2311"/>
        <w:gridCol w:w="2311"/>
      </w:tblGrid>
      <w:tr w:rsidR="00E238A7" w14:paraId="20E8596D" w14:textId="77777777" w:rsidTr="00EC1115">
        <w:tc>
          <w:tcPr>
            <w:tcW w:w="2310" w:type="dxa"/>
          </w:tcPr>
          <w:p w14:paraId="446BAA9E" w14:textId="77777777" w:rsidR="00E238A7" w:rsidRDefault="00E238A7" w:rsidP="00E238A7">
            <w:pPr>
              <w:jc w:val="center"/>
            </w:pPr>
          </w:p>
        </w:tc>
        <w:tc>
          <w:tcPr>
            <w:tcW w:w="2310" w:type="dxa"/>
            <w:vAlign w:val="center"/>
          </w:tcPr>
          <w:p w14:paraId="75A71754" w14:textId="77777777" w:rsidR="00E238A7" w:rsidRDefault="00E238A7" w:rsidP="00E238A7">
            <w:pPr>
              <w:pStyle w:val="NormalWeb"/>
              <w:spacing w:before="180" w:beforeAutospacing="0" w:after="180" w:afterAutospacing="0"/>
              <w:jc w:val="center"/>
              <w:rPr>
                <w:rFonts w:ascii="Lato" w:hAnsi="Lato"/>
                <w:b/>
                <w:bCs/>
                <w:color w:val="2D3B45"/>
              </w:rPr>
            </w:pPr>
            <w:r>
              <w:rPr>
                <w:rFonts w:ascii="Lato" w:hAnsi="Lato"/>
                <w:b/>
                <w:bCs/>
                <w:color w:val="000080"/>
                <w:sz w:val="20"/>
                <w:szCs w:val="20"/>
              </w:rPr>
              <w:t>Best case</w:t>
            </w:r>
          </w:p>
          <w:p w14:paraId="717D462A" w14:textId="2636F2FE" w:rsidR="00E238A7" w:rsidRDefault="00E238A7" w:rsidP="00E238A7">
            <w:pPr>
              <w:jc w:val="center"/>
            </w:pPr>
            <w:r>
              <w:rPr>
                <w:rFonts w:ascii="Lato" w:hAnsi="Lato"/>
                <w:b/>
                <w:bCs/>
                <w:color w:val="000080"/>
                <w:sz w:val="20"/>
                <w:szCs w:val="20"/>
              </w:rPr>
              <w:t>(target is the first item in the array)</w:t>
            </w:r>
          </w:p>
        </w:tc>
        <w:tc>
          <w:tcPr>
            <w:tcW w:w="2311" w:type="dxa"/>
            <w:vAlign w:val="center"/>
          </w:tcPr>
          <w:p w14:paraId="2514CF52" w14:textId="77777777" w:rsidR="00E238A7" w:rsidRDefault="00E238A7" w:rsidP="00E238A7">
            <w:pPr>
              <w:pStyle w:val="NormalWeb"/>
              <w:spacing w:before="180" w:beforeAutospacing="0" w:after="180" w:afterAutospacing="0"/>
              <w:jc w:val="center"/>
              <w:rPr>
                <w:rFonts w:ascii="Lato" w:hAnsi="Lato"/>
                <w:b/>
                <w:bCs/>
                <w:color w:val="2D3B45"/>
              </w:rPr>
            </w:pPr>
            <w:r>
              <w:rPr>
                <w:rStyle w:val="Strong"/>
                <w:rFonts w:ascii="Lato" w:eastAsiaTheme="majorEastAsia" w:hAnsi="Lato"/>
                <w:color w:val="000080"/>
                <w:sz w:val="20"/>
                <w:szCs w:val="20"/>
              </w:rPr>
              <w:t>Average case</w:t>
            </w:r>
          </w:p>
          <w:p w14:paraId="6DF9A022" w14:textId="2A62367C" w:rsidR="00E238A7" w:rsidRDefault="00E238A7" w:rsidP="00E238A7">
            <w:pPr>
              <w:jc w:val="center"/>
            </w:pPr>
            <w:r>
              <w:rPr>
                <w:rFonts w:ascii="Lato" w:hAnsi="Lato"/>
                <w:b/>
                <w:bCs/>
                <w:color w:val="000080"/>
                <w:sz w:val="20"/>
                <w:szCs w:val="20"/>
              </w:rPr>
              <w:t>(target is the middle item in the array)</w:t>
            </w:r>
          </w:p>
        </w:tc>
        <w:tc>
          <w:tcPr>
            <w:tcW w:w="2311" w:type="dxa"/>
            <w:vAlign w:val="center"/>
          </w:tcPr>
          <w:p w14:paraId="14D107A5" w14:textId="77777777" w:rsidR="00E238A7" w:rsidRDefault="00E238A7" w:rsidP="00E238A7">
            <w:pPr>
              <w:pStyle w:val="NormalWeb"/>
              <w:spacing w:before="180" w:beforeAutospacing="0" w:after="180" w:afterAutospacing="0"/>
              <w:jc w:val="center"/>
              <w:rPr>
                <w:rFonts w:ascii="Lato" w:hAnsi="Lato"/>
                <w:b/>
                <w:bCs/>
                <w:color w:val="2D3B45"/>
              </w:rPr>
            </w:pPr>
            <w:r>
              <w:rPr>
                <w:rStyle w:val="Strong"/>
                <w:rFonts w:ascii="Lato" w:eastAsiaTheme="majorEastAsia" w:hAnsi="Lato"/>
                <w:color w:val="000080"/>
                <w:sz w:val="20"/>
                <w:szCs w:val="20"/>
              </w:rPr>
              <w:t>Worst case</w:t>
            </w:r>
          </w:p>
          <w:p w14:paraId="1C812154" w14:textId="321EFB31" w:rsidR="00E238A7" w:rsidRDefault="00E238A7" w:rsidP="00E238A7">
            <w:pPr>
              <w:jc w:val="center"/>
            </w:pPr>
            <w:r>
              <w:rPr>
                <w:rFonts w:ascii="Lato" w:hAnsi="Lato"/>
                <w:b/>
                <w:bCs/>
                <w:color w:val="000080"/>
                <w:sz w:val="20"/>
                <w:szCs w:val="20"/>
              </w:rPr>
              <w:t>(target is the last item in Array)</w:t>
            </w:r>
          </w:p>
        </w:tc>
      </w:tr>
      <w:tr w:rsidR="00E238A7" w14:paraId="39708123" w14:textId="77777777" w:rsidTr="00C062E2">
        <w:tc>
          <w:tcPr>
            <w:tcW w:w="2310" w:type="dxa"/>
            <w:vAlign w:val="center"/>
          </w:tcPr>
          <w:p w14:paraId="0CBB7022" w14:textId="31990AE9" w:rsidR="00E238A7" w:rsidRDefault="00E238A7" w:rsidP="00E238A7">
            <w:pPr>
              <w:jc w:val="center"/>
            </w:pPr>
            <w:r>
              <w:rPr>
                <w:rStyle w:val="Strong"/>
                <w:rFonts w:ascii="Lato" w:hAnsi="Lato"/>
                <w:color w:val="000080"/>
                <w:sz w:val="20"/>
                <w:szCs w:val="20"/>
              </w:rPr>
              <w:t>Linear Search</w:t>
            </w:r>
          </w:p>
        </w:tc>
        <w:tc>
          <w:tcPr>
            <w:tcW w:w="2310" w:type="dxa"/>
          </w:tcPr>
          <w:p w14:paraId="0DC99169" w14:textId="2B7AD2BD" w:rsidR="00E238A7" w:rsidRDefault="00E238A7" w:rsidP="00E238A7">
            <w:pPr>
              <w:jc w:val="center"/>
            </w:pPr>
            <w:r>
              <w:t>0.0002ms</w:t>
            </w:r>
          </w:p>
        </w:tc>
        <w:tc>
          <w:tcPr>
            <w:tcW w:w="2311" w:type="dxa"/>
          </w:tcPr>
          <w:p w14:paraId="08DC2072" w14:textId="260CA12F" w:rsidR="00E238A7" w:rsidRDefault="001D6C63" w:rsidP="00E238A7">
            <w:pPr>
              <w:jc w:val="center"/>
            </w:pPr>
            <w:r>
              <w:t>0.0567ms</w:t>
            </w:r>
          </w:p>
        </w:tc>
        <w:tc>
          <w:tcPr>
            <w:tcW w:w="2311" w:type="dxa"/>
          </w:tcPr>
          <w:p w14:paraId="7FD56AD6" w14:textId="5B23075C" w:rsidR="00E238A7" w:rsidRDefault="001D6C63" w:rsidP="00E238A7">
            <w:pPr>
              <w:jc w:val="center"/>
            </w:pPr>
            <w:r>
              <w:t>0.1755ms</w:t>
            </w:r>
          </w:p>
        </w:tc>
      </w:tr>
      <w:tr w:rsidR="00E238A7" w14:paraId="3B730A87" w14:textId="77777777" w:rsidTr="00C062E2">
        <w:tc>
          <w:tcPr>
            <w:tcW w:w="2310" w:type="dxa"/>
            <w:vAlign w:val="center"/>
          </w:tcPr>
          <w:p w14:paraId="2C16FD0C" w14:textId="574461C3" w:rsidR="00E238A7" w:rsidRDefault="00E238A7" w:rsidP="00E238A7">
            <w:pPr>
              <w:jc w:val="center"/>
            </w:pPr>
            <w:r>
              <w:rPr>
                <w:rStyle w:val="Strong"/>
                <w:rFonts w:ascii="Arial" w:hAnsi="Arial" w:cs="Arial"/>
                <w:color w:val="000080"/>
                <w:sz w:val="20"/>
                <w:szCs w:val="20"/>
              </w:rPr>
              <w:t>Binary Search</w:t>
            </w:r>
          </w:p>
        </w:tc>
        <w:tc>
          <w:tcPr>
            <w:tcW w:w="2310" w:type="dxa"/>
          </w:tcPr>
          <w:p w14:paraId="08F68D54" w14:textId="26371DB1" w:rsidR="00E238A7" w:rsidRDefault="00E238A7" w:rsidP="00E238A7">
            <w:pPr>
              <w:jc w:val="center"/>
            </w:pPr>
            <w:r>
              <w:t>0.0003ms</w:t>
            </w:r>
          </w:p>
        </w:tc>
        <w:tc>
          <w:tcPr>
            <w:tcW w:w="2311" w:type="dxa"/>
          </w:tcPr>
          <w:p w14:paraId="75988C6E" w14:textId="5F3D99CE" w:rsidR="00E238A7" w:rsidRDefault="00E238A7" w:rsidP="00E238A7">
            <w:pPr>
              <w:jc w:val="center"/>
            </w:pPr>
            <w:r>
              <w:t>0.00036ms</w:t>
            </w:r>
          </w:p>
        </w:tc>
        <w:tc>
          <w:tcPr>
            <w:tcW w:w="2311" w:type="dxa"/>
          </w:tcPr>
          <w:p w14:paraId="78504BA6" w14:textId="638FD971" w:rsidR="00E238A7" w:rsidRDefault="00E238A7" w:rsidP="00E238A7">
            <w:pPr>
              <w:jc w:val="center"/>
            </w:pPr>
            <w:r>
              <w:t>0.0252ms</w:t>
            </w:r>
          </w:p>
        </w:tc>
      </w:tr>
      <w:tr w:rsidR="00E238A7" w14:paraId="353A21CB" w14:textId="77777777" w:rsidTr="00C062E2">
        <w:tc>
          <w:tcPr>
            <w:tcW w:w="2310" w:type="dxa"/>
            <w:vAlign w:val="center"/>
          </w:tcPr>
          <w:p w14:paraId="4767B42F" w14:textId="75675CDD" w:rsidR="00E238A7" w:rsidRDefault="00E238A7" w:rsidP="00E238A7">
            <w:pPr>
              <w:jc w:val="center"/>
            </w:pPr>
            <w:r>
              <w:rPr>
                <w:rStyle w:val="Strong"/>
                <w:rFonts w:ascii="Arial" w:hAnsi="Arial" w:cs="Arial"/>
                <w:color w:val="333399"/>
                <w:sz w:val="20"/>
                <w:szCs w:val="20"/>
              </w:rPr>
              <w:t>Using Lambda</w:t>
            </w:r>
          </w:p>
        </w:tc>
        <w:tc>
          <w:tcPr>
            <w:tcW w:w="2310" w:type="dxa"/>
          </w:tcPr>
          <w:p w14:paraId="7078526D" w14:textId="351B5D32" w:rsidR="00E238A7" w:rsidRDefault="0014773F" w:rsidP="00E238A7">
            <w:pPr>
              <w:jc w:val="center"/>
            </w:pPr>
            <w:r>
              <w:t>0.0006ms</w:t>
            </w:r>
          </w:p>
        </w:tc>
        <w:tc>
          <w:tcPr>
            <w:tcW w:w="2311" w:type="dxa"/>
          </w:tcPr>
          <w:p w14:paraId="52FF1A41" w14:textId="1D166126" w:rsidR="00E238A7" w:rsidRDefault="0014773F" w:rsidP="00E238A7">
            <w:pPr>
              <w:jc w:val="center"/>
            </w:pPr>
            <w:r>
              <w:t>0.2054ms</w:t>
            </w:r>
          </w:p>
        </w:tc>
        <w:tc>
          <w:tcPr>
            <w:tcW w:w="2311" w:type="dxa"/>
          </w:tcPr>
          <w:p w14:paraId="1F9F16CB" w14:textId="55086841" w:rsidR="00E238A7" w:rsidRDefault="0014773F" w:rsidP="00E238A7">
            <w:pPr>
              <w:jc w:val="center"/>
            </w:pPr>
            <w:r>
              <w:t>0.6835ms</w:t>
            </w:r>
          </w:p>
        </w:tc>
      </w:tr>
    </w:tbl>
    <w:p w14:paraId="6B8E19FE" w14:textId="77777777" w:rsidR="00473052" w:rsidRDefault="00473052" w:rsidP="00E238A7">
      <w:pPr>
        <w:jc w:val="center"/>
      </w:pPr>
    </w:p>
    <w:p w14:paraId="5F26FF67" w14:textId="7EC85DE1" w:rsidR="0014773F" w:rsidRDefault="0014773F" w:rsidP="0014773F">
      <w:r>
        <w:t xml:space="preserve">Based on the bast case, average case, and </w:t>
      </w:r>
      <w:proofErr w:type="gramStart"/>
      <w:r>
        <w:t>worst case</w:t>
      </w:r>
      <w:proofErr w:type="gramEnd"/>
      <w:r>
        <w:t xml:space="preserve"> timings over 3 repetitions for each case, the best algorithm here is the Iterative Binary Search algorithm. Even though its best case is slower than the linear search (by 0.0001ms), it definitely beats both the linear search, as well as the searching through lambda expression by a significant margin, especially in the average case. The reason it is faster, especially in average and worst case, is because the linear search has a time complexity of O(n/2) and O(n) in average and worst case respectfully. Meanwhile, the binary search in average case has a time complexity of </w:t>
      </w:r>
      <w:proofErr w:type="gramStart"/>
      <w:r>
        <w:t>O(</w:t>
      </w:r>
      <w:proofErr w:type="gramEnd"/>
      <w:r>
        <w:t>log n)</w:t>
      </w:r>
      <w:r w:rsidR="00E90491">
        <w:t xml:space="preserve"> which is much faster.</w:t>
      </w:r>
      <w:r w:rsidR="00EE3356">
        <w:t xml:space="preserve"> In the end, the hardware where the code is being ran also affects the results.</w:t>
      </w:r>
    </w:p>
    <w:p w14:paraId="1F3E6C55" w14:textId="77777777" w:rsidR="005B395C" w:rsidRDefault="005B395C" w:rsidP="0014773F"/>
    <w:p w14:paraId="6B46D5C6" w14:textId="20751824" w:rsidR="005B395C" w:rsidRDefault="005B395C" w:rsidP="0014773F">
      <w:r>
        <w:t>Binary search:</w:t>
      </w:r>
    </w:p>
    <w:p w14:paraId="78653850" w14:textId="755E4E7E" w:rsidR="005B395C" w:rsidRDefault="006A0A29" w:rsidP="0014773F">
      <w:r>
        <w:t>The binary search algorithm has both iterative and recursive types. The only prerequisite for this algorithm is that the array must be sorted. The algorithm works by divide and conquer technique. It repeatedly keeps dividing the array into halves.</w:t>
      </w:r>
      <w:r w:rsidR="00317D49">
        <w:t xml:space="preserve"> The checking starts at the middle element. If it matches the target, it ends the search successfully</w:t>
      </w:r>
      <w:r w:rsidR="00337708">
        <w:t>. If the target is smaller</w:t>
      </w:r>
      <w:r w:rsidR="00AE5FF4">
        <w:t xml:space="preserve"> than the middle element, it continues to search the left half of the array, otherwise if it is larger, it moves to the right half of the array. This process is then repeated until the target is either found or the search range becomes empty, meaning the target is not in the array. With using this, it makes it much faster for large datasets.</w:t>
      </w:r>
    </w:p>
    <w:sectPr w:rsidR="005B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1160"/>
    <w:rsid w:val="0014773F"/>
    <w:rsid w:val="001D6C63"/>
    <w:rsid w:val="0023562B"/>
    <w:rsid w:val="00317D49"/>
    <w:rsid w:val="00337708"/>
    <w:rsid w:val="00473052"/>
    <w:rsid w:val="004A5BA2"/>
    <w:rsid w:val="005B395C"/>
    <w:rsid w:val="00696E6A"/>
    <w:rsid w:val="006A0A29"/>
    <w:rsid w:val="00843086"/>
    <w:rsid w:val="00871160"/>
    <w:rsid w:val="00AE5FF4"/>
    <w:rsid w:val="00BB28B2"/>
    <w:rsid w:val="00DC43D6"/>
    <w:rsid w:val="00E238A7"/>
    <w:rsid w:val="00E90491"/>
    <w:rsid w:val="00EB35F1"/>
    <w:rsid w:val="00EE3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E0D9"/>
  <w15:chartTrackingRefBased/>
  <w15:docId w15:val="{D7E6D18E-B627-4CE5-A79F-7F96636C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160"/>
    <w:rPr>
      <w:rFonts w:eastAsiaTheme="majorEastAsia" w:cstheme="majorBidi"/>
      <w:color w:val="272727" w:themeColor="text1" w:themeTint="D8"/>
    </w:rPr>
  </w:style>
  <w:style w:type="paragraph" w:styleId="Title">
    <w:name w:val="Title"/>
    <w:basedOn w:val="Normal"/>
    <w:next w:val="Normal"/>
    <w:link w:val="TitleChar"/>
    <w:uiPriority w:val="10"/>
    <w:qFormat/>
    <w:rsid w:val="00871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160"/>
    <w:pPr>
      <w:spacing w:before="160"/>
      <w:jc w:val="center"/>
    </w:pPr>
    <w:rPr>
      <w:i/>
      <w:iCs/>
      <w:color w:val="404040" w:themeColor="text1" w:themeTint="BF"/>
    </w:rPr>
  </w:style>
  <w:style w:type="character" w:customStyle="1" w:styleId="QuoteChar">
    <w:name w:val="Quote Char"/>
    <w:basedOn w:val="DefaultParagraphFont"/>
    <w:link w:val="Quote"/>
    <w:uiPriority w:val="29"/>
    <w:rsid w:val="00871160"/>
    <w:rPr>
      <w:i/>
      <w:iCs/>
      <w:color w:val="404040" w:themeColor="text1" w:themeTint="BF"/>
    </w:rPr>
  </w:style>
  <w:style w:type="paragraph" w:styleId="ListParagraph">
    <w:name w:val="List Paragraph"/>
    <w:basedOn w:val="Normal"/>
    <w:uiPriority w:val="34"/>
    <w:qFormat/>
    <w:rsid w:val="00871160"/>
    <w:pPr>
      <w:ind w:left="720"/>
      <w:contextualSpacing/>
    </w:pPr>
  </w:style>
  <w:style w:type="character" w:styleId="IntenseEmphasis">
    <w:name w:val="Intense Emphasis"/>
    <w:basedOn w:val="DefaultParagraphFont"/>
    <w:uiPriority w:val="21"/>
    <w:qFormat/>
    <w:rsid w:val="00871160"/>
    <w:rPr>
      <w:i/>
      <w:iCs/>
      <w:color w:val="0F4761" w:themeColor="accent1" w:themeShade="BF"/>
    </w:rPr>
  </w:style>
  <w:style w:type="paragraph" w:styleId="IntenseQuote">
    <w:name w:val="Intense Quote"/>
    <w:basedOn w:val="Normal"/>
    <w:next w:val="Normal"/>
    <w:link w:val="IntenseQuoteChar"/>
    <w:uiPriority w:val="30"/>
    <w:qFormat/>
    <w:rsid w:val="00871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160"/>
    <w:rPr>
      <w:i/>
      <w:iCs/>
      <w:color w:val="0F4761" w:themeColor="accent1" w:themeShade="BF"/>
    </w:rPr>
  </w:style>
  <w:style w:type="character" w:styleId="IntenseReference">
    <w:name w:val="Intense Reference"/>
    <w:basedOn w:val="DefaultParagraphFont"/>
    <w:uiPriority w:val="32"/>
    <w:qFormat/>
    <w:rsid w:val="00871160"/>
    <w:rPr>
      <w:b/>
      <w:bCs/>
      <w:smallCaps/>
      <w:color w:val="0F4761" w:themeColor="accent1" w:themeShade="BF"/>
      <w:spacing w:val="5"/>
    </w:rPr>
  </w:style>
  <w:style w:type="table" w:styleId="TableGrid">
    <w:name w:val="Table Grid"/>
    <w:basedOn w:val="TableNormal"/>
    <w:uiPriority w:val="39"/>
    <w:rsid w:val="00E2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38A7"/>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E23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8</cp:revision>
  <dcterms:created xsi:type="dcterms:W3CDTF">2024-11-24T13:34:00Z</dcterms:created>
  <dcterms:modified xsi:type="dcterms:W3CDTF">2024-12-01T20:42:00Z</dcterms:modified>
</cp:coreProperties>
</file>