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877E31E" w14:paraId="78618359" wp14:textId="7528CCB7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72"/>
          <w:szCs w:val="72"/>
          <w:lang w:val="en-US"/>
        </w:rPr>
      </w:pPr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72"/>
          <w:szCs w:val="72"/>
          <w:lang w:val="en-US"/>
        </w:rPr>
        <w:t xml:space="preserve">Informacioni sistemi </w:t>
      </w:r>
    </w:p>
    <w:p xmlns:wp14="http://schemas.microsoft.com/office/word/2010/wordml" w:rsidP="7877E31E" w14:paraId="1F5B213C" wp14:textId="54FA46F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7877E31E" w14:paraId="08D8F769" wp14:textId="5271C590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Prvi deo projekta</w:t>
      </w:r>
    </w:p>
    <w:p xmlns:wp14="http://schemas.microsoft.com/office/word/2010/wordml" w:rsidP="7877E31E" w14:paraId="63AF4D52" wp14:textId="0A15C0DE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Jovana Golijanin 16038</w:t>
      </w:r>
    </w:p>
    <w:p xmlns:wp14="http://schemas.microsoft.com/office/word/2010/wordml" w:rsidP="7877E31E" w14:paraId="788FA854" wp14:textId="36D64E1E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</w:p>
    <w:p xmlns:wp14="http://schemas.microsoft.com/office/word/2010/wordml" w:rsidP="7877E31E" w14:paraId="0B1F1E86" wp14:textId="67A7E4C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7877E31E" w14:paraId="61F25657" wp14:textId="0A1293A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xmlns:wp14="http://schemas.microsoft.com/office/word/2010/wordml" w:rsidP="7877E31E" w14:paraId="495D50BB" wp14:textId="2C03621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Tekst zadatka:</w:t>
      </w:r>
    </w:p>
    <w:p xmlns:wp14="http://schemas.microsoft.com/office/word/2010/wordml" w:rsidP="7877E31E" w14:paraId="60B024ED" wp14:textId="59B54BD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Informacioni sistem pametne elektricne mreže. Cuvaju se podaci o domacinstvu: ime i prezime vlasnika, adresa, prosecna potrošnja i broj neplacenih racuna. Osim toga, cuvaju se informacije o racunima svakog meseca – kolicina potrošene elektricne energije, iznos koji treba platiti i da li je placen ili ne. Omoguciti mehanizam za ažuriranje prosecne potrošnje, brojanje neplacenih racuna i obracunavanje cene.</w:t>
      </w:r>
    </w:p>
    <w:p xmlns:wp14="http://schemas.microsoft.com/office/word/2010/wordml" w:rsidP="7877E31E" w14:paraId="42B8E887" wp14:textId="734A515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</w:t>
      </w:r>
      <w:proofErr w:type="spellStart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Obrazac</w:t>
      </w:r>
      <w:proofErr w:type="spellEnd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: </w:t>
      </w:r>
      <w:proofErr w:type="spellStart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Dekompozicija</w:t>
      </w:r>
      <w:proofErr w:type="spellEnd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</w:t>
      </w:r>
      <w:proofErr w:type="spellStart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poslovnog</w:t>
      </w:r>
      <w:proofErr w:type="spellEnd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</w:t>
      </w:r>
      <w:proofErr w:type="spellStart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cilja</w:t>
      </w:r>
      <w:proofErr w:type="spellEnd"/>
    </w:p>
    <w:p xmlns:wp14="http://schemas.microsoft.com/office/word/2010/wordml" w14:paraId="3FBA0CF0" wp14:textId="58359C24">
      <w:r>
        <w:br w:type="page"/>
      </w:r>
    </w:p>
    <w:p xmlns:wp14="http://schemas.microsoft.com/office/word/2010/wordml" w:rsidP="7877E31E" w14:paraId="20FC69D2" wp14:textId="68EA1491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xmlns:wp14="http://schemas.microsoft.com/office/word/2010/wordml" w:rsidP="7877E31E" w14:paraId="2EF4F6B2" wp14:textId="2566A41D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GRL dijagram:</w:t>
      </w:r>
    </w:p>
    <w:p xmlns:wp14="http://schemas.microsoft.com/office/word/2010/wordml" w:rsidP="7877E31E" w14:paraId="1553FB4A" wp14:textId="71E00B7D">
      <w:pPr>
        <w:spacing w:after="160" w:line="259" w:lineRule="auto"/>
      </w:pPr>
      <w:r>
        <w:drawing>
          <wp:inline xmlns:wp14="http://schemas.microsoft.com/office/word/2010/wordprocessingDrawing" wp14:editId="3A31BEE2" wp14:anchorId="7ED90BA8">
            <wp:extent cx="7296614" cy="4314825"/>
            <wp:effectExtent l="0" t="0" r="0" b="0"/>
            <wp:docPr id="1919728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a2ac0cb8fb42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614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67F126A" wp14:textId="61307377">
      <w:r>
        <w:br w:type="page"/>
      </w:r>
    </w:p>
    <w:p xmlns:wp14="http://schemas.microsoft.com/office/word/2010/wordml" w:rsidP="7877E31E" w14:paraId="0F9A25D7" wp14:textId="5C858C09">
      <w:pPr>
        <w:pStyle w:val="Normal"/>
        <w:spacing w:after="160" w:line="259" w:lineRule="auto"/>
      </w:pPr>
    </w:p>
    <w:p xmlns:wp14="http://schemas.microsoft.com/office/word/2010/wordml" w:rsidP="7877E31E" w14:paraId="5BDA895A" wp14:textId="3EAD26D7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UCM dijagram:</w:t>
      </w:r>
    </w:p>
    <w:p xmlns:wp14="http://schemas.microsoft.com/office/word/2010/wordml" w:rsidP="7877E31E" w14:paraId="7E7F1B07" wp14:textId="1D6CC0A7">
      <w:pPr>
        <w:spacing w:after="160" w:line="259" w:lineRule="auto"/>
        <w:jc w:val="both"/>
      </w:pPr>
      <w:r>
        <w:drawing>
          <wp:inline xmlns:wp14="http://schemas.microsoft.com/office/word/2010/wordprocessingDrawing" wp14:editId="0F4DF292" wp14:anchorId="5C36CAFB">
            <wp:extent cx="7267575" cy="3400852"/>
            <wp:effectExtent l="0" t="0" r="0" b="0"/>
            <wp:docPr id="1919728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23013f633547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340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5016AEAA" wp14:anchorId="20BE3D8E">
            <wp:extent cx="7286625" cy="3141190"/>
            <wp:effectExtent l="0" t="0" r="0" b="0"/>
            <wp:docPr id="1919728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7197e0282542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31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374DA5EA" wp14:anchorId="08087AF4">
            <wp:extent cx="7350101" cy="3086100"/>
            <wp:effectExtent l="0" t="0" r="0" b="0"/>
            <wp:docPr id="1919728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98972d880549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0101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0062BD96" wp14:anchorId="1179E844">
            <wp:extent cx="7315200" cy="2286000"/>
            <wp:effectExtent l="0" t="0" r="0" b="0"/>
            <wp:docPr id="1919728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22e19f58224a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4AD3B9E1" wp14:anchorId="316A0390">
            <wp:extent cx="7322820" cy="2640440"/>
            <wp:effectExtent l="0" t="0" r="0" b="0"/>
            <wp:docPr id="1919728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dab27273e249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2820" cy="264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67A77887" wp14:anchorId="1A195C6F">
            <wp:extent cx="7296150" cy="3040062"/>
            <wp:effectExtent l="0" t="0" r="0" b="0"/>
            <wp:docPr id="1919728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46dc1a32b546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304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27895895" wp14:anchorId="739504C0">
            <wp:extent cx="7290108" cy="2044502"/>
            <wp:effectExtent l="0" t="0" r="0" b="0"/>
            <wp:docPr id="1919728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9a006eab7d4c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0108" cy="204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30BFC435" wp14:anchorId="467DFF1B">
            <wp:extent cx="7296150" cy="2864674"/>
            <wp:effectExtent l="0" t="0" r="0" b="0"/>
            <wp:docPr id="1919728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5d5e2a53434d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286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3726BC73" wp14:anchorId="5E8B891A">
            <wp:extent cx="7315200" cy="2086708"/>
            <wp:effectExtent l="0" t="0" r="0" b="0"/>
            <wp:docPr id="1919728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c693162bbf42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08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32D3857" wp14:textId="29CCD3D9">
      <w:r>
        <w:br w:type="page"/>
      </w:r>
    </w:p>
    <w:p xmlns:wp14="http://schemas.microsoft.com/office/word/2010/wordml" w:rsidP="7877E31E" w14:paraId="5E384032" wp14:textId="314995AE">
      <w:pPr>
        <w:pStyle w:val="Normal"/>
        <w:spacing w:after="160" w:line="259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3.USE-Case </w:t>
      </w:r>
      <w:proofErr w:type="spellStart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dijagram</w:t>
      </w:r>
      <w:proofErr w:type="spellEnd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:</w:t>
      </w:r>
    </w:p>
    <w:p xmlns:wp14="http://schemas.microsoft.com/office/word/2010/wordml" w:rsidP="7877E31E" w14:paraId="1EA4F6F0" wp14:textId="377A7318">
      <w:pPr>
        <w:spacing w:after="160" w:line="259" w:lineRule="auto"/>
        <w:jc w:val="both"/>
      </w:pPr>
      <w:r>
        <w:drawing>
          <wp:inline xmlns:wp14="http://schemas.microsoft.com/office/word/2010/wordprocessingDrawing" wp14:editId="04389342" wp14:anchorId="6F0E2015">
            <wp:extent cx="7302126" cy="4364892"/>
            <wp:effectExtent l="0" t="0" r="0" b="0"/>
            <wp:docPr id="1919728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a0f7747f0148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2126" cy="436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7B5F056" wp14:textId="748E0C48">
      <w:r>
        <w:br w:type="page"/>
      </w:r>
    </w:p>
    <w:p xmlns:wp14="http://schemas.microsoft.com/office/word/2010/wordml" w:rsidP="7877E31E" w14:paraId="174F3A96" wp14:textId="4BBC2228">
      <w:pPr>
        <w:pStyle w:val="Normal"/>
        <w:spacing w:after="160" w:line="259" w:lineRule="auto"/>
        <w:jc w:val="both"/>
      </w:pPr>
    </w:p>
    <w:p xmlns:wp14="http://schemas.microsoft.com/office/word/2010/wordml" w:rsidP="7877E31E" w14:paraId="73923737" wp14:textId="43A1D9BB">
      <w:pPr>
        <w:spacing w:after="160" w:line="259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4. Sekvencijalni dijagram:</w:t>
      </w:r>
    </w:p>
    <w:p xmlns:wp14="http://schemas.microsoft.com/office/word/2010/wordml" w:rsidP="7877E31E" w14:paraId="32B69FC1" wp14:textId="28571A4B">
      <w:pPr>
        <w:spacing w:after="160" w:line="259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>
        <w:drawing>
          <wp:inline xmlns:wp14="http://schemas.microsoft.com/office/word/2010/wordprocessingDrawing" wp14:editId="66EECAF9" wp14:anchorId="750AE228">
            <wp:extent cx="7293786" cy="4991100"/>
            <wp:effectExtent l="0" t="0" r="0" b="0"/>
            <wp:docPr id="1919728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9244c8923543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3786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877E31E" w14:paraId="1E20282F" wp14:textId="26BB73BB">
      <w:pPr>
        <w:pStyle w:val="Normal"/>
        <w:spacing w:after="160" w:line="259" w:lineRule="auto"/>
      </w:pPr>
    </w:p>
    <w:p xmlns:wp14="http://schemas.microsoft.com/office/word/2010/wordml" w:rsidP="7877E31E" w14:paraId="583B0D32" wp14:textId="2C64B05F">
      <w:pPr>
        <w:spacing w:after="160" w:line="259" w:lineRule="auto"/>
        <w:jc w:val="both"/>
      </w:pPr>
      <w:r>
        <w:drawing>
          <wp:inline xmlns:wp14="http://schemas.microsoft.com/office/word/2010/wordprocessingDrawing" wp14:editId="7815AE92" wp14:anchorId="5E43C4D2">
            <wp:extent cx="7305675" cy="5432425"/>
            <wp:effectExtent l="0" t="0" r="0" b="0"/>
            <wp:docPr id="1919728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0190d076324b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54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AA54A14" wp14:textId="745B5096">
      <w:r>
        <w:br w:type="page"/>
      </w:r>
    </w:p>
    <w:p xmlns:wp14="http://schemas.microsoft.com/office/word/2010/wordml" w:rsidP="7877E31E" w14:paraId="13FC0D12" wp14:textId="20BD1296">
      <w:pPr>
        <w:pStyle w:val="Normal"/>
        <w:spacing w:after="160" w:line="259" w:lineRule="auto"/>
        <w:jc w:val="both"/>
      </w:pPr>
    </w:p>
    <w:p xmlns:wp14="http://schemas.microsoft.com/office/word/2010/wordml" w:rsidP="7877E31E" w14:paraId="64601079" wp14:textId="2A0BE2C8">
      <w:pPr>
        <w:spacing w:after="160" w:line="259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5. Dijagram aktivnosti:</w:t>
      </w:r>
    </w:p>
    <w:p xmlns:wp14="http://schemas.microsoft.com/office/word/2010/wordml" w:rsidP="7877E31E" w14:paraId="5798CAA3" wp14:textId="325CBB9C">
      <w:pPr>
        <w:spacing w:after="160" w:line="259" w:lineRule="auto"/>
        <w:jc w:val="both"/>
      </w:pPr>
      <w:r>
        <w:drawing>
          <wp:inline xmlns:wp14="http://schemas.microsoft.com/office/word/2010/wordprocessingDrawing" wp14:editId="26A5DA00" wp14:anchorId="3EB3AC43">
            <wp:extent cx="7273354" cy="6877052"/>
            <wp:effectExtent l="0" t="0" r="0" b="0"/>
            <wp:docPr id="1919728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679dde37b54c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3354" cy="687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15F189E" wp14:textId="027FECA6">
      <w:r>
        <w:br w:type="page"/>
      </w:r>
    </w:p>
    <w:p xmlns:wp14="http://schemas.microsoft.com/office/word/2010/wordml" w:rsidP="7877E31E" w14:paraId="03995010" wp14:textId="7DDE64A9">
      <w:pPr>
        <w:pStyle w:val="Normal"/>
        <w:spacing w:after="160" w:line="259" w:lineRule="auto"/>
        <w:jc w:val="both"/>
      </w:pPr>
    </w:p>
    <w:p xmlns:wp14="http://schemas.microsoft.com/office/word/2010/wordml" w:rsidP="7877E31E" w14:paraId="0A4DD8D1" wp14:textId="5D5A7C16">
      <w:pPr>
        <w:spacing w:after="160" w:line="259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6. Dijagram klasa:</w:t>
      </w:r>
    </w:p>
    <w:p xmlns:wp14="http://schemas.microsoft.com/office/word/2010/wordml" w:rsidP="7877E31E" w14:paraId="159E149D" wp14:textId="2B815043">
      <w:pPr>
        <w:spacing w:after="160" w:line="259" w:lineRule="auto"/>
        <w:jc w:val="both"/>
      </w:pPr>
      <w:r>
        <w:drawing>
          <wp:inline xmlns:wp14="http://schemas.microsoft.com/office/word/2010/wordprocessingDrawing" wp14:editId="6AAB2535" wp14:anchorId="6E0925E4">
            <wp:extent cx="7286625" cy="3795117"/>
            <wp:effectExtent l="0" t="0" r="0" b="0"/>
            <wp:docPr id="1919728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447fa6f14248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379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633B544" wp14:textId="345B5B67">
      <w:r>
        <w:br w:type="page"/>
      </w:r>
    </w:p>
    <w:p xmlns:wp14="http://schemas.microsoft.com/office/word/2010/wordml" w:rsidP="7877E31E" w14:paraId="3B6B9422" wp14:textId="5CADD1A1">
      <w:pPr>
        <w:pStyle w:val="Normal"/>
        <w:spacing w:after="160" w:line="259" w:lineRule="auto"/>
        <w:jc w:val="both"/>
      </w:pPr>
    </w:p>
    <w:p xmlns:wp14="http://schemas.microsoft.com/office/word/2010/wordml" w:rsidP="7877E31E" w14:paraId="400C6248" wp14:textId="452D580A">
      <w:pPr>
        <w:spacing w:after="160" w:line="259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7. Obrazac:</w:t>
      </w:r>
    </w:p>
    <w:p xmlns:wp14="http://schemas.microsoft.com/office/word/2010/wordml" w:rsidP="7877E31E" w14:paraId="7778F729" wp14:textId="7C2F4AA7">
      <w:pPr>
        <w:spacing w:after="160" w:line="259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>
        <w:drawing>
          <wp:inline xmlns:wp14="http://schemas.microsoft.com/office/word/2010/wordprocessingDrawing" wp14:editId="216FC4C9" wp14:anchorId="049335DD">
            <wp:extent cx="7296150" cy="2630823"/>
            <wp:effectExtent l="0" t="0" r="0" b="0"/>
            <wp:docPr id="1919728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c99455258846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263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Dekompozicija</w:t>
      </w:r>
      <w:proofErr w:type="spellEnd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</w:t>
      </w:r>
      <w:proofErr w:type="spellStart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poslovnog</w:t>
      </w:r>
      <w:proofErr w:type="spellEnd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</w:t>
      </w:r>
      <w:proofErr w:type="spellStart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cilja</w:t>
      </w:r>
      <w:proofErr w:type="spellEnd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</w:t>
      </w:r>
      <w:proofErr w:type="spellStart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obrazac</w:t>
      </w:r>
      <w:proofErr w:type="spellEnd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</w:t>
      </w:r>
      <w:proofErr w:type="spellStart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pokazuje</w:t>
      </w:r>
      <w:proofErr w:type="spellEnd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</w:t>
      </w:r>
      <w:proofErr w:type="spellStart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kako</w:t>
      </w:r>
      <w:proofErr w:type="spellEnd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se </w:t>
      </w:r>
      <w:proofErr w:type="spellStart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jedan</w:t>
      </w:r>
      <w:proofErr w:type="spellEnd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</w:t>
      </w:r>
      <w:proofErr w:type="spellStart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generalni</w:t>
      </w:r>
      <w:proofErr w:type="spellEnd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</w:t>
      </w:r>
      <w:proofErr w:type="spellStart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cilj</w:t>
      </w:r>
      <w:proofErr w:type="spellEnd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</w:t>
      </w:r>
      <w:proofErr w:type="spellStart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rastavlja</w:t>
      </w:r>
      <w:proofErr w:type="spellEnd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</w:t>
      </w:r>
      <w:proofErr w:type="spellStart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na</w:t>
      </w:r>
      <w:proofErr w:type="spellEnd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</w:t>
      </w:r>
      <w:proofErr w:type="spellStart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više</w:t>
      </w:r>
      <w:proofErr w:type="spellEnd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</w:t>
      </w:r>
      <w:proofErr w:type="spellStart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podciljeva</w:t>
      </w:r>
      <w:proofErr w:type="spellEnd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</w:t>
      </w:r>
      <w:proofErr w:type="spellStart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kako</w:t>
      </w:r>
      <w:proofErr w:type="spellEnd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bi se </w:t>
      </w:r>
      <w:proofErr w:type="spellStart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mogli</w:t>
      </w:r>
      <w:proofErr w:type="spellEnd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</w:t>
      </w:r>
      <w:proofErr w:type="spellStart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identifikovati</w:t>
      </w:r>
      <w:proofErr w:type="spellEnd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</w:t>
      </w:r>
      <w:proofErr w:type="spellStart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i</w:t>
      </w:r>
      <w:proofErr w:type="spellEnd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</w:t>
      </w:r>
      <w:proofErr w:type="spellStart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dokazati</w:t>
      </w:r>
      <w:proofErr w:type="spellEnd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</w:t>
      </w:r>
      <w:proofErr w:type="spellStart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poslovni</w:t>
      </w:r>
      <w:proofErr w:type="spellEnd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</w:t>
      </w:r>
      <w:proofErr w:type="spellStart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procesi</w:t>
      </w:r>
      <w:proofErr w:type="spellEnd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. </w:t>
      </w:r>
      <w:proofErr w:type="spellStart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Cilj</w:t>
      </w:r>
      <w:proofErr w:type="spellEnd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„</w:t>
      </w:r>
      <w:proofErr w:type="spellStart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Mnogo</w:t>
      </w:r>
      <w:proofErr w:type="spellEnd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</w:t>
      </w:r>
      <w:proofErr w:type="spellStart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korisnika</w:t>
      </w:r>
      <w:proofErr w:type="spellEnd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</w:t>
      </w:r>
      <w:proofErr w:type="spellStart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aplikacije</w:t>
      </w:r>
      <w:proofErr w:type="spellEnd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,,</w:t>
      </w:r>
      <w:proofErr w:type="spellStart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Uvid</w:t>
      </w:r>
      <w:proofErr w:type="spellEnd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u </w:t>
      </w:r>
      <w:proofErr w:type="spellStart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račun</w:t>
      </w:r>
      <w:proofErr w:type="spellEnd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““je </w:t>
      </w:r>
      <w:proofErr w:type="spellStart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krajnji</w:t>
      </w:r>
      <w:proofErr w:type="spellEnd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</w:t>
      </w:r>
      <w:proofErr w:type="spellStart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cilj</w:t>
      </w:r>
      <w:proofErr w:type="spellEnd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.</w:t>
      </w:r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On je </w:t>
      </w:r>
      <w:proofErr w:type="spellStart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rastavljen</w:t>
      </w:r>
      <w:proofErr w:type="spellEnd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</w:t>
      </w:r>
      <w:proofErr w:type="spellStart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na</w:t>
      </w:r>
      <w:proofErr w:type="spellEnd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</w:t>
      </w:r>
      <w:proofErr w:type="spellStart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podciljeve</w:t>
      </w:r>
      <w:proofErr w:type="spellEnd"/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:</w:t>
      </w:r>
    </w:p>
    <w:p xmlns:wp14="http://schemas.microsoft.com/office/word/2010/wordml" w:rsidP="7877E31E" w14:paraId="5DE2EC44" wp14:textId="4FCC1FC9">
      <w:pPr>
        <w:spacing w:after="160" w:line="259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7877E31E" w:rsidR="7877E3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„mnogo registrovanih korisnika“, „mnogo ulogovanih korisnika“, „ mnogo registrovanih brojila“ i „mnogo pregledanih računa“ koji dovode do krajnjeg cilja. Ovom dekompozicijom prikazano je na koji način možemo da dodjemo do velikog broja korisnika aplikacije ,,Uvid u račun”.</w:t>
      </w:r>
    </w:p>
    <w:p xmlns:wp14="http://schemas.microsoft.com/office/word/2010/wordml" w:rsidP="7877E31E" w14:paraId="2C078E63" wp14:textId="35FA625B">
      <w:pPr>
        <w:pStyle w:val="Normal"/>
      </w:pPr>
    </w:p>
    <w:sectPr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ParagraphRange paragraphId="1575152708" textId="1338777545" start="154" length="119" invalidationStart="154" invalidationLength="119" id="P2YEbyyH"/>
  </int:Manifest>
  <int:Observations>
    <int:Content id="P2YEbyyH">
      <int:Reviewed type="WordDesignerPullQuotesAnnotation"/>
    </int:Content>
  </int:Observations>
</int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B1303F7"/>
    <w:rsid w:val="2B1303F7"/>
    <w:rsid w:val="7877E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303F7"/>
  <w15:chartTrackingRefBased/>
  <w15:docId w15:val="{253A7574-5214-46F2-925B-F9349105F19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1a2ac0cb8fb42b5" /><Relationship Type="http://schemas.openxmlformats.org/officeDocument/2006/relationships/image" Target="/media/image2.png" Id="Rd123013f6335473f" /><Relationship Type="http://schemas.openxmlformats.org/officeDocument/2006/relationships/image" Target="/media/image3.png" Id="R1f7197e0282542b6" /><Relationship Type="http://schemas.openxmlformats.org/officeDocument/2006/relationships/image" Target="/media/image4.png" Id="R8e98972d88054908" /><Relationship Type="http://schemas.openxmlformats.org/officeDocument/2006/relationships/image" Target="/media/image5.png" Id="R8d22e19f58224ae1" /><Relationship Type="http://schemas.openxmlformats.org/officeDocument/2006/relationships/image" Target="/media/image6.png" Id="R80dab27273e2495d" /><Relationship Type="http://schemas.openxmlformats.org/officeDocument/2006/relationships/image" Target="/media/image7.png" Id="Rd646dc1a32b546bf" /><Relationship Type="http://schemas.openxmlformats.org/officeDocument/2006/relationships/image" Target="/media/image8.png" Id="R019a006eab7d4cf2" /><Relationship Type="http://schemas.openxmlformats.org/officeDocument/2006/relationships/image" Target="/media/image9.png" Id="Rc35d5e2a53434d7a" /><Relationship Type="http://schemas.openxmlformats.org/officeDocument/2006/relationships/image" Target="/media/imagea.png" Id="R0ec693162bbf42eb" /><Relationship Type="http://schemas.openxmlformats.org/officeDocument/2006/relationships/image" Target="/media/imageb.png" Id="Rfda0f7747f0148be" /><Relationship Type="http://schemas.openxmlformats.org/officeDocument/2006/relationships/image" Target="/media/imagec.png" Id="R069244c8923543c6" /><Relationship Type="http://schemas.openxmlformats.org/officeDocument/2006/relationships/image" Target="/media/imaged.png" Id="Rd80190d076324b53" /><Relationship Type="http://schemas.openxmlformats.org/officeDocument/2006/relationships/image" Target="/media/imagee.png" Id="Rdd679dde37b54c31" /><Relationship Type="http://schemas.openxmlformats.org/officeDocument/2006/relationships/image" Target="/media/imagef.png" Id="Ra7447fa6f1424823" /><Relationship Type="http://schemas.openxmlformats.org/officeDocument/2006/relationships/image" Target="/media/image10.png" Id="R41c9945525884603" /><Relationship Type="http://schemas.microsoft.com/office/2019/09/relationships/intelligence" Target="intelligence.xml" Id="R432fd314f4304d20" /><Relationship Type="http://schemas.openxmlformats.org/officeDocument/2006/relationships/numbering" Target="numbering.xml" Id="R871bfb2934ab4fb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2022-03-25T16:42:35.7425622Z</dcterms:created>
  <dcterms:modified xsi:type="dcterms:W3CDTF">2022-03-25T16:55:01.8170421Z</dcterms:modified>
  <dc:creator>Jovana Golijanin</dc:creator>
  <lastModifiedBy>Jovana Golijanin</lastModifiedBy>
</coreProperties>
</file>