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BUG REPORT</w:t>
      </w:r>
    </w:p>
    <w:p>
      <w:pPr>
        <w:pStyle w:val="Heading1"/>
      </w:pPr>
      <w:r>
        <w:t>Title</w:t>
      </w:r>
    </w:p>
    <w:p>
      <w:r>
        <w:t>Login button not responding on click</w:t>
      </w:r>
    </w:p>
    <w:p>
      <w:pPr>
        <w:pStyle w:val="Heading1"/>
      </w:pPr>
      <w:r>
        <w:t>Severity</w:t>
      </w:r>
    </w:p>
    <w:p>
      <w:r>
        <w:t>High</w:t>
      </w:r>
    </w:p>
    <w:p>
      <w:pPr>
        <w:pStyle w:val="Heading1"/>
      </w:pPr>
      <w:r>
        <w:t>Priority</w:t>
      </w:r>
    </w:p>
    <w:p>
      <w:r>
        <w:t>High</w:t>
      </w:r>
    </w:p>
    <w:p>
      <w:pPr>
        <w:pStyle w:val="Heading1"/>
      </w:pPr>
      <w:r>
        <w:t>Steps to Reproduce</w:t>
      </w:r>
    </w:p>
    <w:p>
      <w:r>
        <w:t>1. Otvori login stranicu</w:t>
      </w:r>
    </w:p>
    <w:p>
      <w:r>
        <w:t>2. Unesi validan email i lozinku</w:t>
      </w:r>
    </w:p>
    <w:p>
      <w:r>
        <w:t>3. Klikni 'Login'</w:t>
      </w:r>
    </w:p>
    <w:p>
      <w:pPr>
        <w:pStyle w:val="Heading1"/>
      </w:pPr>
      <w:r>
        <w:t>Expected result</w:t>
      </w:r>
    </w:p>
    <w:p>
      <w:r>
        <w:t>Korisnik bude ulogovan</w:t>
      </w:r>
    </w:p>
    <w:p>
      <w:pPr>
        <w:pStyle w:val="Heading1"/>
      </w:pPr>
      <w:r>
        <w:t>Actual result</w:t>
      </w:r>
    </w:p>
    <w:p>
      <w:r>
        <w:t>Ništa se ne dešava nakon klika</w:t>
      </w:r>
    </w:p>
    <w:p>
      <w:pPr>
        <w:pStyle w:val="Heading1"/>
      </w:pPr>
      <w:r>
        <w:t>Environment</w:t>
      </w:r>
    </w:p>
    <w:p>
      <w:r>
        <w:t>Chrome 117.0, Windows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