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A9626" w14:textId="1752B4A8" w:rsidR="00D35BEA" w:rsidRPr="00C51960" w:rsidRDefault="007C0FED" w:rsidP="00D35BEA">
      <w:pPr>
        <w:spacing w:after="1800"/>
        <w:rPr>
          <w:rFonts w:cs="Times New Roman"/>
          <w:b/>
          <w:bCs/>
          <w:color w:val="A50021"/>
          <w:sz w:val="32"/>
          <w:szCs w:val="32"/>
          <w:lang w:val="sr-Cyrl-RS"/>
        </w:rPr>
      </w:pPr>
      <w:r>
        <w:rPr>
          <w:rFonts w:cs="Times New Roman"/>
          <w:b/>
          <w:bCs/>
          <w:color w:val="A50021"/>
          <w:sz w:val="32"/>
          <w:szCs w:val="32"/>
          <w:lang w:val="sr-Cyrl-RS"/>
        </w:rPr>
        <w:t>Назив институције</w:t>
      </w:r>
    </w:p>
    <w:p w14:paraId="0A4890BA" w14:textId="7645199B" w:rsidR="00D35BEA" w:rsidRPr="00814620" w:rsidRDefault="00D35BEA" w:rsidP="00D35BEA">
      <w:pPr>
        <w:jc w:val="center"/>
        <w:rPr>
          <w:rFonts w:ascii="Times New Roman" w:hAnsi="Times New Roman" w:cs="Times New Roman"/>
          <w:lang w:val="sr-Cyrl-RS"/>
        </w:rPr>
      </w:pPr>
      <w:r w:rsidRPr="00814620">
        <w:rPr>
          <w:rFonts w:ascii="Times New Roman" w:hAnsi="Times New Roman" w:cs="Times New Roman"/>
          <w:lang w:val="sr-Cyrl-RS"/>
        </w:rPr>
        <w:t>*инсерт лого*</w:t>
      </w:r>
    </w:p>
    <w:p w14:paraId="117FF0B6" w14:textId="0779E52B" w:rsidR="00D35BEA" w:rsidRPr="0049515E" w:rsidRDefault="0049515E" w:rsidP="0049515E">
      <w:pPr>
        <w:pStyle w:val="a1"/>
      </w:pPr>
      <w:r w:rsidRPr="0049515E">
        <w:t>НАСЛОВ ДОКУМЕНТА</w:t>
      </w:r>
    </w:p>
    <w:p w14:paraId="6AD2D15A" w14:textId="3BC05C1A" w:rsidR="00D35BEA" w:rsidRPr="0049515E" w:rsidRDefault="00C51960" w:rsidP="0049515E">
      <w:pPr>
        <w:pStyle w:val="a2"/>
      </w:pPr>
      <w:r w:rsidRPr="0049515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4E136" wp14:editId="2E804F93">
                <wp:simplePos x="0" y="0"/>
                <wp:positionH relativeFrom="page">
                  <wp:posOffset>514350</wp:posOffset>
                </wp:positionH>
                <wp:positionV relativeFrom="paragraph">
                  <wp:posOffset>3625850</wp:posOffset>
                </wp:positionV>
                <wp:extent cx="6706800" cy="0"/>
                <wp:effectExtent l="0" t="19050" r="3746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68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A5002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6FA7B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40.5pt,285.5pt" to="568.6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D/6AEAACsEAAAOAAAAZHJzL2Uyb0RvYy54bWysU9uK2zAQfS/0H4TeGzuBZBcTZykJ25fS&#10;Lt32AxRZsgWSRozUOPn7juTE2xuFlr7oes7MnDPS9uHsLDspjAZ8y5eLmjPlJXTG9y3/8vnxzT1n&#10;MQnfCQtetfyiIn/YvX61HUOjVjCA7RQyCuJjM4aWDymFpqqiHJQTcQFBebrUgE4k2mJfdShGiu5s&#10;tarrTTUCdgFBqhjp9DBd8l2Jr7WS6aPWUSVmW061pTJiGY95rHZb0fQowmDktQzxD1U4YTwlnUMd&#10;RBLsK5pfQjkjESLotJDgKtDaSFU0kJpl/ZOa50EEVbSQOTHMNsX/F1Z+OD0hMx31jjMvHLXoOaEw&#10;/ZDYHrwnAwHZMvs0htgQfO+f8LqL4Qmz6LNGl2eSw87F28vsrTonJulwc1dv7mtqgbzdVS/EgDG9&#10;U+BYXrTcGp9li0ac3sdEyQh6g+Rj69nY8vXdcl0XWARrukdjbb6M2B/3FtlJUMvfrut6VaqnED/A&#10;cryDiMOEs31eHyBloQS1nqYseJJYVuli1ZT9k9JkGYlaTunzY1VzTiGl8umW1HpCZ5qm+mbite4/&#10;Ea/4TFXlIf8NeWaUzODTTHbGA/6u7HS+lawn/M2BSXe24AjdpTS/WEMvsnh1/T35yX+/L/SXP777&#10;BgAA//8DAFBLAwQUAAYACAAAACEAMyo+bOAAAAALAQAADwAAAGRycy9kb3ducmV2LnhtbEyPQUvD&#10;QBCF74L/YRnBm90kRVtjJqUIBUEEW4X2uMmOSTQ7m2a3bfTXdwOC3mbmPd58L1sMphVH6l1jGSGe&#10;RCCIS6sbrhDe31Y3cxDOK9aqtUwI3+RgkV9eZCrV9sRrOm58JUIIu1Qh1N53qZSurMkoN7EdcdA+&#10;bG+UD2tfSd2rUwg3rUyi6E4a1XD4UKuOHmsqvzYHg1Do52m1Xu32w2f5lBT77fL+5+UV8fpqWD6A&#10;8DT4PzOM+AEd8sBU2ANrJ1qEeRyqeITb2TiMhng6S0AUvyeZZ/J/h/wMAAD//wMAUEsBAi0AFAAG&#10;AAgAAAAhALaDOJL+AAAA4QEAABMAAAAAAAAAAAAAAAAAAAAAAFtDb250ZW50X1R5cGVzXS54bWxQ&#10;SwECLQAUAAYACAAAACEAOP0h/9YAAACUAQAACwAAAAAAAAAAAAAAAAAvAQAAX3JlbHMvLnJlbHNQ&#10;SwECLQAUAAYACAAAACEA7MHw/+gBAAArBAAADgAAAAAAAAAAAAAAAAAuAgAAZHJzL2Uyb0RvYy54&#10;bWxQSwECLQAUAAYACAAAACEAMyo+bOAAAAALAQAADwAAAAAAAAAAAAAAAABCBAAAZHJzL2Rvd25y&#10;ZXYueG1sUEsFBgAAAAAEAAQA8wAAAE8FAAAAAA==&#10;" strokecolor="#a50021" strokeweight="4.5pt">
                <v:stroke dashstyle="longDashDot" joinstyle="miter"/>
                <w10:wrap anchorx="page"/>
              </v:line>
            </w:pict>
          </mc:Fallback>
        </mc:AlternateContent>
      </w:r>
      <w:r w:rsidR="0049515E" w:rsidRPr="0049515E">
        <w:t>ПОД</w:t>
      </w:r>
      <w:r w:rsidR="007C0FED" w:rsidRPr="0049515E">
        <w:t>НАСЛОВ</w:t>
      </w:r>
      <w:r w:rsidR="00250698" w:rsidRPr="0049515E">
        <w:t xml:space="preserve"> ДОКУМЕНТА</w:t>
      </w:r>
    </w:p>
    <w:p w14:paraId="74086196" w14:textId="0094C004" w:rsidR="00D35BEA" w:rsidRDefault="00D35BEA">
      <w:pPr>
        <w:rPr>
          <w:lang w:val="sr-Cyrl-RS"/>
        </w:rPr>
      </w:pPr>
    </w:p>
    <w:p w14:paraId="63905373" w14:textId="77777777" w:rsidR="00D35BEA" w:rsidRDefault="00D35BEA">
      <w:pPr>
        <w:rPr>
          <w:rFonts w:ascii="Times New Roman" w:hAnsi="Times New Roman" w:cs="Times New Roman"/>
          <w:b/>
          <w:bCs/>
          <w:lang w:val="sr-Cyrl-RS"/>
        </w:rPr>
        <w:sectPr w:rsidR="00D35BEA" w:rsidSect="00E81B60">
          <w:headerReference w:type="default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2FB7148" w14:textId="5E9ACB7C" w:rsidR="00D35BEA" w:rsidRDefault="004C0E0E">
      <w:pPr>
        <w:rPr>
          <w:rFonts w:ascii="Times New Roman" w:hAnsi="Times New Roman" w:cs="Times New Roman"/>
          <w:lang w:val="sr-Cyrl-RS"/>
        </w:rPr>
      </w:pPr>
      <w:r>
        <w:rPr>
          <w:rFonts w:cs="Times New Roman"/>
          <w:b/>
          <w:bCs/>
          <w:sz w:val="28"/>
          <w:szCs w:val="28"/>
          <w:lang w:val="sr-Cyrl-RS"/>
        </w:rPr>
        <w:br/>
      </w:r>
      <w:r>
        <w:rPr>
          <w:rFonts w:cs="Times New Roman"/>
          <w:b/>
          <w:bCs/>
          <w:sz w:val="28"/>
          <w:szCs w:val="28"/>
          <w:lang w:val="sr-Cyrl-RS"/>
        </w:rPr>
        <w:br/>
      </w:r>
      <w:r>
        <w:rPr>
          <w:rFonts w:cs="Times New Roman"/>
          <w:b/>
          <w:bCs/>
          <w:sz w:val="28"/>
          <w:szCs w:val="28"/>
          <w:lang w:val="sr-Cyrl-RS"/>
        </w:rPr>
        <w:br/>
      </w:r>
      <w:r w:rsidR="00D35BEA">
        <w:rPr>
          <w:rFonts w:ascii="Times New Roman" w:hAnsi="Times New Roman" w:cs="Times New Roman"/>
          <w:lang w:val="sr-Cyrl-RS"/>
        </w:rPr>
        <w:br/>
      </w:r>
    </w:p>
    <w:p w14:paraId="7D6DF72F" w14:textId="3D1B4DC7" w:rsidR="0051430E" w:rsidRDefault="007C0FED" w:rsidP="0051430E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cs="Times New Roman"/>
          <w:b/>
          <w:bCs/>
          <w:sz w:val="28"/>
          <w:szCs w:val="28"/>
          <w:lang w:val="sr-Cyrl-RS"/>
        </w:rPr>
        <w:t>Аутори:</w:t>
      </w:r>
      <w:r w:rsidR="0051430E" w:rsidRPr="0051430E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  <w:r w:rsidR="0051430E" w:rsidRPr="0051430E">
        <w:rPr>
          <w:rFonts w:ascii="Times New Roman" w:hAnsi="Times New Roman" w:cs="Times New Roman"/>
          <w:sz w:val="28"/>
          <w:szCs w:val="28"/>
          <w:lang w:val="sr-Cyrl-RS"/>
        </w:rPr>
        <w:br/>
      </w:r>
      <w:r>
        <w:rPr>
          <w:rFonts w:ascii="Times New Roman" w:hAnsi="Times New Roman" w:cs="Times New Roman"/>
          <w:sz w:val="28"/>
          <w:szCs w:val="28"/>
          <w:lang w:val="sr-Cyrl-RS"/>
        </w:rPr>
        <w:t>Аутор 1</w:t>
      </w:r>
      <w:r>
        <w:rPr>
          <w:rFonts w:ascii="Times New Roman" w:hAnsi="Times New Roman" w:cs="Times New Roman"/>
          <w:sz w:val="28"/>
          <w:szCs w:val="28"/>
          <w:lang w:val="sr-Cyrl-RS"/>
        </w:rPr>
        <w:br/>
        <w:t>Аутор 2</w:t>
      </w:r>
      <w:r>
        <w:rPr>
          <w:rFonts w:ascii="Times New Roman" w:hAnsi="Times New Roman" w:cs="Times New Roman"/>
          <w:sz w:val="28"/>
          <w:szCs w:val="28"/>
          <w:lang w:val="sr-Cyrl-RS"/>
        </w:rPr>
        <w:br/>
        <w:t>Аутор 3</w:t>
      </w:r>
    </w:p>
    <w:p w14:paraId="7363D988" w14:textId="0ED5361A" w:rsidR="007C0FED" w:rsidRDefault="007C0FED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24893341" w14:textId="77777777" w:rsidR="0051430E" w:rsidRDefault="0051430E" w:rsidP="0051430E">
      <w:pPr>
        <w:rPr>
          <w:rFonts w:ascii="Times New Roman" w:hAnsi="Times New Roman" w:cs="Times New Roman"/>
          <w:sz w:val="28"/>
          <w:szCs w:val="28"/>
          <w:lang w:val="sr-Cyrl-RS"/>
        </w:rPr>
        <w:sectPr w:rsidR="0051430E" w:rsidSect="0051430E">
          <w:type w:val="continuous"/>
          <w:pgSz w:w="12240" w:h="15840"/>
          <w:pgMar w:top="1440" w:right="1440" w:bottom="1440" w:left="1440" w:header="720" w:footer="720" w:gutter="0"/>
          <w:cols w:num="2" w:space="3969"/>
          <w:docGrid w:linePitch="360"/>
        </w:sectPr>
      </w:pPr>
    </w:p>
    <w:sdt>
      <w:sdtPr>
        <w:rPr>
          <w:rFonts w:ascii="Book Antiqua" w:eastAsiaTheme="minorHAnsi" w:hAnsi="Book Antiqua" w:cs="Book Antiqua"/>
          <w:color w:val="000000" w:themeColor="text1"/>
          <w:sz w:val="20"/>
          <w:szCs w:val="20"/>
          <w:lang w:eastAsia="en-US"/>
        </w:rPr>
        <w:id w:val="7033030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788CF0E" w14:textId="43F0695E" w:rsidR="0051430E" w:rsidRPr="00BB39F3" w:rsidRDefault="00BB39F3" w:rsidP="00BB39F3">
          <w:pPr>
            <w:pStyle w:val="TOCHeading"/>
            <w:spacing w:line="600" w:lineRule="auto"/>
            <w:rPr>
              <w:rFonts w:ascii="Book Antiqua" w:hAnsi="Book Antiqua"/>
              <w:b/>
              <w:bCs/>
              <w:color w:val="A50021"/>
              <w:lang w:val="sr-Cyrl-RS"/>
            </w:rPr>
          </w:pPr>
          <w:r>
            <w:rPr>
              <w:rFonts w:ascii="Book Antiqua" w:hAnsi="Book Antiqua"/>
              <w:b/>
              <w:bCs/>
              <w:color w:val="A50021"/>
              <w:lang w:val="sr-Cyrl-RS"/>
            </w:rPr>
            <w:t>Садржај</w:t>
          </w:r>
        </w:p>
        <w:p w14:paraId="7E1AFA78" w14:textId="3F06FC5C" w:rsidR="007B4A65" w:rsidRPr="007B4A65" w:rsidRDefault="0051430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r w:rsidRPr="007B4A65">
            <w:rPr>
              <w:rFonts w:ascii="Times New Roman" w:hAnsi="Times New Roman"/>
            </w:rPr>
            <w:fldChar w:fldCharType="begin"/>
          </w:r>
          <w:r w:rsidRPr="007B4A65">
            <w:rPr>
              <w:rFonts w:ascii="Times New Roman" w:hAnsi="Times New Roman"/>
            </w:rPr>
            <w:instrText xml:space="preserve"> TOC \o "1-3" \h \z \u </w:instrText>
          </w:r>
          <w:r w:rsidRPr="007B4A65">
            <w:rPr>
              <w:rFonts w:ascii="Times New Roman" w:hAnsi="Times New Roman"/>
            </w:rPr>
            <w:fldChar w:fldCharType="separate"/>
          </w:r>
          <w:hyperlink w:anchor="_Toc66112637" w:history="1">
            <w:r w:rsidR="007B4A65" w:rsidRPr="007B4A65">
              <w:rPr>
                <w:rStyle w:val="Hyperlink"/>
                <w:rFonts w:ascii="Times New Roman" w:hAnsi="Times New Roman"/>
                <w:noProof/>
              </w:rPr>
              <w:t>Темплејт – Шаблон за документацију</w:t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tab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instrText xml:space="preserve"> PAGEREF _Toc66112637 \h </w:instrText>
            </w:r>
            <w:r w:rsidR="007B4A65" w:rsidRPr="007B4A65">
              <w:rPr>
                <w:rFonts w:ascii="Times New Roman" w:hAnsi="Times New Roman"/>
                <w:noProof/>
                <w:webHidden/>
              </w:rPr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t>3</w:t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C07BAE9" w14:textId="69D2AB8B" w:rsidR="007B4A65" w:rsidRPr="007B4A65" w:rsidRDefault="00697261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66112638" w:history="1">
            <w:r w:rsidR="007B4A65" w:rsidRPr="007B4A65">
              <w:rPr>
                <w:rStyle w:val="Hyperlink"/>
                <w:rFonts w:ascii="Times New Roman" w:hAnsi="Times New Roman"/>
                <w:noProof/>
              </w:rPr>
              <w:t>Конвенције</w:t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tab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instrText xml:space="preserve"> PAGEREF _Toc66112638 \h </w:instrText>
            </w:r>
            <w:r w:rsidR="007B4A65" w:rsidRPr="007B4A65">
              <w:rPr>
                <w:rFonts w:ascii="Times New Roman" w:hAnsi="Times New Roman"/>
                <w:noProof/>
                <w:webHidden/>
              </w:rPr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t>3</w:t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9A7D71" w14:textId="64F99025" w:rsidR="007B4A65" w:rsidRPr="007B4A65" w:rsidRDefault="00697261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66112639" w:history="1">
            <w:r w:rsidR="007B4A65" w:rsidRPr="007B4A65">
              <w:rPr>
                <w:rStyle w:val="Hyperlink"/>
                <w:rFonts w:ascii="Times New Roman" w:hAnsi="Times New Roman"/>
                <w:noProof/>
              </w:rPr>
              <w:t>Стил1</w:t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tab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instrText xml:space="preserve"> PAGEREF _Toc66112639 \h </w:instrText>
            </w:r>
            <w:r w:rsidR="007B4A65" w:rsidRPr="007B4A65">
              <w:rPr>
                <w:rFonts w:ascii="Times New Roman" w:hAnsi="Times New Roman"/>
                <w:noProof/>
                <w:webHidden/>
              </w:rPr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t>3</w:t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CB618B" w14:textId="6966A3F4" w:rsidR="007B4A65" w:rsidRPr="007B4A65" w:rsidRDefault="00697261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66112640" w:history="1">
            <w:r w:rsidR="007B4A65" w:rsidRPr="007B4A65">
              <w:rPr>
                <w:rStyle w:val="Hyperlink"/>
                <w:rFonts w:ascii="Times New Roman" w:hAnsi="Times New Roman"/>
                <w:noProof/>
              </w:rPr>
              <w:t>Стил2</w:t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tab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instrText xml:space="preserve"> PAGEREF _Toc66112640 \h </w:instrText>
            </w:r>
            <w:r w:rsidR="007B4A65" w:rsidRPr="007B4A65">
              <w:rPr>
                <w:rFonts w:ascii="Times New Roman" w:hAnsi="Times New Roman"/>
                <w:noProof/>
                <w:webHidden/>
              </w:rPr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t>3</w:t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69F752" w14:textId="0E7381FA" w:rsidR="007B4A65" w:rsidRPr="007B4A65" w:rsidRDefault="00697261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66112641" w:history="1">
            <w:r w:rsidR="007B4A65" w:rsidRPr="007B4A65">
              <w:rPr>
                <w:rStyle w:val="Hyperlink"/>
                <w:rFonts w:ascii="Times New Roman" w:hAnsi="Times New Roman"/>
                <w:noProof/>
              </w:rPr>
              <w:t>Стил</w:t>
            </w:r>
            <w:r w:rsidR="007B4A65" w:rsidRPr="007B4A65">
              <w:rPr>
                <w:rStyle w:val="Hyperlink"/>
                <w:rFonts w:ascii="Times New Roman" w:hAnsi="Times New Roman"/>
                <w:noProof/>
                <w:lang w:val="sr-Cyrl-RS"/>
              </w:rPr>
              <w:t>3</w:t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tab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instrText xml:space="preserve"> PAGEREF _Toc66112641 \h </w:instrText>
            </w:r>
            <w:r w:rsidR="007B4A65" w:rsidRPr="007B4A65">
              <w:rPr>
                <w:rFonts w:ascii="Times New Roman" w:hAnsi="Times New Roman"/>
                <w:noProof/>
                <w:webHidden/>
              </w:rPr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t>3</w:t>
            </w:r>
            <w:r w:rsidR="007B4A65" w:rsidRPr="007B4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7BFB25" w14:textId="2141FF39" w:rsidR="0051430E" w:rsidRPr="007C0FED" w:rsidRDefault="0051430E">
          <w:pPr>
            <w:rPr>
              <w:rFonts w:ascii="Times New Roman" w:hAnsi="Times New Roman" w:cs="Times New Roman"/>
            </w:rPr>
          </w:pPr>
          <w:r w:rsidRPr="007B4A6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76E42BB" w14:textId="77777777" w:rsidR="0051430E" w:rsidRDefault="0051430E" w:rsidP="0051430E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59F2F24F" w14:textId="0F9C46D2" w:rsidR="0051430E" w:rsidRDefault="0051430E" w:rsidP="00C51960">
      <w:pPr>
        <w:pStyle w:val="a"/>
        <w:spacing w:after="240"/>
        <w:sectPr w:rsidR="0051430E" w:rsidSect="0051430E">
          <w:type w:val="continuous"/>
          <w:pgSz w:w="12240" w:h="15840"/>
          <w:pgMar w:top="1440" w:right="1440" w:bottom="1440" w:left="1440" w:header="720" w:footer="720" w:gutter="0"/>
          <w:cols w:space="3969"/>
          <w:docGrid w:linePitch="360"/>
        </w:sectPr>
      </w:pPr>
      <w:r>
        <w:br w:type="page"/>
      </w:r>
      <w:bookmarkStart w:id="0" w:name="_Toc66112637"/>
      <w:proofErr w:type="spellStart"/>
      <w:r w:rsidR="007C0FED">
        <w:lastRenderedPageBreak/>
        <w:t>Темплејт</w:t>
      </w:r>
      <w:proofErr w:type="spellEnd"/>
      <w:r w:rsidR="007C0FED">
        <w:t xml:space="preserve"> – Шаблон за документацију</w:t>
      </w:r>
      <w:bookmarkEnd w:id="0"/>
    </w:p>
    <w:p w14:paraId="6BD9F627" w14:textId="5BBD5ED7" w:rsidR="00C51960" w:rsidRPr="00C51960" w:rsidRDefault="007C0FED" w:rsidP="00C51960">
      <w:pPr>
        <w:pStyle w:val="a0"/>
      </w:pPr>
      <w:bookmarkStart w:id="1" w:name="_Toc66112638"/>
      <w:r>
        <w:t>Конвенције</w:t>
      </w:r>
      <w:bookmarkEnd w:id="1"/>
    </w:p>
    <w:p w14:paraId="23C53254" w14:textId="5B1A2F0D" w:rsidR="00C51960" w:rsidRDefault="007C0FED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Неопходно је унети одговарајући </w:t>
      </w:r>
      <w:r w:rsidRPr="007C0FED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наслов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на насловној страни</w:t>
      </w:r>
      <w:r w:rsidR="0049515E"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168BF718" w14:textId="56B93063" w:rsidR="0049515E" w:rsidRDefault="0049515E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Пожељно је унети одговарајући </w:t>
      </w:r>
      <w:r w:rsidRPr="0049515E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поднаслов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уколико је неопходно.</w:t>
      </w:r>
    </w:p>
    <w:p w14:paraId="198219F6" w14:textId="3D34A7CE" w:rsidR="00B4020A" w:rsidRDefault="00B4020A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На насловној страни неопходно је изменити </w:t>
      </w:r>
      <w:r w:rsidRPr="00B4020A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листу аутора</w:t>
      </w:r>
      <w:r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28165178" w14:textId="089888B0" w:rsidR="00B4020A" w:rsidRDefault="00B4020A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За форматирање садржаја у оквиру документа користити искључиво предефинисане стилове.</w:t>
      </w:r>
    </w:p>
    <w:p w14:paraId="5EC06DD0" w14:textId="6C27C62E" w:rsidR="000D449A" w:rsidRDefault="000D449A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За навођење елемената листе неопходно је користити листу са симболом кружића.</w:t>
      </w:r>
    </w:p>
    <w:p w14:paraId="0866CEC1" w14:textId="000050E1" w:rsidR="000D449A" w:rsidRDefault="000D449A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За писање текста у параграфима користити фонт </w:t>
      </w:r>
      <w:r w:rsidRPr="000D449A">
        <w:rPr>
          <w:rFonts w:ascii="Times New Roman" w:hAnsi="Times New Roman" w:cs="Times New Roman"/>
          <w:b/>
          <w:bCs/>
          <w:sz w:val="26"/>
          <w:szCs w:val="26"/>
          <w:lang w:val="en-US"/>
        </w:rPr>
        <w:t>Times New Roman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величине </w:t>
      </w:r>
      <w:r w:rsidRPr="000D449A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13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тачака.</w:t>
      </w:r>
    </w:p>
    <w:p w14:paraId="148DBD0C" w14:textId="5C9F707E" w:rsidR="0049515E" w:rsidRPr="002131DD" w:rsidRDefault="0049515E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За форматирање текстова посебних важности на насловној страни користити предефинисане стилове </w:t>
      </w:r>
      <w:r w:rsidRPr="0049515E">
        <w:rPr>
          <w:rStyle w:val="Char1"/>
        </w:rPr>
        <w:t>Стил1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и </w:t>
      </w:r>
      <w:r w:rsidRPr="0049515E">
        <w:rPr>
          <w:rStyle w:val="Char2"/>
        </w:rPr>
        <w:t>Стил2</w:t>
      </w:r>
      <w:r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07FB2F0B" w14:textId="5BABC2AE" w:rsidR="00C51960" w:rsidRDefault="0049515E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За форматирање наслова у оквиру текстова користити стилове наведеним редоследом:</w:t>
      </w:r>
    </w:p>
    <w:p w14:paraId="675875E2" w14:textId="61DDCE6F" w:rsidR="0049515E" w:rsidRDefault="00B4020A" w:rsidP="00B4020A">
      <w:pPr>
        <w:pStyle w:val="a"/>
      </w:pPr>
      <w:bookmarkStart w:id="2" w:name="_Toc66112639"/>
      <w:r>
        <w:t>Стил1</w:t>
      </w:r>
      <w:bookmarkEnd w:id="2"/>
    </w:p>
    <w:p w14:paraId="1545552A" w14:textId="52D7E9DE" w:rsidR="00B4020A" w:rsidRDefault="00B4020A" w:rsidP="00B4020A">
      <w:pPr>
        <w:pStyle w:val="a0"/>
      </w:pPr>
      <w:bookmarkStart w:id="3" w:name="_Toc66112640"/>
      <w:r>
        <w:t>Стил2</w:t>
      </w:r>
      <w:bookmarkEnd w:id="3"/>
    </w:p>
    <w:p w14:paraId="4033C762" w14:textId="1CE6531F" w:rsidR="00B4020A" w:rsidRPr="00B4020A" w:rsidRDefault="00B4020A" w:rsidP="00B4020A">
      <w:pPr>
        <w:pStyle w:val="3"/>
        <w:rPr>
          <w:lang w:val="sr-Cyrl-RS"/>
        </w:rPr>
      </w:pPr>
      <w:bookmarkStart w:id="4" w:name="_Toc66112641"/>
      <w:proofErr w:type="spellStart"/>
      <w:r>
        <w:t>Стил</w:t>
      </w:r>
      <w:proofErr w:type="spellEnd"/>
      <w:r>
        <w:rPr>
          <w:lang w:val="sr-Cyrl-RS"/>
        </w:rPr>
        <w:t>3</w:t>
      </w:r>
      <w:bookmarkEnd w:id="4"/>
    </w:p>
    <w:p w14:paraId="73A2E845" w14:textId="3AB4731D" w:rsidR="00B4020A" w:rsidRPr="00B4020A" w:rsidRDefault="00B4020A" w:rsidP="00B4020A">
      <w:pPr>
        <w:pStyle w:val="4"/>
      </w:pPr>
      <w:r w:rsidRPr="00B4020A">
        <w:t>Стил4</w:t>
      </w:r>
    </w:p>
    <w:p w14:paraId="3A8E8117" w14:textId="73A2E857" w:rsidR="00C51960" w:rsidRDefault="000D449A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Обавезно </w:t>
      </w:r>
      <w:r w:rsidRPr="000D449A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ажурирати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целокупан </w:t>
      </w:r>
      <w:r w:rsidRPr="000D449A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садржај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при измени документа</w:t>
      </w:r>
      <w:r w:rsidR="007B4A65">
        <w:rPr>
          <w:rFonts w:ascii="Times New Roman" w:hAnsi="Times New Roman" w:cs="Times New Roman"/>
          <w:sz w:val="26"/>
          <w:szCs w:val="26"/>
          <w:lang w:val="sr-Cyrl-RS"/>
        </w:rPr>
        <w:t xml:space="preserve"> и по ажурирању поставити фонт на </w:t>
      </w:r>
      <w:r w:rsidR="007B4A65" w:rsidRPr="000D449A">
        <w:rPr>
          <w:rFonts w:ascii="Times New Roman" w:hAnsi="Times New Roman" w:cs="Times New Roman"/>
          <w:b/>
          <w:bCs/>
          <w:sz w:val="26"/>
          <w:szCs w:val="26"/>
          <w:lang w:val="en-US"/>
        </w:rPr>
        <w:t>Times New Roman</w:t>
      </w:r>
      <w:r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4038F4D7" w14:textId="43801369" w:rsidR="00C51960" w:rsidRDefault="000D449A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У случају налепљивања кода </w:t>
      </w:r>
      <w:r w:rsidR="007B4A65">
        <w:rPr>
          <w:rFonts w:ascii="Times New Roman" w:hAnsi="Times New Roman" w:cs="Times New Roman"/>
          <w:sz w:val="26"/>
          <w:szCs w:val="26"/>
          <w:lang w:val="sr-Cyrl-RS"/>
        </w:rPr>
        <w:t xml:space="preserve">у </w:t>
      </w:r>
      <w:proofErr w:type="spellStart"/>
      <w:r w:rsidR="007B4A65">
        <w:rPr>
          <w:rFonts w:ascii="Times New Roman" w:hAnsi="Times New Roman" w:cs="Times New Roman"/>
          <w:sz w:val="26"/>
          <w:szCs w:val="26"/>
          <w:lang w:val="sr-Cyrl-RS"/>
        </w:rPr>
        <w:t>Ворд</w:t>
      </w:r>
      <w:proofErr w:type="spellEnd"/>
      <w:r w:rsidR="007B4A65">
        <w:rPr>
          <w:rFonts w:ascii="Times New Roman" w:hAnsi="Times New Roman" w:cs="Times New Roman"/>
          <w:sz w:val="26"/>
          <w:szCs w:val="26"/>
          <w:lang w:val="sr-Cyrl-RS"/>
        </w:rPr>
        <w:t xml:space="preserve"> документ неопходно је </w:t>
      </w:r>
      <w:r w:rsidR="007B4A65" w:rsidRPr="007B4A65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задржати</w:t>
      </w:r>
      <w:r w:rsidR="007B4A65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7B4A65" w:rsidRPr="007B4A65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изворно</w:t>
      </w:r>
      <w:r w:rsidR="007B4A65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7B4A65" w:rsidRPr="007B4A65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форматирање</w:t>
      </w:r>
      <w:r w:rsidR="007B4A65">
        <w:rPr>
          <w:rFonts w:ascii="Times New Roman" w:hAnsi="Times New Roman" w:cs="Times New Roman"/>
          <w:sz w:val="26"/>
          <w:szCs w:val="26"/>
          <w:lang w:val="sr-Cyrl-RS"/>
        </w:rPr>
        <w:t xml:space="preserve"> текста.</w:t>
      </w:r>
    </w:p>
    <w:p w14:paraId="23757604" w14:textId="06C886F9" w:rsidR="007B4A65" w:rsidRDefault="007B4A65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Обавезно ажурирати датум у горњем десном углу у оквиру </w:t>
      </w:r>
      <w:proofErr w:type="spellStart"/>
      <w:r>
        <w:rPr>
          <w:rFonts w:ascii="Times New Roman" w:hAnsi="Times New Roman" w:cs="Times New Roman"/>
          <w:sz w:val="26"/>
          <w:szCs w:val="26"/>
          <w:lang w:val="sr-Cyrl-RS"/>
        </w:rPr>
        <w:t>хедера</w:t>
      </w:r>
      <w:proofErr w:type="spellEnd"/>
      <w:r>
        <w:rPr>
          <w:rFonts w:ascii="Times New Roman" w:hAnsi="Times New Roman" w:cs="Times New Roman"/>
          <w:sz w:val="26"/>
          <w:szCs w:val="26"/>
          <w:lang w:val="sr-Cyrl-RS"/>
        </w:rPr>
        <w:t xml:space="preserve"> документа и не мењати друге карактеристике </w:t>
      </w:r>
      <w:proofErr w:type="spellStart"/>
      <w:r>
        <w:rPr>
          <w:rFonts w:ascii="Times New Roman" w:hAnsi="Times New Roman" w:cs="Times New Roman"/>
          <w:sz w:val="26"/>
          <w:szCs w:val="26"/>
          <w:lang w:val="sr-Cyrl-RS"/>
        </w:rPr>
        <w:t>хедера</w:t>
      </w:r>
      <w:proofErr w:type="spellEnd"/>
      <w:r>
        <w:rPr>
          <w:rFonts w:ascii="Times New Roman" w:hAnsi="Times New Roman" w:cs="Times New Roman"/>
          <w:sz w:val="26"/>
          <w:szCs w:val="26"/>
          <w:lang w:val="sr-Cyrl-RS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  <w:lang w:val="sr-Cyrl-RS"/>
        </w:rPr>
        <w:t>футера</w:t>
      </w:r>
      <w:proofErr w:type="spellEnd"/>
      <w:r>
        <w:rPr>
          <w:rFonts w:ascii="Times New Roman" w:hAnsi="Times New Roman" w:cs="Times New Roman"/>
          <w:sz w:val="26"/>
          <w:szCs w:val="26"/>
          <w:lang w:val="sr-Cyrl-RS"/>
        </w:rPr>
        <w:t xml:space="preserve">. </w:t>
      </w:r>
    </w:p>
    <w:p w14:paraId="55EEC124" w14:textId="0F42D546" w:rsidR="007B4A65" w:rsidRDefault="007B4A65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Пожељно је ускладити тему (тамну или светлу) развојног окружења у оквиру једног документа при чувању слика екрана (Пример 1)</w:t>
      </w:r>
    </w:p>
    <w:p w14:paraId="4F095894" w14:textId="1091A581" w:rsidR="007B4A65" w:rsidRDefault="007B4A65" w:rsidP="00C51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Неопходно је одржати препоручен стил форматирања развојног окружења (Пример 2)</w:t>
      </w:r>
    </w:p>
    <w:p w14:paraId="1255CF58" w14:textId="5B39530E" w:rsidR="007B4A65" w:rsidRDefault="007B4A65" w:rsidP="007B4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Неопходно је навести редни број слике у документу и њен наслов или опис, искључујући за слике које представљају логотип тима.</w:t>
      </w:r>
    </w:p>
    <w:p w14:paraId="41342085" w14:textId="584746B8" w:rsidR="007B4A65" w:rsidRDefault="004C0E0E" w:rsidP="007B4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Пожељно је слике увек центрирати.</w:t>
      </w:r>
    </w:p>
    <w:p w14:paraId="1DB9E61B" w14:textId="77777777" w:rsidR="007B4A65" w:rsidRDefault="007B4A65">
      <w:p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br w:type="page"/>
      </w:r>
    </w:p>
    <w:p w14:paraId="7595BD5D" w14:textId="77777777" w:rsidR="00340182" w:rsidRDefault="00340182" w:rsidP="003401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F48533" wp14:editId="03BA7C73">
            <wp:extent cx="4426108" cy="233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20" cy="23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8A7F" w14:textId="382E6F09" w:rsidR="007B4A65" w:rsidRPr="00413E90" w:rsidRDefault="00340182" w:rsidP="00340182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proofErr w:type="spellStart"/>
      <w:r w:rsidRPr="00413E90">
        <w:rPr>
          <w:sz w:val="20"/>
          <w:szCs w:val="20"/>
        </w:rPr>
        <w:t>Слика</w:t>
      </w:r>
      <w:proofErr w:type="spellEnd"/>
      <w:r w:rsidRPr="00413E90">
        <w:rPr>
          <w:sz w:val="20"/>
          <w:szCs w:val="20"/>
        </w:rPr>
        <w:t xml:space="preserve"> </w:t>
      </w:r>
      <w:r w:rsidRPr="00413E90">
        <w:rPr>
          <w:sz w:val="20"/>
          <w:szCs w:val="20"/>
        </w:rPr>
        <w:fldChar w:fldCharType="begin"/>
      </w:r>
      <w:r w:rsidRPr="00413E90">
        <w:rPr>
          <w:sz w:val="20"/>
          <w:szCs w:val="20"/>
        </w:rPr>
        <w:instrText xml:space="preserve"> SEQ Слика \* ARABIC </w:instrText>
      </w:r>
      <w:r w:rsidRPr="00413E90">
        <w:rPr>
          <w:sz w:val="20"/>
          <w:szCs w:val="20"/>
        </w:rPr>
        <w:fldChar w:fldCharType="separate"/>
      </w:r>
      <w:r w:rsidRPr="00413E90">
        <w:rPr>
          <w:noProof/>
          <w:sz w:val="20"/>
          <w:szCs w:val="20"/>
        </w:rPr>
        <w:t>1</w:t>
      </w:r>
      <w:r w:rsidRPr="00413E90">
        <w:rPr>
          <w:sz w:val="20"/>
          <w:szCs w:val="20"/>
        </w:rPr>
        <w:fldChar w:fldCharType="end"/>
      </w:r>
      <w:r w:rsidRPr="00413E90">
        <w:rPr>
          <w:sz w:val="20"/>
          <w:szCs w:val="20"/>
          <w:lang w:val="sr-Cyrl-RS"/>
        </w:rPr>
        <w:t xml:space="preserve"> - Пример слике у документу</w:t>
      </w:r>
    </w:p>
    <w:sectPr w:rsidR="007B4A65" w:rsidRPr="00413E90" w:rsidSect="00C51960">
      <w:type w:val="continuous"/>
      <w:pgSz w:w="12240" w:h="15840"/>
      <w:pgMar w:top="1440" w:right="1440" w:bottom="1440" w:left="1440" w:header="720" w:footer="720" w:gutter="0"/>
      <w:cols w:space="396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94E84" w14:textId="77777777" w:rsidR="00697261" w:rsidRDefault="00697261" w:rsidP="00C51960">
      <w:pPr>
        <w:spacing w:after="0" w:line="240" w:lineRule="auto"/>
      </w:pPr>
      <w:r>
        <w:separator/>
      </w:r>
    </w:p>
  </w:endnote>
  <w:endnote w:type="continuationSeparator" w:id="0">
    <w:p w14:paraId="17968FD0" w14:textId="77777777" w:rsidR="00697261" w:rsidRDefault="00697261" w:rsidP="00C5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4A4C0" w14:textId="32EE3AC1" w:rsidR="00C51960" w:rsidRPr="00E81B60" w:rsidRDefault="00E81B60" w:rsidP="00E81B60">
    <w:pPr>
      <w:pStyle w:val="Footer"/>
      <w:jc w:val="center"/>
      <w:rPr>
        <w:b/>
        <w:bCs/>
      </w:rPr>
    </w:pPr>
    <w:r w:rsidRPr="00E81B60">
      <w:rPr>
        <w:b/>
        <w:bCs/>
        <w:color w:val="A50021"/>
        <w:sz w:val="22"/>
        <w:szCs w:val="22"/>
      </w:rPr>
      <w:t>[</w:t>
    </w:r>
    <w:r w:rsidRPr="00E81B60">
      <w:rPr>
        <w:b/>
        <w:bCs/>
        <w:color w:val="A50021"/>
        <w:sz w:val="22"/>
        <w:szCs w:val="22"/>
      </w:rPr>
      <w:fldChar w:fldCharType="begin"/>
    </w:r>
    <w:r w:rsidRPr="00E81B60">
      <w:rPr>
        <w:b/>
        <w:bCs/>
        <w:color w:val="A50021"/>
        <w:sz w:val="22"/>
        <w:szCs w:val="22"/>
      </w:rPr>
      <w:instrText xml:space="preserve"> PAGE   \* MERGEFORMAT </w:instrText>
    </w:r>
    <w:r w:rsidRPr="00E81B60">
      <w:rPr>
        <w:b/>
        <w:bCs/>
        <w:color w:val="A50021"/>
        <w:sz w:val="22"/>
        <w:szCs w:val="22"/>
      </w:rPr>
      <w:fldChar w:fldCharType="separate"/>
    </w:r>
    <w:r w:rsidRPr="00E81B60">
      <w:rPr>
        <w:b/>
        <w:bCs/>
        <w:noProof/>
        <w:color w:val="A50021"/>
        <w:sz w:val="22"/>
        <w:szCs w:val="22"/>
      </w:rPr>
      <w:t>1</w:t>
    </w:r>
    <w:r w:rsidRPr="00E81B60">
      <w:rPr>
        <w:b/>
        <w:bCs/>
        <w:noProof/>
        <w:color w:val="A50021"/>
        <w:sz w:val="22"/>
        <w:szCs w:val="22"/>
      </w:rPr>
      <w:fldChar w:fldCharType="end"/>
    </w:r>
    <w:r w:rsidRPr="00E81B60">
      <w:rPr>
        <w:b/>
        <w:bCs/>
        <w:color w:val="A50021"/>
        <w:sz w:val="22"/>
        <w:szCs w:val="22"/>
      </w:rPr>
      <w:t>]</w:t>
    </w:r>
    <w:r w:rsidR="00C51960" w:rsidRPr="00E81B60">
      <w:rPr>
        <w:rFonts w:ascii="Times New Roman" w:hAnsi="Times New Roman" w:cs="Times New Roman"/>
        <w:b/>
        <w:bCs/>
        <w:noProof/>
        <w:color w:val="A50021"/>
        <w:sz w:val="48"/>
        <w:szCs w:val="48"/>
        <w:lang w:val="sr-Cyrl-R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AB268E" wp14:editId="2CB13B50">
              <wp:simplePos x="0" y="0"/>
              <wp:positionH relativeFrom="margin">
                <wp:align>center</wp:align>
              </wp:positionH>
              <wp:positionV relativeFrom="paragraph">
                <wp:posOffset>-285750</wp:posOffset>
              </wp:positionV>
              <wp:extent cx="6706800" cy="0"/>
              <wp:effectExtent l="0" t="19050" r="3746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6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A50021"/>
                        </a:solidFill>
                        <a:prstDash val="lg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82FBFC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2.5pt" to="528.1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mC6QEAACsEAAAOAAAAZHJzL2Uyb0RvYy54bWysU9uO0zAQfUfiHyy/06SV2l1FTVeo1fKC&#10;oGLhA1zHTiz5prFp0r9n7FyWBYTEihfH9pwzM+eMs38YjCZXAUE5W9P1qqREWO4aZduafvv6+O6e&#10;khCZbZh2VtT0JgJ9OLx9s+99JTauc7oRQDCJDVXva9rF6KuiCLwThoWV88JiUDowLOIR2qIB1mN2&#10;o4tNWe6K3kHjwXERAt6exiA95PxSCh4/SxlEJLqm2FvMK+T1ktbisGdVC8x3ik9tsFd0YZiyWHRJ&#10;dWKRke+gfktlFAcXnIwr7kzhpFRcZA2oZl3+ouapY15kLWhO8ItN4f+l5Z+uZyCqqemGEssMjugp&#10;AlNtF8nRWYsGOiCb5FPvQ4Xwoz3DdAr+DEn0IMGkL8ohQ/b2tngrhkg4Xu7uyt19iSPgc6x4JnoI&#10;8YNwhqRNTbWySTar2PVjiFgMoTMkXWtL+ppu79bbMsOC06p5VFqnYID2ctRArgxH/n5blpt16h5T&#10;vIClfCcWuhGn27Q/uThBtUVGEjxKzLt402Ks/kVItAxFrcfy6bGKpSbjXNg4F9UW0Ykmsb+FOPX9&#10;N+KET1SRH/K/kBdGruxsXMhGWQd/ajsOc8tyxM8OjLqTBRfX3PLwszX4IrOt09+TnvzP50x//scP&#10;PwAAAP//AwBQSwMEFAAGAAgAAAAhAH2BpYLfAAAACQEAAA8AAABkcnMvZG93bnJldi54bWxMj0FL&#10;w0AQhe+C/2EZwVu7MdqiMZNShIIggq2CHifZMYlmZ9Psto3+ercg6G1m3uPN9/LFaDu158G3ThAu&#10;pgkolsqZVmqEl+fV5BqUDySGOieM8MUeFsXpSU6ZcQdZ834TahVDxGeE0ITQZ1r7qmFLfup6lqi9&#10;u8FSiOtQazPQIYbbTqdJMteWWokfGur5ruHqc7OzCKV5uKzXq7ft+FHdp+X2dXnz/fiEeH42Lm9B&#10;BR7DnxmO+BEdishUup0YrzqEWCQgTK5mcTjKyWyegip/T7rI9f8GxQ8AAAD//wMAUEsBAi0AFAAG&#10;AAgAAAAhALaDOJL+AAAA4QEAABMAAAAAAAAAAAAAAAAAAAAAAFtDb250ZW50X1R5cGVzXS54bWxQ&#10;SwECLQAUAAYACAAAACEAOP0h/9YAAACUAQAACwAAAAAAAAAAAAAAAAAvAQAAX3JlbHMvLnJlbHNQ&#10;SwECLQAUAAYACAAAACEA7ZSZgukBAAArBAAADgAAAAAAAAAAAAAAAAAuAgAAZHJzL2Uyb0RvYy54&#10;bWxQSwECLQAUAAYACAAAACEAfYGlgt8AAAAJAQAADwAAAAAAAAAAAAAAAABDBAAAZHJzL2Rvd25y&#10;ZXYueG1sUEsFBgAAAAAEAAQA8wAAAE8FAAAAAA==&#10;" strokecolor="#a50021" strokeweight="4.5pt">
              <v:stroke dashstyle="longDashDot" joinstyle="miter"/>
              <w10:wrap anchorx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8E31" w14:textId="70BCDE6A" w:rsidR="00E81B60" w:rsidRDefault="00E81B60">
    <w:pPr>
      <w:pStyle w:val="Footer"/>
    </w:pPr>
    <w:r w:rsidRPr="00C51960">
      <w:rPr>
        <w:rFonts w:ascii="Times New Roman" w:hAnsi="Times New Roman" w:cs="Times New Roman"/>
        <w:noProof/>
        <w:color w:val="A50021"/>
        <w:sz w:val="48"/>
        <w:szCs w:val="48"/>
        <w:lang w:val="sr-Cyrl-R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AD88F0" wp14:editId="40073317">
              <wp:simplePos x="0" y="0"/>
              <wp:positionH relativeFrom="margin">
                <wp:align>center</wp:align>
              </wp:positionH>
              <wp:positionV relativeFrom="paragraph">
                <wp:posOffset>-295275</wp:posOffset>
              </wp:positionV>
              <wp:extent cx="6706800" cy="0"/>
              <wp:effectExtent l="0" t="19050" r="3746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6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A50021"/>
                        </a:solidFill>
                        <a:prstDash val="lg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04BBE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3.25pt" to="528.1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4f6QEAACsEAAAOAAAAZHJzL2Uyb0RvYy54bWysU9uO2yAQfa/Uf0C8N7azSnZlxVlVibYv&#10;VRt12w8gGGwkYBDQ2Pn7Dtjx9qZKrfqCgTlnZs4ZvHscjSYX4YMC29BqVVIiLIdW2a6hXz4/vXmg&#10;JERmW6bBioZeRaCP+9evdoOrxRp60K3wBJPYUA+uoX2Mri6KwHthWFiBExaDErxhEY++K1rPBsxu&#10;dLEuy20xgG+dBy5CwNvjFKT7nF9KweNHKYOIRDcUe4t59Xk9p7XY71jdeeZ6xec22D90YZiyWHRJ&#10;dWSRka9e/ZLKKO4hgIwrDqYAKRUXWQOqqcqf1Dz3zImsBc0JbrEp/L+0/MPl5IlqG3pHiWUGR/Qc&#10;PVNdH8kBrEUDwZO75NPgQo3wgz35+RTcySfRo/QmfVEOGbO318VbMUbC8XJ7X24fShwBv8WKF6Lz&#10;Ib4TYEjaNFQrm2Szml3eh4jFEHqDpGttydDQzX21KTMsgFbtk9I6BYPvzgftyYXhyN9uynJdpe4x&#10;xQ+wlO/IQj/hdJf2R4gzVFtkJMGTxLyLVy2m6p+ERMtQVDWVT49VLDUZ58LGW1FtEZ1oEvtbiHPf&#10;fyLO+EQV+SH/DXlh5Mpg40I2yoL/XdtxvLUsJ/zNgUl3suAM7TUPP1uDLzLbOv896cl/f870l398&#10;/w0AAP//AwBQSwMEFAAGAAgAAAAhAF9dJRbfAAAACQEAAA8AAABkcnMvZG93bnJldi54bWxMj19L&#10;w0AQxN8Fv8Oxgm/txWiDxlxKKRQEEfoP9HGTW5PY3F6au7bRT+8VhPo4O8vMb7LpYFpxpN41lhXc&#10;jSMQxKXVDVcKtpvF6BGE88gaW8uk4JscTPPrqwxTbU+8ouPaVyKEsEtRQe19l0rpypoMurHtiIP3&#10;aXuDPsi+krrHUwg3rYyjKJEGGw4NNXY0r6ncrQ9GQaFf76vV4mM/fJUvcbF/nz39vC2Vur0ZZs8g&#10;PA3+8gxn/IAOeWAq7IG1E62CMMQrGD0kExBnO5okMYji7yTzTP5fkP8CAAD//wMAUEsBAi0AFAAG&#10;AAgAAAAhALaDOJL+AAAA4QEAABMAAAAAAAAAAAAAAAAAAAAAAFtDb250ZW50X1R5cGVzXS54bWxQ&#10;SwECLQAUAAYACAAAACEAOP0h/9YAAACUAQAACwAAAAAAAAAAAAAAAAAvAQAAX3JlbHMvLnJlbHNQ&#10;SwECLQAUAAYACAAAACEALVpuH+kBAAArBAAADgAAAAAAAAAAAAAAAAAuAgAAZHJzL2Uyb0RvYy54&#10;bWxQSwECLQAUAAYACAAAACEAX10lFt8AAAAJAQAADwAAAAAAAAAAAAAAAABDBAAAZHJzL2Rvd25y&#10;ZXYueG1sUEsFBgAAAAAEAAQA8wAAAE8FAAAAAA==&#10;" strokecolor="#a50021" strokeweight="4.5pt">
              <v:stroke dashstyle="longDashDot"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5D3A2" w14:textId="77777777" w:rsidR="00697261" w:rsidRDefault="00697261" w:rsidP="00C51960">
      <w:pPr>
        <w:spacing w:after="0" w:line="240" w:lineRule="auto"/>
      </w:pPr>
      <w:r>
        <w:separator/>
      </w:r>
    </w:p>
  </w:footnote>
  <w:footnote w:type="continuationSeparator" w:id="0">
    <w:p w14:paraId="04BCE022" w14:textId="77777777" w:rsidR="00697261" w:rsidRDefault="00697261" w:rsidP="00C5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2B6A0" w14:textId="0C3339C2" w:rsidR="00E81B60" w:rsidRPr="007C0FED" w:rsidRDefault="00E81B60" w:rsidP="00E81B60">
    <w:pPr>
      <w:pStyle w:val="Header"/>
      <w:rPr>
        <w:lang w:val="sr-Cyrl-RS"/>
      </w:rPr>
    </w:pPr>
    <w:r>
      <w:ptab w:relativeTo="margin" w:alignment="center" w:leader="none"/>
    </w:r>
    <w:r>
      <w:rPr>
        <w:lang w:val="sr-Cyrl-RS"/>
      </w:rPr>
      <w:t>*инсерт лого*</w:t>
    </w:r>
    <w:r>
      <w:ptab w:relativeTo="margin" w:alignment="right" w:leader="none"/>
    </w:r>
    <w:r w:rsidR="007C0FED">
      <w:rPr>
        <w:b/>
        <w:bCs/>
        <w:color w:val="A50021"/>
        <w:sz w:val="22"/>
        <w:szCs w:val="22"/>
        <w:lang w:val="sr-Cyrl-RS"/>
      </w:rPr>
      <w:t>датум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70C13"/>
    <w:multiLevelType w:val="hybridMultilevel"/>
    <w:tmpl w:val="9272C0C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E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1C0"/>
    <w:multiLevelType w:val="hybridMultilevel"/>
    <w:tmpl w:val="FC18C5A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EA"/>
    <w:rsid w:val="000A218C"/>
    <w:rsid w:val="000D449A"/>
    <w:rsid w:val="000D6532"/>
    <w:rsid w:val="002131DD"/>
    <w:rsid w:val="00250698"/>
    <w:rsid w:val="00340182"/>
    <w:rsid w:val="00413E90"/>
    <w:rsid w:val="0049515E"/>
    <w:rsid w:val="004C0E0E"/>
    <w:rsid w:val="0051430E"/>
    <w:rsid w:val="005A12C9"/>
    <w:rsid w:val="00697261"/>
    <w:rsid w:val="007B4A65"/>
    <w:rsid w:val="007C0FED"/>
    <w:rsid w:val="00814620"/>
    <w:rsid w:val="008E141D"/>
    <w:rsid w:val="00A55542"/>
    <w:rsid w:val="00AC485A"/>
    <w:rsid w:val="00B4020A"/>
    <w:rsid w:val="00B51563"/>
    <w:rsid w:val="00B6628A"/>
    <w:rsid w:val="00BB39F3"/>
    <w:rsid w:val="00C51960"/>
    <w:rsid w:val="00C53448"/>
    <w:rsid w:val="00D35BEA"/>
    <w:rsid w:val="00DE0809"/>
    <w:rsid w:val="00DE1864"/>
    <w:rsid w:val="00E81B60"/>
    <w:rsid w:val="00F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CB5C7"/>
  <w15:chartTrackingRefBased/>
  <w15:docId w15:val="{69851D74-0A4B-47A3-ABFF-5ECFA3F6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HAnsi" w:hAnsi="Book Antiqua" w:cs="Book Antiqua"/>
        <w:color w:val="000000" w:themeColor="text1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H1">
    <w:name w:val="MH1"/>
    <w:basedOn w:val="Heading1"/>
    <w:qFormat/>
    <w:rsid w:val="008E141D"/>
    <w:pPr>
      <w:jc w:val="center"/>
    </w:pPr>
    <w:rPr>
      <w:rFonts w:ascii="Book Antiqua" w:eastAsia="Book Antiqua" w:hAnsi="Book Antiqua"/>
      <w:b/>
      <w:color w:val="4472C4"/>
    </w:rPr>
  </w:style>
  <w:style w:type="character" w:customStyle="1" w:styleId="Heading1Char">
    <w:name w:val="Heading 1 Char"/>
    <w:basedOn w:val="DefaultParagraphFont"/>
    <w:link w:val="Heading1"/>
    <w:uiPriority w:val="9"/>
    <w:rsid w:val="008E1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430E"/>
    <w:pPr>
      <w:outlineLvl w:val="9"/>
    </w:pPr>
    <w:rPr>
      <w:lang w:eastAsia="sr-Latn-RS"/>
    </w:rPr>
  </w:style>
  <w:style w:type="paragraph" w:styleId="TOC2">
    <w:name w:val="toc 2"/>
    <w:basedOn w:val="Normal"/>
    <w:next w:val="Normal"/>
    <w:autoRedefine/>
    <w:uiPriority w:val="39"/>
    <w:unhideWhenUsed/>
    <w:rsid w:val="0051430E"/>
    <w:pPr>
      <w:spacing w:after="100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51430E"/>
    <w:pPr>
      <w:spacing w:after="100"/>
    </w:pPr>
    <w:rPr>
      <w:rFonts w:asciiTheme="minorHAnsi" w:eastAsiaTheme="minorEastAsia" w:hAnsiTheme="minorHAnsi" w:cs="Times New Roman"/>
      <w:color w:val="auto"/>
      <w:sz w:val="22"/>
      <w:szCs w:val="22"/>
      <w:lang w:eastAsia="sr-Latn-RS"/>
    </w:rPr>
  </w:style>
  <w:style w:type="paragraph" w:styleId="TOC3">
    <w:name w:val="toc 3"/>
    <w:basedOn w:val="Normal"/>
    <w:next w:val="Normal"/>
    <w:autoRedefine/>
    <w:uiPriority w:val="39"/>
    <w:unhideWhenUsed/>
    <w:rsid w:val="0051430E"/>
    <w:pPr>
      <w:spacing w:after="100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sr-Latn-RS"/>
    </w:rPr>
  </w:style>
  <w:style w:type="paragraph" w:customStyle="1" w:styleId="a">
    <w:name w:val="Наслов Инжењеринг"/>
    <w:basedOn w:val="Heading1"/>
    <w:link w:val="Char"/>
    <w:qFormat/>
    <w:rsid w:val="00C51960"/>
    <w:pPr>
      <w:jc w:val="center"/>
    </w:pPr>
    <w:rPr>
      <w:rFonts w:ascii="Book Antiqua" w:hAnsi="Book Antiqua"/>
      <w:b/>
      <w:color w:val="171717" w:themeColor="background2" w:themeShade="1A"/>
      <w:lang w:val="sr-Cyrl-RS"/>
    </w:rPr>
  </w:style>
  <w:style w:type="paragraph" w:styleId="ListParagraph">
    <w:name w:val="List Paragraph"/>
    <w:basedOn w:val="Normal"/>
    <w:uiPriority w:val="34"/>
    <w:qFormat/>
    <w:rsid w:val="00C51960"/>
    <w:pPr>
      <w:ind w:left="720"/>
      <w:contextualSpacing/>
    </w:pPr>
  </w:style>
  <w:style w:type="character" w:customStyle="1" w:styleId="Char">
    <w:name w:val="Наслов Инжењеринг Char"/>
    <w:basedOn w:val="Heading1Char"/>
    <w:link w:val="a"/>
    <w:rsid w:val="00C51960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  <w:lang w:val="sr-Cyrl-RS"/>
    </w:rPr>
  </w:style>
  <w:style w:type="paragraph" w:customStyle="1" w:styleId="a0">
    <w:name w:val="Поднаслов Инжењеринг"/>
    <w:basedOn w:val="Heading2"/>
    <w:link w:val="Char0"/>
    <w:qFormat/>
    <w:rsid w:val="007C0FED"/>
    <w:pPr>
      <w:spacing w:before="160" w:after="120"/>
    </w:pPr>
    <w:rPr>
      <w:rFonts w:ascii="Book Antiqua" w:hAnsi="Book Antiqua" w:cs="Times New Roman"/>
      <w:b/>
      <w:color w:val="A50021"/>
      <w:sz w:val="28"/>
      <w:szCs w:val="28"/>
      <w:lang w:val="sr-Cyrl-RS"/>
    </w:rPr>
  </w:style>
  <w:style w:type="paragraph" w:styleId="Header">
    <w:name w:val="header"/>
    <w:basedOn w:val="Normal"/>
    <w:link w:val="HeaderChar"/>
    <w:uiPriority w:val="99"/>
    <w:unhideWhenUsed/>
    <w:rsid w:val="00C5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Поднаслов Инжењеринг Char"/>
    <w:basedOn w:val="DefaultParagraphFont"/>
    <w:link w:val="a0"/>
    <w:rsid w:val="007C0FED"/>
    <w:rPr>
      <w:rFonts w:eastAsiaTheme="majorEastAsia" w:cs="Times New Roman"/>
      <w:b/>
      <w:color w:val="A50021"/>
      <w:sz w:val="28"/>
      <w:szCs w:val="28"/>
      <w:lang w:val="sr-Cyrl-RS"/>
    </w:rPr>
  </w:style>
  <w:style w:type="character" w:customStyle="1" w:styleId="HeaderChar">
    <w:name w:val="Header Char"/>
    <w:basedOn w:val="DefaultParagraphFont"/>
    <w:link w:val="Header"/>
    <w:uiPriority w:val="99"/>
    <w:rsid w:val="00C51960"/>
  </w:style>
  <w:style w:type="paragraph" w:styleId="Footer">
    <w:name w:val="footer"/>
    <w:basedOn w:val="Normal"/>
    <w:link w:val="FooterChar"/>
    <w:uiPriority w:val="99"/>
    <w:unhideWhenUsed/>
    <w:rsid w:val="00C5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960"/>
  </w:style>
  <w:style w:type="character" w:styleId="Hyperlink">
    <w:name w:val="Hyperlink"/>
    <w:basedOn w:val="DefaultParagraphFont"/>
    <w:uiPriority w:val="99"/>
    <w:unhideWhenUsed/>
    <w:rsid w:val="00BB39F3"/>
    <w:rPr>
      <w:color w:val="0563C1" w:themeColor="hyperlink"/>
      <w:u w:val="single"/>
    </w:rPr>
  </w:style>
  <w:style w:type="paragraph" w:customStyle="1" w:styleId="a1">
    <w:name w:val="Насловни Инжењеринг"/>
    <w:basedOn w:val="Title"/>
    <w:link w:val="Char1"/>
    <w:qFormat/>
    <w:rsid w:val="0049515E"/>
    <w:pPr>
      <w:spacing w:after="720"/>
      <w:jc w:val="center"/>
    </w:pPr>
    <w:rPr>
      <w:rFonts w:ascii="Book Antiqua" w:hAnsi="Book Antiqua" w:cs="Times New Roman"/>
      <w:b/>
      <w:bCs/>
      <w:sz w:val="48"/>
      <w:szCs w:val="48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Поднасловни Инжењеринг"/>
    <w:basedOn w:val="Subtitle"/>
    <w:link w:val="Char2"/>
    <w:qFormat/>
    <w:rsid w:val="0049515E"/>
    <w:pPr>
      <w:spacing w:after="4080" w:line="720" w:lineRule="auto"/>
      <w:jc w:val="center"/>
    </w:pPr>
    <w:rPr>
      <w:rFonts w:ascii="Book Antiqua" w:hAnsi="Book Antiqua" w:cs="Times New Roman"/>
      <w:noProof/>
      <w:color w:val="auto"/>
      <w:sz w:val="44"/>
      <w:szCs w:val="44"/>
      <w:lang w:val="sr-Cyrl-RS"/>
    </w:rPr>
  </w:style>
  <w:style w:type="character" w:customStyle="1" w:styleId="Char1">
    <w:name w:val="Насловни Инжењеринг Char"/>
    <w:basedOn w:val="DefaultParagraphFont"/>
    <w:link w:val="a1"/>
    <w:rsid w:val="0049515E"/>
    <w:rPr>
      <w:rFonts w:eastAsiaTheme="majorEastAsia" w:cs="Times New Roman"/>
      <w:b/>
      <w:bCs/>
      <w:color w:val="auto"/>
      <w:spacing w:val="-10"/>
      <w:kern w:val="28"/>
      <w:sz w:val="48"/>
      <w:szCs w:val="48"/>
      <w:lang w:val="sr-Cyrl-RS"/>
    </w:rPr>
  </w:style>
  <w:style w:type="paragraph" w:styleId="Title">
    <w:name w:val="Title"/>
    <w:basedOn w:val="Normal"/>
    <w:next w:val="Normal"/>
    <w:link w:val="TitleChar"/>
    <w:uiPriority w:val="10"/>
    <w:qFormat/>
    <w:rsid w:val="004951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5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3">
    <w:name w:val="Стил Х3 Инжењеринг"/>
    <w:basedOn w:val="Heading3"/>
    <w:link w:val="3Char"/>
    <w:qFormat/>
    <w:rsid w:val="00B4020A"/>
    <w:pPr>
      <w:spacing w:before="160" w:after="120"/>
      <w:ind w:left="708"/>
    </w:pPr>
    <w:rPr>
      <w:rFonts w:ascii="Times New Roman" w:hAnsi="Times New Roman"/>
      <w:b/>
      <w:color w:val="000000" w:themeColor="text1"/>
    </w:rPr>
  </w:style>
  <w:style w:type="character" w:customStyle="1" w:styleId="Char2">
    <w:name w:val="Поднасловни Инжењеринг Char"/>
    <w:basedOn w:val="DefaultParagraphFont"/>
    <w:link w:val="a2"/>
    <w:rsid w:val="0049515E"/>
    <w:rPr>
      <w:rFonts w:eastAsiaTheme="minorEastAsia" w:cs="Times New Roman"/>
      <w:noProof/>
      <w:color w:val="auto"/>
      <w:spacing w:val="15"/>
      <w:sz w:val="44"/>
      <w:szCs w:val="44"/>
      <w:lang w:val="sr-Cyrl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15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515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4">
    <w:name w:val="Стил Х4 Инжењеринг"/>
    <w:basedOn w:val="Normal"/>
    <w:next w:val="Heading4"/>
    <w:link w:val="4Char"/>
    <w:qFormat/>
    <w:rsid w:val="00B4020A"/>
    <w:pPr>
      <w:ind w:left="708"/>
    </w:pPr>
    <w:rPr>
      <w:rFonts w:ascii="Times New Roman" w:hAnsi="Times New Roman" w:cs="Times New Roman"/>
      <w:color w:val="A50021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Char">
    <w:name w:val="Стил Х3 Инжењеринг Char"/>
    <w:basedOn w:val="Heading3Char"/>
    <w:link w:val="3"/>
    <w:rsid w:val="00B4020A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4Char">
    <w:name w:val="Стил Х4 Инжењеринг Char"/>
    <w:basedOn w:val="DefaultParagraphFont"/>
    <w:link w:val="4"/>
    <w:rsid w:val="00B4020A"/>
    <w:rPr>
      <w:rFonts w:ascii="Times New Roman" w:hAnsi="Times New Roman" w:cs="Times New Roman"/>
      <w:color w:val="A50021"/>
      <w:sz w:val="26"/>
      <w:szCs w:val="26"/>
      <w:lang w:val="sr-Cyrl-RS"/>
    </w:rPr>
  </w:style>
  <w:style w:type="paragraph" w:styleId="Caption">
    <w:name w:val="caption"/>
    <w:basedOn w:val="Normal"/>
    <w:next w:val="Normal"/>
    <w:uiPriority w:val="35"/>
    <w:unhideWhenUsed/>
    <w:qFormat/>
    <w:rsid w:val="003401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42A4972763740B890351D4D23FACD" ma:contentTypeVersion="12" ma:contentTypeDescription="Create a new document." ma:contentTypeScope="" ma:versionID="1a247d4b94fdfd105d63ccc1e5c91241">
  <xsd:schema xmlns:xsd="http://www.w3.org/2001/XMLSchema" xmlns:xs="http://www.w3.org/2001/XMLSchema" xmlns:p="http://schemas.microsoft.com/office/2006/metadata/properties" xmlns:ns3="acf36b98-cfca-4f3f-9e2d-b2b3ae4f01f5" xmlns:ns4="282a2b3b-f5bc-4df5-a1ef-b93a14b56657" targetNamespace="http://schemas.microsoft.com/office/2006/metadata/properties" ma:root="true" ma:fieldsID="de0b94848c0245066bb53097e512445a" ns3:_="" ns4:_="">
    <xsd:import namespace="acf36b98-cfca-4f3f-9e2d-b2b3ae4f01f5"/>
    <xsd:import namespace="282a2b3b-f5bc-4df5-a1ef-b93a14b566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36b98-cfca-4f3f-9e2d-b2b3ae4f01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2b3b-f5bc-4df5-a1ef-b93a14b56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263A90-2159-4A00-914A-B55263FD50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00325E-1654-42E4-BFF2-F19429032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36b98-cfca-4f3f-9e2d-b2b3ae4f01f5"/>
    <ds:schemaRef ds:uri="282a2b3b-f5bc-4df5-a1ef-b93a14b5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5AC51-B3C2-4CB1-BD8F-39A3C2DAC2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0A9B6-2AE2-4CE3-85F2-3E6C21C18E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Popovic</dc:creator>
  <cp:keywords/>
  <dc:description/>
  <cp:lastModifiedBy>Filip Popovic</cp:lastModifiedBy>
  <cp:revision>5</cp:revision>
  <dcterms:created xsi:type="dcterms:W3CDTF">2021-03-08T01:37:00Z</dcterms:created>
  <dcterms:modified xsi:type="dcterms:W3CDTF">2021-03-08T15:31:00Z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0x0101008C242A4972763740B890351D4D23FACD</vt:lpwstr>
  </property>
</Properties>
</file>