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2"/>
          <w:szCs w:val="22"/>
          <w:lang w:val="sr-Latn-RS"/>
        </w:rPr>
      </w:pPr>
      <w:r>
        <w:rPr>
          <w:rFonts w:hint="default"/>
          <w:sz w:val="22"/>
          <w:szCs w:val="22"/>
          <w:lang w:val="sr-Latn-RS"/>
        </w:rPr>
        <w:t>Projektni rad: Prikaz potencijala biomase u Šumadiji i zapadnoj Srbiji</w:t>
      </w:r>
    </w:p>
    <w:p>
      <w:pPr>
        <w:jc w:val="center"/>
        <w:rPr>
          <w:rFonts w:hint="default"/>
          <w:lang w:val="sr-Latn-RS"/>
        </w:rPr>
      </w:pPr>
    </w:p>
    <w:p>
      <w:pPr>
        <w:jc w:val="center"/>
        <w:rPr>
          <w:rFonts w:hint="default"/>
          <w:lang w:val="sr-Latn-RS"/>
        </w:rPr>
      </w:pPr>
      <w:r>
        <w:rPr>
          <w:rFonts w:hint="default"/>
          <w:lang w:val="sr-Latn-RS"/>
        </w:rPr>
        <w:t>Izveštaj 12/12/2023</w:t>
      </w:r>
    </w:p>
    <w:p>
      <w:pPr>
        <w:jc w:val="center"/>
        <w:rPr>
          <w:rFonts w:hint="default"/>
          <w:lang w:val="sr-Latn-RS"/>
        </w:rPr>
      </w:pPr>
    </w:p>
    <w:p>
      <w:pPr>
        <w:jc w:val="both"/>
        <w:rPr>
          <w:rFonts w:hint="default"/>
          <w:lang w:val="sr-Latn-RS"/>
        </w:rPr>
      </w:pPr>
    </w:p>
    <w:p>
      <w:pPr>
        <w:ind w:firstLine="720" w:firstLineChars="0"/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Poštovani profesore, šaljem Vam dosadašnji napredak na svom projektnom zadatku. Izvinjavam se na neažurnosti u izveštavanju, imao sam nepredviđenih kadrovskih i strukturnih promena na svom primarnom poslu.</w:t>
      </w:r>
    </w:p>
    <w:p>
      <w:pPr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ab/>
        <w:t>U prvoj fazi projekta bilo je potrebno prikupiti podatke za dalju obradu, rok za prikupljanje podataka je bio kraj novembra meseca. Podaci su podeljeni u tri kategorije i odnose se na površine pod šumama ili pod usevima i geoprostorne podatke.</w:t>
      </w:r>
    </w:p>
    <w:p>
      <w:pPr>
        <w:numPr>
          <w:numId w:val="0"/>
        </w:numPr>
        <w:jc w:val="both"/>
        <w:rPr>
          <w:rFonts w:hint="default"/>
          <w:lang w:val="sr-Latn-RS"/>
        </w:rPr>
      </w:pPr>
    </w:p>
    <w:p>
      <w:pPr>
        <w:numPr>
          <w:ilvl w:val="1"/>
          <w:numId w:val="1"/>
        </w:numPr>
        <w:ind w:left="720" w:leftChars="0" w:firstLine="0" w:firstLineChars="0"/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Prikupljanje podataka o površinama pod šumama je izvršeno sa sajta Republičkog zavoda za statistiku u vidu Eksel tabele, šaljem u prilogu</w:t>
      </w:r>
    </w:p>
    <w:p>
      <w:pPr>
        <w:numPr>
          <w:ilvl w:val="1"/>
          <w:numId w:val="1"/>
        </w:numPr>
        <w:ind w:left="720" w:leftChars="0" w:firstLine="0" w:firstLineChars="0"/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Prikupljanje podataka o površinama pod usevima je izvršeno sa sajta Republičkog zavoda za statistiku u vidu Eksel tabela: Očekivana proizvodnja pšenice, malina i višanja i zasejane površine kukuruza, šećerne repe, suncokreta i soje, stanje 23.05. 2023., biljna proizvodnja 2021-23 i zasejane površine u jesenjoj setvi, stanje 23.11.2022., šaljem u prilogu</w:t>
      </w:r>
    </w:p>
    <w:p>
      <w:pPr>
        <w:numPr>
          <w:ilvl w:val="1"/>
          <w:numId w:val="1"/>
        </w:numPr>
        <w:ind w:left="720" w:leftChars="0" w:firstLine="0" w:firstLineChars="0"/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Geoprostorni podaci o Srbiji preuzeti su iz ranijih projekata, u vidu šejpfajla Opštine_SRB koji sadrži podatke o svim opštinama i upravnim okruzima u Srbiji</w:t>
      </w:r>
    </w:p>
    <w:p>
      <w:pPr>
        <w:numPr>
          <w:numId w:val="0"/>
        </w:numPr>
        <w:jc w:val="both"/>
        <w:rPr>
          <w:rFonts w:hint="default"/>
          <w:lang w:val="sr-Latn-RS"/>
        </w:rPr>
      </w:pPr>
    </w:p>
    <w:p>
      <w:pPr>
        <w:numPr>
          <w:numId w:val="0"/>
        </w:numPr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ab/>
        <w:t>Druga faza projekta odnosi se na obradu prikupljenih podataka i kreiranje zajedničke geoprostorne baze podataka.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sr-Latn-RS"/>
        </w:rPr>
      </w:pPr>
      <w:r>
        <w:rPr>
          <w:rFonts w:hint="default"/>
          <w:lang w:val="sr-Latn-RS"/>
        </w:rPr>
        <w:tab/>
      </w:r>
      <w:r>
        <w:rPr>
          <w:rFonts w:hint="default"/>
          <w:b/>
          <w:bCs/>
          <w:lang w:val="sr-Latn-RS"/>
        </w:rPr>
        <w:t xml:space="preserve">2.1. </w:t>
      </w:r>
      <w:r>
        <w:rPr>
          <w:rFonts w:hint="default"/>
          <w:b w:val="0"/>
          <w:bCs w:val="0"/>
          <w:lang w:val="sr-Latn-RS"/>
        </w:rPr>
        <w:t xml:space="preserve">Formiranje klasa podataka izvršeno je na osnovu raspoloživih tabela.  Dostupni podaci su </w:t>
      </w:r>
      <w:r>
        <w:rPr>
          <w:rFonts w:hint="default"/>
          <w:b w:val="0"/>
          <w:bCs w:val="0"/>
          <w:lang w:val="sr-Latn-RS"/>
        </w:rPr>
        <w:tab/>
        <w:t>podeljeni u sledeće klase: pšenica, kukuruz, ječam, ovas, raž, šećerna repa, soja, suncokret, uljana repica i šume</w:t>
      </w:r>
    </w:p>
    <w:p>
      <w:pPr>
        <w:numPr>
          <w:numId w:val="0"/>
        </w:numPr>
        <w:jc w:val="both"/>
        <w:rPr>
          <w:rFonts w:hint="default"/>
          <w:b w:val="0"/>
          <w:bCs w:val="0"/>
          <w:lang w:val="sr-Latn-RS"/>
        </w:rPr>
      </w:pPr>
    </w:p>
    <w:p>
      <w:pPr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ab/>
      </w:r>
    </w:p>
    <w:p>
      <w:pPr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Srdačan pozdrav,</w:t>
      </w:r>
    </w:p>
    <w:p>
      <w:pPr>
        <w:jc w:val="both"/>
        <w:rPr>
          <w:rFonts w:hint="default"/>
          <w:lang w:val="sr-Latn-RS"/>
        </w:rPr>
      </w:pPr>
      <w:r>
        <w:rPr>
          <w:rFonts w:hint="default"/>
          <w:lang w:val="sr-Latn-RS"/>
        </w:rPr>
        <w:t>Ivan Jović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EA5ED6"/>
    <w:multiLevelType w:val="multilevel"/>
    <w:tmpl w:val="A4EA5ED6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720" w:leftChars="0" w:firstLine="0" w:firstLineChars="0"/>
      </w:pPr>
      <w:rPr>
        <w:rFonts w:hint="default"/>
        <w:b/>
        <w:bCs/>
      </w:rPr>
    </w:lvl>
    <w:lvl w:ilvl="2" w:tentative="0">
      <w:start w:val="1"/>
      <w:numFmt w:val="decimal"/>
      <w:suff w:val="space"/>
      <w:lvlText w:val="%1.%2.%3."/>
      <w:lvlJc w:val="left"/>
      <w:pPr>
        <w:ind w:left="72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72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72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72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72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72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72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66214"/>
    <w:rsid w:val="106047A7"/>
    <w:rsid w:val="3FD6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2023-12-12T21:15:00Z</dcterms:created>
  <dc:creator>ivan.jovic</dc:creator>
  <cp:lastModifiedBy>Ivan Z</cp:lastModifiedBy>
  <dcterms:modified xsi:type="dcterms:W3CDTF">2023-12-12T22:33:33Z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3F9AE950726A46299102AF173D92042C_11</vt:lpwstr>
  </property>
</Properties>
</file>