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9E1D" w14:textId="253D70AC" w:rsidR="00970F66" w:rsidRDefault="007E34EE" w:rsidP="00300D36">
      <w:pPr>
        <w:pStyle w:val="Heading1"/>
        <w:rPr>
          <w:color w:val="auto"/>
        </w:rPr>
      </w:pPr>
      <w:r w:rsidRPr="00300D36">
        <w:rPr>
          <w:color w:val="auto"/>
        </w:rPr>
        <w:t>Examining New Code</w:t>
      </w:r>
    </w:p>
    <w:p w14:paraId="13EC437D" w14:textId="0CC020B1" w:rsidR="00057627" w:rsidRPr="00057627" w:rsidRDefault="00057627" w:rsidP="00057627">
      <w:pPr>
        <w:rPr>
          <w:rStyle w:val="SubtleEmphasis"/>
        </w:rPr>
      </w:pPr>
      <w:r w:rsidRPr="00057627">
        <w:rPr>
          <w:rStyle w:val="SubtleEmphasis"/>
        </w:rPr>
        <w:t>Things to Consider</w:t>
      </w:r>
    </w:p>
    <w:p w14:paraId="43B08482" w14:textId="6EA0FDC4" w:rsidR="00F54BB4" w:rsidRDefault="00057627" w:rsidP="00F54BB4">
      <w:pPr>
        <w:pStyle w:val="ListParagraph"/>
        <w:numPr>
          <w:ilvl w:val="0"/>
          <w:numId w:val="4"/>
        </w:numPr>
      </w:pPr>
      <w:r>
        <w:t>When you are reading someone else’s code and you find a keyword or package you are unfamiliar with implementing, what helps you best understand how to use it?</w:t>
      </w:r>
    </w:p>
    <w:p w14:paraId="3E040CF1" w14:textId="3B16771A" w:rsidR="00F54BB4" w:rsidRDefault="00455DD5" w:rsidP="00F54BB4">
      <w:pPr>
        <w:pStyle w:val="ListParagraph"/>
        <w:numPr>
          <w:ilvl w:val="1"/>
          <w:numId w:val="4"/>
        </w:numPr>
      </w:pPr>
      <w:r>
        <w:t xml:space="preserve">It helps to </w:t>
      </w:r>
      <w:r w:rsidR="00245AC1">
        <w:t>read the Java documentation on Oracle</w:t>
      </w:r>
      <w:r w:rsidR="00AF73D4">
        <w:t>, GeeksforGeeks, or StackOverflow.</w:t>
      </w:r>
    </w:p>
    <w:p w14:paraId="7868B5DB" w14:textId="77777777" w:rsidR="00057627" w:rsidRDefault="00057627" w:rsidP="00057627">
      <w:pPr>
        <w:pStyle w:val="ListParagraph"/>
        <w:numPr>
          <w:ilvl w:val="0"/>
          <w:numId w:val="4"/>
        </w:numPr>
      </w:pPr>
      <w:r>
        <w:t>What do you feel is most often missing from online tutorials or the documentation available through Oracle?</w:t>
      </w:r>
    </w:p>
    <w:p w14:paraId="2FC89643" w14:textId="1CE29F08" w:rsidR="00245AC1" w:rsidRDefault="000D6FEC" w:rsidP="00245AC1">
      <w:pPr>
        <w:pStyle w:val="ListParagraph"/>
        <w:numPr>
          <w:ilvl w:val="1"/>
          <w:numId w:val="4"/>
        </w:numPr>
      </w:pPr>
      <w:r>
        <w:t xml:space="preserve">These resources are great if you </w:t>
      </w:r>
      <w:r w:rsidR="00356174">
        <w:t xml:space="preserve">want to see how to use </w:t>
      </w:r>
      <w:r w:rsidR="00ED6F5C">
        <w:t xml:space="preserve">a certain Java feature, but they don’t always teach you what’s happening “behind the scenes” in the code. </w:t>
      </w:r>
      <w:proofErr w:type="gramStart"/>
      <w:r w:rsidR="009853F8">
        <w:t>So</w:t>
      </w:r>
      <w:proofErr w:type="gramEnd"/>
      <w:r w:rsidR="009853F8">
        <w:t xml:space="preserve"> you can learn the “how”, but not the “why”. </w:t>
      </w:r>
    </w:p>
    <w:p w14:paraId="068D0B21" w14:textId="6B5CA716" w:rsidR="00057627" w:rsidRDefault="00057627" w:rsidP="009853F8">
      <w:pPr>
        <w:pStyle w:val="ListParagraph"/>
        <w:numPr>
          <w:ilvl w:val="0"/>
          <w:numId w:val="4"/>
        </w:numPr>
      </w:pPr>
      <w:r>
        <w:t>What is the point of understanding how introductory java utility packages are crafted</w:t>
      </w:r>
      <w:r w:rsidR="009853F8">
        <w:t xml:space="preserve"> </w:t>
      </w:r>
      <w:r>
        <w:t>before implementing those packages and their methods?</w:t>
      </w:r>
    </w:p>
    <w:p w14:paraId="25C55CC2" w14:textId="2C4B7E50" w:rsidR="009853F8" w:rsidRDefault="0074144F" w:rsidP="009853F8">
      <w:pPr>
        <w:pStyle w:val="ListParagraph"/>
        <w:numPr>
          <w:ilvl w:val="1"/>
          <w:numId w:val="4"/>
        </w:numPr>
      </w:pPr>
      <w:r>
        <w:t>Like</w:t>
      </w:r>
      <w:r w:rsidR="009E040E">
        <w:t xml:space="preserve"> the previous bullet, this helps the user understand the “why” when they’re using Java utility packages. </w:t>
      </w:r>
      <w:r>
        <w:t xml:space="preserve">If you experience an issue or the package isn’t working the way you expected, it helps to know what Java is </w:t>
      </w:r>
      <w:proofErr w:type="gramStart"/>
      <w:r>
        <w:t>actually doing</w:t>
      </w:r>
      <w:proofErr w:type="gramEnd"/>
      <w:r>
        <w:t xml:space="preserve"> within that package so you can better troubleshoot the issue. </w:t>
      </w:r>
    </w:p>
    <w:p w14:paraId="20022ABB" w14:textId="77777777" w:rsidR="009853F8" w:rsidRPr="00057627" w:rsidRDefault="009853F8" w:rsidP="009853F8">
      <w:pPr>
        <w:pStyle w:val="ListParagraph"/>
      </w:pPr>
    </w:p>
    <w:p w14:paraId="10E450AF" w14:textId="07B99586" w:rsidR="00057627" w:rsidRPr="00300D36" w:rsidRDefault="007E34EE" w:rsidP="00A038C5">
      <w:pPr>
        <w:rPr>
          <w:rStyle w:val="SubtleEmphasis"/>
          <w:color w:val="auto"/>
        </w:rPr>
      </w:pPr>
      <w:r w:rsidRPr="00300D36">
        <w:rPr>
          <w:rStyle w:val="SubtleEmphasis"/>
          <w:color w:val="auto"/>
        </w:rPr>
        <w:t xml:space="preserve">Synthesized List </w:t>
      </w:r>
    </w:p>
    <w:p w14:paraId="7494F753" w14:textId="7CB38BBE" w:rsidR="005E4815" w:rsidRDefault="005E4815" w:rsidP="00300D36">
      <w:pPr>
        <w:pStyle w:val="ListParagraph"/>
        <w:numPr>
          <w:ilvl w:val="0"/>
          <w:numId w:val="1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Read the driver file to get a general understanding of the program.</w:t>
      </w:r>
    </w:p>
    <w:p w14:paraId="29EC23AE" w14:textId="49A2E70B" w:rsidR="00300D36" w:rsidRDefault="00BD4397" w:rsidP="00300D36">
      <w:pPr>
        <w:pStyle w:val="ListParagraph"/>
        <w:numPr>
          <w:ilvl w:val="0"/>
          <w:numId w:val="1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Read the </w:t>
      </w:r>
      <w:r w:rsidR="005E4815">
        <w:rPr>
          <w:rStyle w:val="SubtleEmphasis"/>
          <w:i w:val="0"/>
          <w:iCs w:val="0"/>
        </w:rPr>
        <w:t>other files</w:t>
      </w:r>
      <w:r w:rsidR="002215FE">
        <w:rPr>
          <w:rStyle w:val="SubtleEmphasis"/>
          <w:i w:val="0"/>
          <w:iCs w:val="0"/>
        </w:rPr>
        <w:t>. I</w:t>
      </w:r>
      <w:r>
        <w:rPr>
          <w:rStyle w:val="SubtleEmphasis"/>
          <w:i w:val="0"/>
          <w:iCs w:val="0"/>
        </w:rPr>
        <w:t xml:space="preserve">dentify </w:t>
      </w:r>
      <w:r w:rsidR="002215FE">
        <w:rPr>
          <w:rStyle w:val="SubtleEmphasis"/>
          <w:i w:val="0"/>
          <w:iCs w:val="0"/>
        </w:rPr>
        <w:t>any</w:t>
      </w:r>
      <w:r>
        <w:rPr>
          <w:rStyle w:val="SubtleEmphasis"/>
          <w:i w:val="0"/>
          <w:iCs w:val="0"/>
        </w:rPr>
        <w:t xml:space="preserve"> packages, keywords, methods, or syntax you don’t understand.</w:t>
      </w:r>
    </w:p>
    <w:p w14:paraId="488AB3D5" w14:textId="1E54B585" w:rsidR="00BD4397" w:rsidRDefault="00BD4397" w:rsidP="00300D36">
      <w:pPr>
        <w:pStyle w:val="ListParagraph"/>
        <w:numPr>
          <w:ilvl w:val="0"/>
          <w:numId w:val="1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Check online documentation to</w:t>
      </w:r>
      <w:r w:rsidR="002215FE">
        <w:rPr>
          <w:rStyle w:val="SubtleEmphasis"/>
          <w:i w:val="0"/>
          <w:iCs w:val="0"/>
        </w:rPr>
        <w:t xml:space="preserve"> complete any gaps in knowledge. </w:t>
      </w:r>
    </w:p>
    <w:p w14:paraId="35B25907" w14:textId="659071D7" w:rsidR="002215FE" w:rsidRDefault="002215FE" w:rsidP="00300D36">
      <w:pPr>
        <w:pStyle w:val="ListParagraph"/>
        <w:numPr>
          <w:ilvl w:val="0"/>
          <w:numId w:val="1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Reread the code</w:t>
      </w:r>
      <w:r w:rsidR="00A34DA3">
        <w:rPr>
          <w:rStyle w:val="SubtleEmphasis"/>
          <w:i w:val="0"/>
          <w:iCs w:val="0"/>
        </w:rPr>
        <w:t xml:space="preserve">. Makes sense </w:t>
      </w:r>
      <w:proofErr w:type="gramStart"/>
      <w:r w:rsidR="00A34DA3">
        <w:rPr>
          <w:rStyle w:val="SubtleEmphasis"/>
          <w:i w:val="0"/>
          <w:iCs w:val="0"/>
        </w:rPr>
        <w:t>now?</w:t>
      </w:r>
      <w:proofErr w:type="gramEnd"/>
    </w:p>
    <w:p w14:paraId="3E217024" w14:textId="35621D7C" w:rsidR="00F517B4" w:rsidRDefault="00F517B4" w:rsidP="00300D36">
      <w:pPr>
        <w:pStyle w:val="ListParagraph"/>
        <w:numPr>
          <w:ilvl w:val="0"/>
          <w:numId w:val="1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If not, comment out portions of the driver file to see if it helps break down the code.</w:t>
      </w:r>
    </w:p>
    <w:p w14:paraId="736FB2A4" w14:textId="36701859" w:rsidR="00211C9A" w:rsidRPr="00211C9A" w:rsidRDefault="00A34DA3" w:rsidP="00211C9A">
      <w:pPr>
        <w:pStyle w:val="ListParagraph"/>
        <w:numPr>
          <w:ilvl w:val="0"/>
          <w:numId w:val="1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Run the code</w:t>
      </w:r>
      <w:r w:rsidR="00F517B4">
        <w:rPr>
          <w:rStyle w:val="SubtleEmphasis"/>
          <w:i w:val="0"/>
          <w:iCs w:val="0"/>
        </w:rPr>
        <w:t xml:space="preserve"> in full.</w:t>
      </w:r>
    </w:p>
    <w:p w14:paraId="60898BBC" w14:textId="6021FF1D" w:rsidR="00211C9A" w:rsidRDefault="00211C9A" w:rsidP="00211C9A">
      <w:pPr>
        <w:pStyle w:val="Heading1"/>
        <w:rPr>
          <w:color w:val="auto"/>
        </w:rPr>
      </w:pPr>
      <w:r>
        <w:rPr>
          <w:color w:val="auto"/>
        </w:rPr>
        <w:t xml:space="preserve">Create your </w:t>
      </w:r>
      <w:proofErr w:type="gramStart"/>
      <w:r>
        <w:rPr>
          <w:color w:val="auto"/>
        </w:rPr>
        <w:t>Plan</w:t>
      </w:r>
      <w:proofErr w:type="gramEnd"/>
    </w:p>
    <w:p w14:paraId="3639C00D" w14:textId="0C4CA46D" w:rsidR="00211C9A" w:rsidRDefault="00211C9A" w:rsidP="00211C9A">
      <w:pPr>
        <w:spacing w:after="0"/>
        <w:rPr>
          <w:rStyle w:val="SubtleEmphasis"/>
        </w:rPr>
      </w:pPr>
      <w:r>
        <w:rPr>
          <w:rStyle w:val="SubtleEmphasis"/>
        </w:rPr>
        <w:t>Proposed Hierarchy</w:t>
      </w:r>
    </w:p>
    <w:p w14:paraId="7EBE9C72" w14:textId="77777777" w:rsidR="00211C9A" w:rsidRDefault="00211C9A" w:rsidP="00211C9A">
      <w:pPr>
        <w:spacing w:after="0"/>
        <w:rPr>
          <w:rStyle w:val="SubtleEmphasis"/>
        </w:rPr>
      </w:pPr>
    </w:p>
    <w:p w14:paraId="5D77B078" w14:textId="7A0BE2F5" w:rsidR="00211C9A" w:rsidRDefault="00211C9A" w:rsidP="00211C9A">
      <w:pPr>
        <w:pStyle w:val="ListParagraph"/>
        <w:numPr>
          <w:ilvl w:val="0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Organization</w:t>
      </w:r>
      <w:r w:rsidR="00F73ED6">
        <w:rPr>
          <w:rStyle w:val="SubtleEmphasis"/>
          <w:i w:val="0"/>
          <w:iCs w:val="0"/>
        </w:rPr>
        <w:t xml:space="preserve"> Interface</w:t>
      </w:r>
    </w:p>
    <w:p w14:paraId="158DC3CB" w14:textId="3A1BC54C" w:rsidR="00F73ED6" w:rsidRDefault="00F73ED6" w:rsidP="00F73ED6">
      <w:pPr>
        <w:pStyle w:val="ListParagraph"/>
        <w:numPr>
          <w:ilvl w:val="1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Organization</w:t>
      </w:r>
    </w:p>
    <w:p w14:paraId="2602716B" w14:textId="1DC43494" w:rsidR="00F73ED6" w:rsidRDefault="00F73ED6" w:rsidP="00F73ED6">
      <w:pPr>
        <w:pStyle w:val="ListParagraph"/>
        <w:numPr>
          <w:ilvl w:val="2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Employee Interface</w:t>
      </w:r>
    </w:p>
    <w:p w14:paraId="2ACF1F3B" w14:textId="118C9743" w:rsidR="00F73ED6" w:rsidRDefault="00F24DFF" w:rsidP="00F73ED6">
      <w:pPr>
        <w:pStyle w:val="ListParagraph"/>
        <w:numPr>
          <w:ilvl w:val="3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Generic Employee</w:t>
      </w:r>
    </w:p>
    <w:p w14:paraId="7DB90C16" w14:textId="39E0699E" w:rsidR="009B41B0" w:rsidRDefault="009B41B0" w:rsidP="009B41B0">
      <w:pPr>
        <w:pStyle w:val="ListParagraph"/>
        <w:numPr>
          <w:ilvl w:val="4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Supervisor</w:t>
      </w:r>
    </w:p>
    <w:p w14:paraId="71C7899A" w14:textId="16AC0FA5" w:rsidR="005E7146" w:rsidRDefault="005E7146" w:rsidP="005E7146">
      <w:pPr>
        <w:pStyle w:val="ListParagraph"/>
        <w:numPr>
          <w:ilvl w:val="5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Non-Manager Employee</w:t>
      </w:r>
    </w:p>
    <w:p w14:paraId="55F1D64D" w14:textId="2FF8B350" w:rsidR="009B41B0" w:rsidRDefault="009B41B0" w:rsidP="005E7146">
      <w:pPr>
        <w:pStyle w:val="ListParagraph"/>
        <w:numPr>
          <w:ilvl w:val="6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Internal Employee</w:t>
      </w:r>
    </w:p>
    <w:p w14:paraId="2757874A" w14:textId="4442581A" w:rsidR="00C10C85" w:rsidRDefault="009B41B0" w:rsidP="00B91DE8">
      <w:pPr>
        <w:pStyle w:val="ListParagraph"/>
        <w:numPr>
          <w:ilvl w:val="6"/>
          <w:numId w:val="5"/>
        </w:numPr>
        <w:spacing w:after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Contract Employee</w:t>
      </w:r>
    </w:p>
    <w:p w14:paraId="7855B762" w14:textId="77777777" w:rsidR="00A3680A" w:rsidRDefault="00A3680A" w:rsidP="00A3680A">
      <w:pPr>
        <w:spacing w:after="0"/>
        <w:rPr>
          <w:rStyle w:val="SubtleEmphasis"/>
          <w:i w:val="0"/>
          <w:iCs w:val="0"/>
        </w:rPr>
      </w:pPr>
    </w:p>
    <w:p w14:paraId="7298C4E1" w14:textId="77777777" w:rsidR="00A3680A" w:rsidRDefault="00A3680A" w:rsidP="00A3680A">
      <w:pPr>
        <w:spacing w:after="0"/>
        <w:rPr>
          <w:rStyle w:val="SubtleEmphasis"/>
          <w:i w:val="0"/>
          <w:iCs w:val="0"/>
        </w:rPr>
      </w:pPr>
    </w:p>
    <w:p w14:paraId="6613AFA9" w14:textId="77777777" w:rsidR="00A3680A" w:rsidRDefault="00A3680A" w:rsidP="00A3680A">
      <w:pPr>
        <w:spacing w:after="0"/>
        <w:rPr>
          <w:rStyle w:val="SubtleEmphasis"/>
          <w:i w:val="0"/>
          <w:iCs w:val="0"/>
        </w:rPr>
      </w:pPr>
    </w:p>
    <w:p w14:paraId="665FB4E2" w14:textId="77777777" w:rsidR="00A3680A" w:rsidRDefault="00A3680A" w:rsidP="00A3680A">
      <w:pPr>
        <w:spacing w:after="0"/>
        <w:rPr>
          <w:rStyle w:val="SubtleEmphasis"/>
          <w:i w:val="0"/>
          <w:iCs w:val="0"/>
        </w:rPr>
      </w:pPr>
    </w:p>
    <w:p w14:paraId="75E2BDC4" w14:textId="77777777" w:rsidR="00A3680A" w:rsidRDefault="00A3680A" w:rsidP="00A3680A">
      <w:pPr>
        <w:spacing w:after="0"/>
        <w:rPr>
          <w:rStyle w:val="SubtleEmphasis"/>
          <w:i w:val="0"/>
          <w:iCs w:val="0"/>
        </w:rPr>
      </w:pPr>
    </w:p>
    <w:p w14:paraId="5B62D9AB" w14:textId="3B98391A" w:rsidR="00A3680A" w:rsidRPr="00A3680A" w:rsidRDefault="00A3680A" w:rsidP="00A3680A">
      <w:pPr>
        <w:spacing w:after="0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59D371BC" wp14:editId="7D202E1F">
            <wp:extent cx="5943600" cy="6813550"/>
            <wp:effectExtent l="0" t="0" r="0" b="6350"/>
            <wp:docPr id="14273526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2679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0A" w:rsidRPr="00A3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598"/>
    <w:multiLevelType w:val="hybridMultilevel"/>
    <w:tmpl w:val="A710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2F4E"/>
    <w:multiLevelType w:val="hybridMultilevel"/>
    <w:tmpl w:val="55FAD8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20522"/>
    <w:multiLevelType w:val="hybridMultilevel"/>
    <w:tmpl w:val="3832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A7"/>
    <w:multiLevelType w:val="hybridMultilevel"/>
    <w:tmpl w:val="CEC4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1A5C"/>
    <w:multiLevelType w:val="hybridMultilevel"/>
    <w:tmpl w:val="BE50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3358">
    <w:abstractNumId w:val="0"/>
  </w:num>
  <w:num w:numId="2" w16cid:durableId="1927614822">
    <w:abstractNumId w:val="4"/>
  </w:num>
  <w:num w:numId="3" w16cid:durableId="1767338909">
    <w:abstractNumId w:val="3"/>
  </w:num>
  <w:num w:numId="4" w16cid:durableId="1602571916">
    <w:abstractNumId w:val="2"/>
  </w:num>
  <w:num w:numId="5" w16cid:durableId="36872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9C"/>
    <w:rsid w:val="00057627"/>
    <w:rsid w:val="000D6FEC"/>
    <w:rsid w:val="00211C9A"/>
    <w:rsid w:val="002215FE"/>
    <w:rsid w:val="00245AC1"/>
    <w:rsid w:val="00285CD3"/>
    <w:rsid w:val="00300D36"/>
    <w:rsid w:val="00356174"/>
    <w:rsid w:val="00455DD5"/>
    <w:rsid w:val="005E4815"/>
    <w:rsid w:val="005E7146"/>
    <w:rsid w:val="0074144F"/>
    <w:rsid w:val="007E34EE"/>
    <w:rsid w:val="00883307"/>
    <w:rsid w:val="00970F66"/>
    <w:rsid w:val="009853F8"/>
    <w:rsid w:val="009B41B0"/>
    <w:rsid w:val="009E040E"/>
    <w:rsid w:val="00A038C5"/>
    <w:rsid w:val="00A34DA3"/>
    <w:rsid w:val="00A3680A"/>
    <w:rsid w:val="00AF73D4"/>
    <w:rsid w:val="00B91DE8"/>
    <w:rsid w:val="00B941DA"/>
    <w:rsid w:val="00BD4397"/>
    <w:rsid w:val="00C10C85"/>
    <w:rsid w:val="00D12929"/>
    <w:rsid w:val="00E85C9C"/>
    <w:rsid w:val="00ED6F5C"/>
    <w:rsid w:val="00F24DFF"/>
    <w:rsid w:val="00F517B4"/>
    <w:rsid w:val="00F54BB4"/>
    <w:rsid w:val="00F73ED6"/>
    <w:rsid w:val="00F9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7B32"/>
  <w15:chartTrackingRefBased/>
  <w15:docId w15:val="{CD076045-EB68-4D5D-B8A8-3FFAB928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0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Jovienne Trotta</dc:creator>
  <cp:keywords/>
  <dc:description/>
  <cp:lastModifiedBy>Jovienne Trotta</cp:lastModifiedBy>
  <cp:revision>32</cp:revision>
  <dcterms:created xsi:type="dcterms:W3CDTF">2023-07-12T16:42:00Z</dcterms:created>
  <dcterms:modified xsi:type="dcterms:W3CDTF">2023-07-15T01:09:00Z</dcterms:modified>
</cp:coreProperties>
</file>