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G32F031K8T 引脚、ADC、OPA 与比较器</w:t>
        <w:br/>
        <w:t>硬件保护链代码解析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4"/>
        </w:rPr>
        <w:t>基于 MPPT_300W(BOOST)_CHARGER V0.1 原理图与 aurora-control-fw 当前代码基线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6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u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6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1  原理图 MCU 区域：U7 G32F031K8T 及主要网络（源：14-REF-硬件原理图-V0.1.pdf）</w:t>
      </w:r>
    </w:p>
    <w:p/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文档用途：硬件学习 / Firmware Bring-up / ADC 标定 / 快速过流保护验证</w:t>
        <w:br/>
      </w:r>
      <w:r>
        <w:rPr>
          <w:rFonts w:ascii="Noto Sans CJK SC" w:hAnsi="Noto Sans CJK SC" w:eastAsia="Noto Sans CJK SC"/>
          <w:color w:val="5A5A5A"/>
          <w:sz w:val="20"/>
        </w:rPr>
        <w:t>原理图日期：2026-08-26</w:t>
        <w:br/>
      </w:r>
      <w:r>
        <w:rPr>
          <w:rFonts w:ascii="Noto Sans CJK SC" w:hAnsi="Noto Sans CJK SC" w:eastAsia="Noto Sans CJK SC"/>
          <w:color w:val="5A5A5A"/>
          <w:sz w:val="20"/>
        </w:rPr>
        <w:t>文档版本：V1.0（2026-09-04）</w:t>
        <w:br/>
      </w:r>
    </w:p>
    <w:p>
      <w:r>
        <w:br w:type="page"/>
      </w:r>
    </w:p>
    <w:p>
      <w:pPr>
        <w:pStyle w:val="Heading1"/>
      </w:pPr>
      <w:r>
        <w:t>1. 文档范围、代码基线与阅读结论</w:t>
      </w:r>
    </w:p>
    <w:p>
      <w:r>
        <w:rPr>
          <w:rFonts w:ascii="Noto Sans CJK SC" w:hAnsi="Noto Sans CJK SC" w:eastAsia="Noto Sans CJK SC"/>
        </w:rPr>
        <w:t>本文件把“原理图上的 MCU 引脚/模拟网络”和“固件中的 GPIO、ADC、OPA、COMP、PWM、中断、测量换算”放在同一条链路中解释。重点不是单独罗列 PinMap，而是说明每个引脚为什么这样接、代码怎样配置、发生故障时硬件和软件分别做什么。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代码基线说明：</w:t>
            </w:r>
            <w:r>
              <w:rPr>
                <w:rFonts w:ascii="Noto Sans CJK SC" w:hAnsi="Noto Sans CJK SC" w:eastAsia="Noto Sans CJK SC"/>
                <w:sz w:val="21"/>
              </w:rPr>
              <w:t>用户提供了 aurora-control-fw.7z；当前运行环境缺少 7z 解包器，因此本文代码细节按同名仓库 Jovifei/aurora-control-fw 当前 main 中的 board_config.h、drv_adc.c、drv_comp.c、drv_pwm.c、drv_io.c、drv_board.c、measurement.c、interrupts.c 逐项核对。board_config.h 自身标注的最终原理图基线正是 2026-08-26、G32F031K8T LQFP32、单路异步 Boost。若 7z 内部不是同一 commit，应再做一次 diff 后冻结最终版本。</w:t>
            </w:r>
          </w:p>
        </w:tc>
      </w:tr>
    </w:tbl>
    <w:p>
      <w:pPr>
        <w:spacing w:after="0"/>
      </w:pPr>
    </w:p>
    <w:p>
      <w:pPr>
        <w:pStyle w:val="Heading2"/>
      </w:pPr>
      <w:r>
        <w:t>1.1 一句话总览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核心结论：</w:t>
            </w:r>
            <w:r>
              <w:rPr>
                <w:rFonts w:ascii="Noto Sans CJK SC" w:hAnsi="Noto Sans CJK SC" w:eastAsia="Noto Sans CJK SC"/>
                <w:sz w:val="21"/>
              </w:rPr>
              <w:t>这块板把“慢速测量”和“快速硬件保护”分开：PV_U / BAT_U / BST_U / NTC 以及滤波后的 PV_I 走 ADC + DMA；两只 3mΩ 分流电阻先经 MCU 内部 OPA ×16 放大，再送比较器做快速过流。尤其 COMP0 不仅产生中断，还直接作为 ATMR Break 源，并通过 PB10 拉低 U6 EN，因此 MOS 过流关断并不依赖主循环。</w:t>
            </w:r>
          </w:p>
        </w:tc>
      </w:tr>
    </w:tbl>
    <w:p>
      <w:pPr>
        <w:spacing w:after="0"/>
      </w:pPr>
    </w:p>
    <w:p>
      <w:pPr>
        <w:pStyle w:val="Heading2"/>
      </w:pPr>
      <w:r>
        <w:t>1.2 代码文件与硬件职责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3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代码文件</w:t>
            </w:r>
          </w:p>
        </w:tc>
        <w:tc>
          <w:tcPr>
            <w:tcW w:type="dxa" w:w="481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主要职责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本文对应章节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driver/inc/board_config.h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最终 PinMap、ADC 顺序、分压比、PV_I 增益、PWM/ADC 时钟、门禁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2、5、6、9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driver/src/drv_comp.c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OPA0/OPA1 ×16；COMP0/COMP2 输入、极性、中断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4、5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driver/src/drv_adc.c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 通道规则组、GTMR 10kHz 触发、DMA 双半缓冲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driver/src/drv_pwm.c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PA15/ATMR_CH0、50kHz、COMP0 低有效 Break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5、8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driver/src/drv_board.c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ADC 物理量标定参数生成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app/src/measurement.c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 次采样去极值平均、物理量换算、NTC、PV 功率、BAT_I 估算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app/src/interrupts.c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DMA/ADC/COMP/ATMR 中断桥接与快速故障锁存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5、8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driver/src/drv_io.c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GHC 安全低、RELAY/LINK/LED/DEBUG TX 默认状态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3、8</w:t>
            </w:r>
          </w:p>
        </w:tc>
      </w:tr>
    </w:tbl>
    <w:p>
      <w:pPr>
        <w:spacing w:after="0"/>
      </w:pPr>
    </w:p>
    <w:p>
      <w:pPr>
        <w:pStyle w:val="Heading1"/>
      </w:pPr>
      <w:r>
        <w:t>2. U7 G32F031K8T：32 个引脚完整功能表</w:t>
      </w:r>
    </w:p>
    <w:p>
      <w:r>
        <w:rPr>
          <w:rFonts w:ascii="Noto Sans CJK SC" w:hAnsi="Noto Sans CJK SC" w:eastAsia="Noto Sans CJK SC"/>
        </w:rPr>
        <w:t>原理图第 1 页 MCU 区明确给出 U7 的 LQFP32 引脚和网络名；固件 board_config.h、drv_adc.c、drv_comp.c、drv_pwm.c、drv_uart.c 与 drv_io.c 对这些网络进行了实际复用。下表按物理脚号排序。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56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脚号</w:t>
            </w:r>
          </w:p>
        </w:tc>
        <w:tc>
          <w:tcPr>
            <w:tcW w:type="dxa" w:w="90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MCU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网络名</w:t>
            </w:r>
          </w:p>
        </w:tc>
        <w:tc>
          <w:tcPr>
            <w:tcW w:type="dxa" w:w="158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固件功能</w:t>
            </w:r>
          </w:p>
        </w:tc>
        <w:tc>
          <w:tcPr>
            <w:tcW w:type="dxa" w:w="464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电路意义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OPA0_O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OPA0 输出/模拟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MOS 电流检测内部 OPA0 输出；同时作为内部 COMP0 的负端源。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OPA0_N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OPA0 - 输入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 3mΩ MOS 分流电阻差分采样的一端。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PA2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OPA0_P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OPA0 + 输入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U2 3mΩ MOS 分流电阻差分采样的另一端。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PA3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OPA1_P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OPA1 + 输入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U3 3mΩ PV 输入分流电阻差分采样的一端。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PA4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OPA1_N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OPA1 - 输入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U3 3mΩ PV 输入分流电阻差分采样的另一端。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PA5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OPA1_O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OPA1 输出/模拟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PV 电流运放输出；一支路经 R20/C20 形成 PV_I 给 ADC，另一支路送 COMP2。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NRST/PA6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RST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复位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SWD/调试与硬件复位。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PA7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COMP0_P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COMP0 + 输入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R22=5.6k、R24=30k 分压形成约 2.78V MOS OCP 基准。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PA8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PV_I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ADC CH1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滤波后的 PV 输入电流采样，零电流约在 1.65V/ADC 2048 附近。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PA9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PV_U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ADC CH2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PV 输入电压采样；75k/3k，26:1。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11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BAT_U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ADC CH3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电池端电压采样；15M/510k，约 30.41:1。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BST_U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ADC CH4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Boost 输出/预充母线采样；125k/5k，26:1；代码逻辑名 BUS_U。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PB2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COMP2_N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COMP2 - 输入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接 OPA1_O，用于 PV 输入电流快速比较。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14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PB3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SWCLK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SWD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调试下载时钟。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PB4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SWDIO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SWD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调试下载数据。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16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VDD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VDD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电源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3.3V MCU 电源，同时是当前 ADC 名义参考。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17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VSS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GND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地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MCU 地。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PB12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NTC_MOS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ADC CH5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功率 MOS 温度采样。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19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PA10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UR_TX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USART TX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产品串口发送，115200 8N1。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PA11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UR_RX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USART RX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产品串口接收，115200 8N1。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21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PA12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LINK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GPIO 输出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Link Port 控制。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22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PA13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RELAY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GPIO 输出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通过 Q3 驱动 12V 继电器，代码定义高有效。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23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PA14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GHC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安全 GPIO 低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原理图保留高侧网络，但当前单路异步 Boost 不装同步高侧 MOS；固件永久保持低。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24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PA15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GLC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ATMR_CH0 PWM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实际 Boost 低侧门极 PWM，AF3，50kHz，高有效。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25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PB5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NTC_AMB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ADC CH6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环境温度采样。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26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PB6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COMP2_P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COMP2 + 输入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R21=5.6k、R23=30k 分压形成约 2.78V PV OCP 基准。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27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PB7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DEBUG_TX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调试 TX 预留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当前产品逻辑基本不用；drv_io_init 默认置空闲高。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28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PB8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DEBUG_RX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调试 RX 预留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调试接收预留。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29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PB9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LED_RUN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GPIO 输出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运行灯，原理图 VDD→LED→PB9，故低电平点亮。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30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PB10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COMP0_O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COMP0_OUT AF7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开漏输出；正常释放为高，MOS 过流时拉低 U6 EN，同时作为 ATMR Break 源。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31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PB11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LED_FAULT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GPIO 输出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故障灯，低电平点亮。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32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VSS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GND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地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第二个 MCU 地脚。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最容易看错的两点：</w:t>
            </w:r>
            <w:r>
              <w:rPr>
                <w:rFonts w:ascii="Noto Sans CJK SC" w:hAnsi="Noto Sans CJK SC" w:eastAsia="Noto Sans CJK SC"/>
                <w:sz w:val="21"/>
              </w:rPr>
              <w:t>① PA7、PB6 虽然具备其它复用能力，但本板明确作为 COMP0_P/COMP2_P，并不进入 6 路 ADC 扫描；② PA5 在本项目是 OPA1_O，不是 COMP0_OUT，实际 COMP0_OUT 固定在 PB10/AF7。</w:t>
            </w:r>
          </w:p>
        </w:tc>
      </w:tr>
    </w:tbl>
    <w:p>
      <w:pPr>
        <w:spacing w:after="0"/>
      </w:pPr>
    </w:p>
    <w:p>
      <w:pPr>
        <w:pStyle w:val="Heading1"/>
      </w:pPr>
      <w:r>
        <w:t>3. 模拟与功率控制总体架构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an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2  功率级 + 两路 3mΩ 电流采样 + OPA/COMP 模拟链（源：原理图第 1 页）</w:t>
      </w:r>
    </w:p>
    <w:p>
      <w:pPr>
        <w:pStyle w:val="Heading2"/>
      </w:pPr>
      <w:r>
        <w:t>3.1 慢速控制链与快速保护链是两套不同的目的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慢速测量/控制：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PV_U / BAT_U / BST_U / NTC / 滤波后的 PV_I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→ ADC 规则组 → DMA → 16 扫描块 → 去极值平均 → 物理量换算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→ MPPT、功率计算、CC/CV、温度保护、继电器逻辑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快速硬件保护：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3mΩ 分流 → 内部 OPA ×16 → COMP0/COMP2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→ COMP IRQ（软件诊断）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COMP0 还 → ATMR Break + PB10/U6 EN（硬件立即关波）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设计思想：</w:t>
            </w:r>
            <w:r>
              <w:rPr>
                <w:rFonts w:ascii="Noto Sans CJK SC" w:hAnsi="Noto Sans CJK SC" w:eastAsia="Noto Sans CJK SC"/>
                <w:sz w:val="21"/>
              </w:rPr>
              <w:t>ADC 的价值是“知道现在是多少”，比较器的价值是“危险时不等软件算完”。因此不能用 ADC 过流保护去替代 COMP0 的硬件 Break。</w:t>
            </w:r>
          </w:p>
        </w:tc>
      </w:tr>
    </w:tbl>
    <w:p>
      <w:pPr>
        <w:spacing w:after="0"/>
      </w:pPr>
    </w:p>
    <w:p>
      <w:pPr>
        <w:pStyle w:val="Heading1"/>
      </w:pPr>
      <w:r>
        <w:t>4. 内部 OPA：为什么 0A 对应约 1.65V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20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0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3  OPA0/OPA1、COMP0/COMP2 与 PV_I 滤波区域</w:t>
      </w:r>
    </w:p>
    <w:p>
      <w:pPr>
        <w:pStyle w:val="Heading2"/>
      </w:pPr>
      <w:r>
        <w:t>4.1 OPA0：MOS 电流检测</w:t>
      </w:r>
    </w:p>
    <w:p>
      <w:r>
        <w:rPr>
          <w:rFonts w:ascii="Noto Sans CJK SC" w:hAnsi="Noto Sans CJK SC" w:eastAsia="Noto Sans CJK SC"/>
        </w:rPr>
        <w:t>U2 为 3mΩ/1% 分流电阻。OPA0_P、OPA0_N 经 10Ω/33pF 小信号网络取分流两端差分电压。drv_comp.c 把 OPA0 配置为内部增益 ×16，并选择 VCM = AVDD/2。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V_OPA0 ≈ V_CM + 16 × (V+ - V-)，其中 V_CM ≈ 3.3V / 2 = 1.65V</w:t>
      </w:r>
    </w:p>
    <w:p>
      <w:r>
        <w:rPr>
          <w:rFonts w:ascii="Noto Sans CJK SC" w:hAnsi="Noto Sans CJK SC" w:eastAsia="Noto Sans CJK SC"/>
        </w:rPr>
        <w:t>因此零电流时，理论输出不在 0V，而在约 1.65V。这样即使差分输入出现少量负偏差，单电源 OPA 也仍有下摆空间；同时 ADC 可以把 0A 放在 12 位码值中点附近。</w:t>
      </w:r>
    </w:p>
    <w:p>
      <w:pPr>
        <w:pStyle w:val="Heading2"/>
      </w:pPr>
      <w:r>
        <w:t>4.2 OPA1：PV 输入电流检测</w:t>
      </w:r>
    </w:p>
    <w:p>
      <w:r>
        <w:rPr>
          <w:rFonts w:ascii="Noto Sans CJK SC" w:hAnsi="Noto Sans CJK SC" w:eastAsia="Noto Sans CJK SC"/>
        </w:rPr>
        <w:t>U3 同样为 3mΩ/1%。OPA1 也配置 ×16、VCM=AVDD/2。PA5/OPA1_O 输出后分成两支：一支直接进入 COMP2_N 做快速比较；另一支经 R20=1k、C20=1uF 低通后成为 PV_I，再由 PA8/ADC CH1 采样。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3mΩ × 16 = 48mV/A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ADC 1 LSB ≈ 3.3V / 4095 = 0.806mV → 0.806mV / 48mV/A ≈ 16.79mA/LSB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代码对应：</w:t>
            </w:r>
            <w:r>
              <w:rPr>
                <w:rFonts w:ascii="Noto Sans CJK SC" w:hAnsi="Noto Sans CJK SC" w:eastAsia="Noto Sans CJK SC"/>
                <w:sz w:val="21"/>
              </w:rPr>
              <w:t>board_config.h 中 BOARD_ADC_PV_I_GAIN_NUM=16790、GAIN_DEN=1000、VCM=1650mV、ZERO_CODE=2048，与上面的理论推导完全一致；但 BOARD_GATE_ANALOG_CALIBRATED 当前仍为 0，所以实板必须做零点、极性、增益和温漂标定。</w:t>
            </w:r>
          </w:p>
        </w:tc>
      </w:tr>
    </w:tbl>
    <w:p>
      <w:pPr>
        <w:spacing w:after="0"/>
      </w:pPr>
    </w:p>
    <w:p>
      <w:pPr>
        <w:pStyle w:val="Heading1"/>
      </w:pPr>
      <w:r>
        <w:t>5. 比较器 COMP0 / COMP2：快速过流保护完整链路</w:t>
      </w:r>
    </w:p>
    <w:p>
      <w:pPr>
        <w:pStyle w:val="Heading2"/>
      </w:pPr>
      <w:r>
        <w:t>5.1 两个比较器基准电压</w:t>
      </w:r>
    </w:p>
    <w:p>
      <w:r>
        <w:rPr>
          <w:rFonts w:ascii="Noto Sans CJK SC" w:hAnsi="Noto Sans CJK SC" w:eastAsia="Noto Sans CJK SC"/>
        </w:rPr>
        <w:t>COMP0_P 由 R22=5.6k、R24=30k 从 VDD 分压；COMP2_P 由 R21=5.6k、R23=30k 从 VDD 分压。两路结构相同，若 VDD=3.3V：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V_REF = 3.3 × 30 / (30 + 5.6) ≈ 2.781V</w:t>
      </w:r>
    </w:p>
    <w:p>
      <w:pPr>
        <w:pStyle w:val="Heading2"/>
      </w:pPr>
      <w:r>
        <w:t>5.2 理论过流阈值</w:t>
      </w:r>
    </w:p>
    <w:p>
      <w:r>
        <w:rPr>
          <w:rFonts w:ascii="Noto Sans CJK SC" w:hAnsi="Noto Sans CJK SC" w:eastAsia="Noto Sans CJK SC"/>
        </w:rPr>
        <w:t>正常 0A 时 OPA 输出约 1.65V，电流增加时按当前极性假设 OPA 输出升高。比较器为非反相极性：正常时 V+≈2.78V &gt; V-≈1.65V，输出为高；当电流使 OPA 输出超过基准，输出翻转为低。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I_trip ≈ (2.781 - 1.650) / (0.003 × 16) ≈ 23.6A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重要：</w:t>
            </w:r>
            <w:r>
              <w:rPr>
                <w:rFonts w:ascii="Noto Sans CJK SC" w:hAnsi="Noto Sans CJK SC" w:eastAsia="Noto Sans CJK SC"/>
                <w:sz w:val="21"/>
              </w:rPr>
              <w:t>23.6A 只是“原理图阻值 + VDD=3.3V + OPA×16 + 零偏=1.65V”的理论值，不是已经标定的最终保护值。真实阈值还受 3mΩ 精度、OPA/COMP offset、VDD、分压电阻误差、PCB Kelvin 走线和 OPA 输出摆幅影响。</w:t>
            </w:r>
          </w:p>
        </w:tc>
      </w:tr>
    </w:tbl>
    <w:p>
      <w:pPr>
        <w:spacing w:after="0"/>
      </w:pPr>
    </w:p>
    <w:p>
      <w:pPr>
        <w:pStyle w:val="Heading2"/>
      </w:pPr>
      <w:r>
        <w:t>5.3 COMP0：MOS 最硬的一道关断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370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3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4  U6 NSG44272 门极驱动与 COMP0_O/EN 路径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U2 3mΩ → OPA0 ×16 → COMP0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├─ PB10/COMP0_O（开漏、故障低）→ U6 EN → 关 Gate Driver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├─ ATMR Break Source=COMP0（低有效）→ 硬件关 PWM/MOE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└─ COMP0_IRQn → 软件记录 DRV_FAULT_MOS_OCP</w:t>
            </w:r>
          </w:p>
        </w:tc>
      </w:tr>
    </w:tbl>
    <w:p>
      <w:r>
        <w:rPr>
          <w:rFonts w:ascii="Noto Sans CJK SC" w:hAnsi="Noto Sans CJK SC" w:eastAsia="Noto Sans CJK SC"/>
        </w:rPr>
        <w:t>drv_pwm.c 把 BreakPolarity 配为 LOW，并且关闭 Automatic Output。也就是说，比较器触发后不会因为条件消失就自动恢复发波，恢复必须经过更高层明确的解锁流程。这是正确的功率级安全策略。</w:t>
      </w:r>
    </w:p>
    <w:p>
      <w:pPr>
        <w:pStyle w:val="Heading2"/>
      </w:pPr>
      <w:r>
        <w:t>5.4 COMP2：PV 输入快速过流</w:t>
      </w:r>
    </w:p>
    <w:p>
      <w:r>
        <w:rPr>
          <w:rFonts w:ascii="Noto Sans CJK SC" w:hAnsi="Noto Sans CJK SC" w:eastAsia="Noto Sans CJK SC"/>
        </w:rPr>
        <w:t>COMP2 使用 PB6/COMP2_P 作为参考，PB2/COMP2_N 接 OPA1_O。当前代码同样把低电平解释为过流，并映射 DRV_FAULT_PV_OCP。与 COMP0 不同的是：当前 ATMR Break 源只选择 COMP0，COMP2 主要通过比较器中断进入统一快速故障链，没有独立的 U6 EN 直连。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对比项</w:t>
            </w:r>
          </w:p>
        </w:tc>
        <w:tc>
          <w:tcPr>
            <w:tcW w:type="dxa" w:w="345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COMP0</w:t>
            </w:r>
          </w:p>
        </w:tc>
        <w:tc>
          <w:tcPr>
            <w:tcW w:type="dxa" w:w="345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COMP2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检测对象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U2：MOS/功率回路电流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U3：PV 输入电流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OPA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OPA0 ×16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OPA1 ×16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比较参考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PA7 ≈ 2.78V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PB6 ≈ 2.78V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电流输入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内部 PGA0/OPA0 输出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PB2 ← OPA1_O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过流输出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ATMR Break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有，当前硬件源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当前无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U6 EN 直关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有：PB10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软件中断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COMP0_IRQn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COMP1_2_3_IRQn</w:t>
            </w:r>
          </w:p>
        </w:tc>
      </w:tr>
    </w:tbl>
    <w:p>
      <w:pPr>
        <w:spacing w:after="0"/>
      </w:pPr>
    </w:p>
    <w:p>
      <w:pPr>
        <w:pStyle w:val="Heading1"/>
      </w:pPr>
      <w:r>
        <w:t>6. ADC：6 路规则组 + GTMR 10kHz + DMA 双半缓冲</w:t>
      </w:r>
    </w:p>
    <w:p>
      <w:pPr>
        <w:pStyle w:val="Heading2"/>
      </w:pPr>
      <w:r>
        <w:t>6.1 扫描顺序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逻辑索引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MCU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ADC物理通道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原理图网络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PA8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CH1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PV_I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PV 输入电流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PA9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CH2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PV_U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PV 输入电压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PB0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CH3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BAT_U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电池端电压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PB1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CH4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BST_U / BUS_U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Boost 输出/预充母线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PB12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CH5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NTC_MOS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MOS 温度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PB5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CH6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NTC_AMB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环境温度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顺序约束：</w:t>
            </w:r>
            <w:r>
              <w:rPr>
                <w:rFonts w:ascii="Noto Sans CJK SC" w:hAnsi="Noto Sans CJK SC" w:eastAsia="Noto Sans CJK SC"/>
                <w:sz w:val="21"/>
              </w:rPr>
              <w:t>board_config.h、drv_adc.c 和 measurement.c 都明确要求这个顺序完全一致。DMA 是顺序搬运，任一文件把通道顺序改掉而其它文件没改，就会把“电压当电流/温度”，属于高风险错误。</w:t>
            </w:r>
          </w:p>
        </w:tc>
      </w:tr>
    </w:tbl>
    <w:p>
      <w:pPr>
        <w:spacing w:after="0"/>
      </w:pPr>
    </w:p>
    <w:p>
      <w:pPr>
        <w:pStyle w:val="Heading2"/>
      </w:pPr>
      <w:r>
        <w:t>6.2 触发与采样节拍</w:t>
      </w:r>
    </w:p>
    <w:p>
      <w:r>
        <w:rPr>
          <w:rFonts w:ascii="Noto Sans CJK SC" w:hAnsi="Noto Sans CJK SC" w:eastAsia="Noto Sans CJK SC"/>
        </w:rPr>
        <w:t>GTMR 计数时钟由 64MHz 经 Prescaler=63 得到 1MHz，再由 ARR=99 得到 10kHz Update/TRGO。每个 TRGO 上升沿触发一次 6 Rank 规则组扫描。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64MHz / (63+1) / (99+1) = 10kHz → 每 100µs 触发一次 6 通道扫描</w:t>
      </w:r>
    </w:p>
    <w:p>
      <w:r>
        <w:rPr>
          <w:rFonts w:ascii="Noto Sans CJK SC" w:hAnsi="Noto Sans CJK SC" w:eastAsia="Noto Sans CJK SC"/>
        </w:rPr>
        <w:t>ADC 时钟配置为系统时钟 /4，即名义 16MHz；六个通道都使用 64 ADC 周期采样时间。仅采样保持阶段约 4µs，随后还要叠加转换时间。</w:t>
      </w:r>
    </w:p>
    <w:p>
      <w:pPr>
        <w:pStyle w:val="Heading2"/>
      </w:pPr>
      <w:r>
        <w:t>6.3 DMA 块与软件滤波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DRV_ADC_CHANNEL_COUNT = 6，DRV_ADC_SCANS_PER_BLOCK = 16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单个 DMA 半缓冲块 = 6 × 16 = 96 个 uint16_t</w:t>
      </w:r>
    </w:p>
    <w:p>
      <w:r>
        <w:rPr>
          <w:rFonts w:ascii="Noto Sans CJK SC" w:hAnsi="Noto Sans CJK SC" w:eastAsia="Noto Sans CJK SC"/>
        </w:rPr>
        <w:t>DMA 工作在 Circular Mode，并启用 Half Transfer / Transfer Complete / Transfer Error 中断。driver 先发布完整半缓冲；measurement.c 对每个通道的 16 个样本去掉 1 个最大值和 1 个最小值，再对剩余 14 个求平均。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16 个同通道样本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→ 找 min / max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→ sum - min - max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→ /14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→ 电压/电流标定或 NTC 查表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→ 发布 measurement snapshot</w:t>
            </w:r>
          </w:p>
        </w:tc>
      </w:tr>
    </w:tbl>
    <w:p>
      <w:pPr>
        <w:pStyle w:val="Heading2"/>
      </w:pPr>
      <w:r>
        <w:t>6.4 ADC 并没有和 PWM 固定相位同步</w:t>
      </w:r>
    </w:p>
    <w:p>
      <w:r>
        <w:rPr>
          <w:rFonts w:ascii="Noto Sans CJK SC" w:hAnsi="Noto Sans CJK SC" w:eastAsia="Noto Sans CJK SC"/>
        </w:rPr>
        <w:t>PWM 由 ATMR 50kHz 产生，而 ADC 由独立 GTMR 10kHz TRGO 触发。虽然频率上 50kHz:10kHz=5:1，但代码没有把 ADC 触发绑定到 ATMR 的固定 Compare/Update 相位。因此不能把当前设计解释为“每次都在 PWM 中点采样”。当前抗开关噪声主要依靠模拟 RC、较长采样时间和 16 点去极值平均。</w:t>
      </w:r>
    </w:p>
    <w:p>
      <w:pPr>
        <w:pStyle w:val="Heading1"/>
      </w:pPr>
      <w:r>
        <w:t>7. 各 ADC 通道的电路公式、量程与代码换算</w:t>
      </w:r>
    </w:p>
    <w:p>
      <w:pPr>
        <w:pStyle w:val="Heading2"/>
      </w:pPr>
      <w:r>
        <w:t>7.1 PV_U：75k / 3k，26:1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Divider = (75k + 3k) / 3k = 26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V_PV ≈ ADC_code × 3300mV / 4095 × 26 ≈ ADC_code × 20.95mV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理论满量程 ≈ 3.3 × 26 = 85.8V</w:t>
      </w:r>
    </w:p>
    <w:p>
      <w:pPr>
        <w:pStyle w:val="Heading2"/>
      </w:pPr>
      <w:r>
        <w:t>7.2 BST_U / BUS_U：125k / 5k，26:1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V_BUS ≈ ADC_code × 20.95mV；理论满量程 ≈ 85.8V</w:t>
      </w:r>
    </w:p>
    <w:p>
      <w:r>
        <w:rPr>
          <w:rFonts w:ascii="Noto Sans CJK SC" w:hAnsi="Noto Sans CJK SC" w:eastAsia="Noto Sans CJK SC"/>
        </w:rPr>
        <w:t>代码专门把 ADC &gt;= 4080 判为“接近满量程”，此时 BUS_U 只保留诊断值，不允许参与继电器压差判定。board_config.h 还明确指出：72V 高 SOC 某些目标（注释举例 87.2V/93V）会超过 26:1 + 3.3V ADC 的理论范围，这不是修改软件系数能解决的问题，应在硬件分压或系统上限上闭环。</w:t>
      </w:r>
    </w:p>
    <w:p>
      <w:pPr>
        <w:pStyle w:val="Heading2"/>
      </w:pPr>
      <w:r>
        <w:t>7.3 BAT_U：15M / 510k，约 30.4118:1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Divider = (15M + 510k) / 510k ≈ 30.4118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V_BAT ≈ ADC_code × 24.51mV；理论满量程 ≈ 100.36V</w:t>
      </w:r>
    </w:p>
    <w:p>
      <w:pPr>
        <w:pStyle w:val="Heading2"/>
      </w:pPr>
      <w:r>
        <w:t>7.4 PV_I：以 2048 为名义零点的双向偏置电流码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I_PV(mA) ≈ (ADC_code - zero_code) × 16.79 × polarity + offset</w:t>
      </w:r>
    </w:p>
    <w:p>
      <w:r>
        <w:rPr>
          <w:rFonts w:ascii="Noto Sans CJK SC" w:hAnsi="Noto Sans CJK SC" w:eastAsia="Noto Sans CJK SC"/>
        </w:rPr>
        <w:t>board_config.h 给出 zero_code=2048、polarity=+1。但 measurement.c 另有运行时零点校准：只有 PWM/Relay 关闭、采样稳定时才累计零点证据。因此“2048”是上电候选值，不应当代替台架零点。</w:t>
      </w:r>
    </w:p>
    <w:p>
      <w:pPr>
        <w:pStyle w:val="Heading2"/>
      </w:pPr>
      <w:r>
        <w:t>7.5 两路 NTC：5.1k 上拉 + 100k/B3950</w:t>
      </w:r>
    </w:p>
    <w:p>
      <w:r>
        <w:rPr>
          <w:rFonts w:ascii="Noto Sans CJK SC" w:hAnsi="Noto Sans CJK SC" w:eastAsia="Noto Sans CJK SC"/>
        </w:rPr>
        <w:t>代码假设 NTC_MOS 和 NTC_AMB 都使用 100kΩ@25°C、B=3950K，并由 5.1kΩ 上拉到同一 VDD；ADC 参考也是该 VDD，因此温度换算主要依赖码比而不是绝对 3.3V。measurement.c 先判开路/短路，再由 ADC 码反算 NTC 阻值并查 -40~125°C 表。</w:t>
      </w:r>
    </w:p>
    <w:p>
      <w:pPr>
        <w:spacing w:after="80"/>
        <w:jc w:val="center"/>
      </w:pPr>
      <w:r>
        <w:rPr>
          <w:rFonts w:ascii="Noto Serif CJK SC" w:hAnsi="Noto Serif CJK SC" w:eastAsia="Noto Serif CJK SC"/>
          <w:b/>
          <w:sz w:val="22"/>
        </w:rPr>
        <w:t>R_NTC ≈ ADC_code × 5.1k / (4096 - ADC_code)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物理状态判定：</w:t>
            </w:r>
            <w:r>
              <w:rPr>
                <w:rFonts w:ascii="Noto Sans CJK SC" w:hAnsi="Noto Sans CJK SC" w:eastAsia="Noto Sans CJK SC"/>
                <w:sz w:val="21"/>
              </w:rPr>
              <w:t>5.1k 上拉 + NTC 下拉结构中：探头开路会把 ADC 拉向 VDD；探头短路会把 ADC 拉向 GND。代码先判断 OPEN/SHORT，再做温度查表，避免把断线误判成极低温。</w:t>
            </w:r>
          </w:p>
        </w:tc>
      </w:tr>
    </w:tbl>
    <w:p>
      <w:pPr>
        <w:spacing w:after="0"/>
      </w:pPr>
    </w:p>
    <w:p>
      <w:pPr>
        <w:pStyle w:val="Heading2"/>
      </w:pPr>
      <w:r>
        <w:t>7.6 BAT_I：原理图没有电池电流 ADC</w:t>
      </w:r>
    </w:p>
    <w:p>
      <w:r>
        <w:rPr>
          <w:rFonts w:ascii="Noto Sans CJK SC" w:hAnsi="Noto Sans CJK SC" w:eastAsia="Noto Sans CJK SC"/>
        </w:rPr>
        <w:t>当前设计没有 BAT_I 硬件通道。measurement.c 明确把 battery_current_quality 初始化为 INVALID；在继电器闭合且没有瞬态时，才用 Ppv × 估计效率 / Vbat 计算 battery_current_est，并标记为 ESTIMATED。这个数不能当作真实分流电流参与“硬件限流”意义上的判断。</w:t>
      </w:r>
    </w:p>
    <w:p>
      <w:pPr>
        <w:pStyle w:val="Heading1"/>
      </w:pPr>
      <w:r>
        <w:t>8. 模拟滤波、PWM 与故障时序</w:t>
      </w:r>
    </w:p>
    <w:p>
      <w:pPr>
        <w:pStyle w:val="Heading2"/>
      </w:pPr>
      <w:r>
        <w:t>8.1 关键 RC 的近似截止频率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通道</w:t>
            </w:r>
          </w:p>
        </w:tc>
        <w:tc>
          <w:tcPr>
            <w:tcW w:type="dxa" w:w="243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主要网络</w:t>
            </w:r>
          </w:p>
        </w:tc>
        <w:tc>
          <w:tcPr>
            <w:tcW w:type="dxa" w:w="19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等效 R（近似）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C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fc（近似）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工程含义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PV_I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R20=1k 串联，C20=1uF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1kΩ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1uF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159Hz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强烈压制 50kHz 开关纹波，给 MPPT/功率计算稳定电流。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PV_U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75k/3k，C18=100nF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75k||3k≈2.885kΩ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100nF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≈552Hz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PV 电压中速低通。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BST_U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125k/5k，C16=100nF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125k||5k≈4.808kΩ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100nF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≈331Hz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Boost 母线/预充电压低通。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BAT_U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15M/510k，C19=100nF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≈493kΩ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100nF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≈3.23Hz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非常慢的电池端电压；C19 还为高阻分压提供 ADC 采样电荷。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为什么 COMP 要绕过滤波：</w:t>
            </w:r>
            <w:r>
              <w:rPr>
                <w:rFonts w:ascii="Noto Sans CJK SC" w:hAnsi="Noto Sans CJK SC" w:eastAsia="Noto Sans CJK SC"/>
                <w:sz w:val="21"/>
              </w:rPr>
              <w:t>PV_I 的 1k/1uF 若直接放在过流保护前，故障电流的快速边沿会被显著拖慢。原理图把 OPA1_O 直接送 COMP2，而 ADC 支路才经过 R20/C20，因此实现“保护快、控制稳”。</w:t>
            </w:r>
          </w:p>
        </w:tc>
      </w:tr>
    </w:tbl>
    <w:p>
      <w:pPr>
        <w:spacing w:after="0"/>
      </w:pPr>
    </w:p>
    <w:p>
      <w:pPr>
        <w:pStyle w:val="Heading2"/>
      </w:pPr>
      <w:r>
        <w:t>8.2 PWM</w:t>
      </w:r>
    </w:p>
    <w:p>
      <w:r>
        <w:rPr>
          <w:rFonts w:ascii="Noto Sans CJK SC" w:hAnsi="Noto Sans CJK SC" w:eastAsia="Noto Sans CJK SC"/>
        </w:rPr>
        <w:t>PA15/ATMR_CH0 产生 50kHz PWM，周期计数 1280（64MHz/50kHz）。本板是异步 Boost，PA14/GHC 不使能互补 PWM，固件把它当普通 GPIO 永久拉低；死区因此为 0。CCR 和 ARR 都启用 preload，控制更新在自然 Update 边界生效，降低中周期改占空比造成毛刺的风险。</w:t>
      </w:r>
    </w:p>
    <w:p>
      <w:pPr>
        <w:pStyle w:val="Heading2"/>
      </w:pPr>
      <w:r>
        <w:t>8.3 故障发生后的优先级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t0：MOS 电流快速上升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OPA0 输出越过 COMP0 阈值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COMP0_O 拉低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├─ U6 EN 低：门极驱动停止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├─ ATMR Break：MOE/输出被硬件关断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└─ COMP0 IRQ / ATMR BRK IRQ：软件记录原因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↓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主循环确认故障、保持锁存、按策略决定是否允许恢复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关键点：Automatic Output = DISABLE，故障消失 ≠ 自动重新发波。</w:t>
            </w:r>
          </w:p>
        </w:tc>
      </w:tr>
    </w:tbl>
    <w:p>
      <w:pPr>
        <w:pStyle w:val="Heading1"/>
      </w:pPr>
      <w:r>
        <w:t>9. 其它 MCU 引脚：继电器、通信、LED、SWD 与安全默认态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功能</w:t>
            </w:r>
          </w:p>
        </w:tc>
        <w:tc>
          <w:tcPr>
            <w:tcW w:type="dxa" w:w="209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引脚/网络</w:t>
            </w:r>
          </w:p>
        </w:tc>
        <w:tc>
          <w:tcPr>
            <w:tcW w:type="dxa" w:w="300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当前代码行为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硬件意义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PWM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PA15 / GLC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ATMR_CH0 AF3，50kHz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经 U6 输出 LGW 驱动 Q1/Q2。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高侧预留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PA14 / GHC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普通 GPIO，始终低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异步 Boost 不使用同步高侧 MOS。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继电器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PA13 / RELAY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高有效，启动默认低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经 Q3 驱动 K1；未满足条件不得吸合。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LINK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PA12 / LINK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启动默认低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Link Port 控制。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产品串口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PA10/PA11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USART 115200 8N1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UR_TX/UR_RX。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调试串口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PB7/PB8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TX 默认空闲高，RX 预留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调试用途，不参与核心控制。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 LED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PB9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低电平点亮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启动时置高熄灭。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FAULT LED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PB11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低电平点亮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启动时置高熄灭。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SWD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PB3/PB4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SWCLK/SWDIO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下载调试。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Reset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PA6/NRST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硬件复位。</w:t>
            </w:r>
          </w:p>
        </w:tc>
      </w:tr>
    </w:tbl>
    <w:p>
      <w:pPr>
        <w:spacing w:after="0"/>
      </w:pPr>
    </w:p>
    <w:p>
      <w:pPr>
        <w:pStyle w:val="Heading2"/>
      </w:pPr>
      <w:r>
        <w:t>9.1 上电为什么先配置 GPIO 安全态</w:t>
      </w:r>
    </w:p>
    <w:p>
      <w:r>
        <w:rPr>
          <w:rFonts w:ascii="Noto Sans CJK SC" w:hAnsi="Noto Sans CJK SC" w:eastAsia="Noto Sans CJK SC"/>
        </w:rPr>
        <w:t>drv_io_init() 在 PWM/COMP 等外设初始化前，先把 GLC=0、GHC=0、RELAY=0、LINK=0，避免复用切换或寄存器初始化阶段产生未知门极脉冲。这对功率 MCU 很关键：外设初始化顺序本身就是安全设计的一部分。</w:t>
      </w:r>
    </w:p>
    <w:p>
      <w:pPr>
        <w:pStyle w:val="Heading1"/>
      </w:pPr>
      <w:r>
        <w:t>10. 实板 Bring-up / 示波器验证清单</w:t>
      </w:r>
    </w:p>
    <w:p>
      <w:pPr>
        <w:pStyle w:val="Heading2"/>
      </w:pPr>
      <w:r>
        <w:t>10.1 不接功率或功率关闭时先测静态点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60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测点</w:t>
            </w:r>
          </w:p>
        </w:tc>
        <w:tc>
          <w:tcPr>
            <w:tcW w:type="dxa" w:w="317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理论/预期</w:t>
            </w:r>
          </w:p>
        </w:tc>
        <w:tc>
          <w:tcPr>
            <w:tcW w:type="dxa" w:w="36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验证目的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VDD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 3.3V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确认 ADC 参考、比较基准和 MCU 供电。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OPA0_O / PA0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零电流约 1.65V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确认 OPA0 VCM、零点、没有饱和。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OPA1_O / PA5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零电流约 1.65V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确认 OPA1 VCM、零点。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PV_I / PA8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零电流约 1.65V，且比 OPA1_O 更平滑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确认 R20/C20 ADC 滤波。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COMP0_P / PA7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 2.78V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MOS OCP 参考。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COMP2_P / PB6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 2.78V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PV OCP 参考。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PB10 / COMP0_O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正常应高/释放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确认 U6 EN 没被错误拉低。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PA14 / GHC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始终低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确认没有误发同步高侧 PWM。</w:t>
            </w:r>
          </w:p>
        </w:tc>
      </w:tr>
    </w:tbl>
    <w:p>
      <w:pPr>
        <w:spacing w:after="0"/>
      </w:pPr>
    </w:p>
    <w:p>
      <w:pPr>
        <w:pStyle w:val="Heading2"/>
      </w:pPr>
      <w:r>
        <w:t>10.2 ADC 标定建议顺序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PWM、Relay 保持关闭；确认 ADC DMA 持续更新且 6 通道顺序正确。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先做 PV_I 零点：观察 OPA1_O、PV_I 和 ADC code；确认稳定后运行时 zero calibration 能收敛。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用受控直流源分别标定 PV_U、BAT_U、BST_U 的两点/多点误差，核对分压系数。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给 U3 注入已知电流或通过受控负载建立已知 PV 电流，检查 16.79mA/count 的方向与实际增益。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NTC 用已知电阻或温箱验证 25°C 附近、开路、短路三种状态。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最后再做比较器强制触发，验证 COMP0_O、U6 EN、ATMR Break、IRQ 四条证据链同时成立。</w:t>
      </w:r>
    </w:p>
    <w:p>
      <w:pPr>
        <w:pStyle w:val="Heading2"/>
      </w:pPr>
      <w:r>
        <w:t>10.3 比较器验证必须看波形，而不是只看 log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CH1：OPA0_O（或受控过流等效信号）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CH2：COMP0_P（固定约 2.78V）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CH3：COMP0_O / U6 EN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CH4：GLC 或 LGW</w:t>
      </w:r>
    </w:p>
    <w:p>
      <w:r>
        <w:rPr>
          <w:rFonts w:ascii="Noto Sans CJK SC" w:hAnsi="Noto Sans CJK SC" w:eastAsia="Noto Sans CJK SC"/>
        </w:rPr>
        <w:t>测试目标是确认当 OPA0_O 越过参考后，PB10/EN 与 Gate 波形的关断关系，以及 ATMR Break 是否在 CPU 介入之前已经停止 PWM。</w:t>
      </w:r>
    </w:p>
    <w:p>
      <w:pPr>
        <w:pStyle w:val="Heading1"/>
      </w:pPr>
      <w:r>
        <w:t>11. 当前代码自己承认的未闭环项与工程风险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项目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当前状态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为什么重要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建议证据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PinMap 复核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BOARD_GATE_PINMAP_REVIEWED=1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软件认为引脚已人工复核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保留原理图+实板 continuity 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COMP 路由/极性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BOARD_GATE_COMP_ROUTE_VALIDATED=0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若 COMP0 极性/复用错误，硬件保护可能失效或常态关断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强制越阈值波形 + Break/U6 EN 同步证据。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ADC/OPA 模拟标定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BOARD_GATE_ANALOG_CALIBRATED=0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当前电流零点、增益、温漂仍是候选值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多点电压/电流/温度标定。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Keil AC6 链接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BOARD_GATE_KEIL_LINKED=0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目标固件链接/MAP 尚未冻结为验收证据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保存 map、bin hash、编译版本。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低压功率台架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BOARD_GATE_LOW_VOLTAGE_BENCH=0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未完成受限功率级行为验收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限压限流电源 + 电子负载 + 示波器记录。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总功率放行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BOARD_POWER_OUTPUT_ALLOWED=0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正式构建必须保持禁发波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所有 gate 闭环后人工变更。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BST_U 量程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26:1 → 85.8V FS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72V 高 SOC 目标可能饱和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硬件分压整改或明确系统最高电压。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不能用软件掩盖的硬件问题：</w:t>
            </w:r>
            <w:r>
              <w:rPr>
                <w:rFonts w:ascii="Noto Sans CJK SC" w:hAnsi="Noto Sans CJK SC" w:eastAsia="Noto Sans CJK SC"/>
                <w:sz w:val="21"/>
              </w:rPr>
              <w:t>BST_U 量程不足、COMP 真实阈值与硬件极性都属于硬件/台架闭环项。尤其 ADC 满量程被夹到 4095 后，再改换算系数不会恢复已经丢失的电压信息。</w:t>
            </w:r>
          </w:p>
        </w:tc>
      </w:tr>
    </w:tbl>
    <w:p>
      <w:pPr>
        <w:spacing w:after="0"/>
      </w:pPr>
    </w:p>
    <w:p>
      <w:pPr>
        <w:pStyle w:val="Heading1"/>
      </w:pPr>
      <w:r>
        <w:t>12. 最终心智模型：从太阳能输入到 PWM 关断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7"/>
              </w:rPr>
              <w:t>PV 输入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├─ U3 3mΩ ─→ OPA1×16 ─┬─→ COMP2 → PV 快速过流 IRQ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│                       └─→ R20/C20 → PA8/ADC(PV_I)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├─ 75k/3k ───────────────→ PA9/ADC(PV_U)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└─ Boost 功率级 → Q1/Q2（GLC/PA15 50kHz）→ 二极管续流 → BST_U → Relay → BAT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│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└─ U2 3mΩ → OPA0×16 → COMP0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                    ├─→ U6 EN 低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                    ├─→ ATMR Break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                                        └─→ IRQ / 故障锁存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同时：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BST_U → PB1/ADC          BAT_U → PB0/ADC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NTC_MOS → PB12/ADC      NTC_AMB → PB5/ADC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ADC/测量链：10kHz GTMR → 6路扫描 → DMA → 16次块 → 去极值平均 → 物理量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PWM链：ATMR 50kHz → PA15/GLC → U6 → LGW → Q1/Q2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学习时抓住这三个关键词：</w:t>
            </w:r>
            <w:r>
              <w:rPr>
                <w:rFonts w:ascii="Noto Sans CJK SC" w:hAnsi="Noto Sans CJK SC" w:eastAsia="Noto Sans CJK SC"/>
                <w:sz w:val="21"/>
              </w:rPr>
              <w:t>① OPA：把 mV 级分流信号放大并抬到 1.65V；② ADC：稳定测量、MPPT 与慢速保护；③ COMP：快速阈值判断，COMP0 直接参与硬件关波。理解这三者，整张原理图最关键的 MCU 模拟部分就串起来了。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A：理论值速查表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289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理论值/代码值</w:t>
            </w:r>
          </w:p>
        </w:tc>
        <w:tc>
          <w:tcPr>
            <w:tcW w:type="dxa" w:w="419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ADC 分辨率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 bit，0~4095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VDD 3.3V 名义参考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ADC LSB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≈0.806mV/LSB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3.3/4095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ADC 触发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10kHz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GTMR TRGO，每 100µs 一次 6 路扫描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ADC 块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 scans/channel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每半块 96 uint16_t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ADC 滤波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去 1 max + 1 min，再平均 14 点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measurement.c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PWM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50kHz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ATMR CH0 / PA15 / GLC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OPA0/OPA1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×16，VCM≈1.65V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AVDD/2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PV_I 灵敏度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≈16.79mA/LSB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3mΩ×16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PV_U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≈20.95mV/LSB，FS≈85.8V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26:1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BST_U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≈20.95mV/LSB，FS≈85.8V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26:1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BAT_U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≈24.51mV/LSB，FS≈100.36V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≈30.4118:1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COMP 参考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≈2.781V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5.6k/30k 分压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理论 OCP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≈23.6A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未台架标定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关键 RC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PV_I≈159Hz；PV_U≈552Hz；BST_U≈331Hz；BAT_U≈3.23Hz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详见第 8.1 节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B：本文使用的源文件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14-REF-硬件原理图-V0.1.pdf：MPPT_300W(BOOST)_CHARGER，P14_B1，V0.1，原理图日期 2026-08-26。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aurora-control-fw：board_config.h、drv_adc.c/h、drv_comp.c、drv_pwm.c、drv_board.c、drv_io.c、drv_uart.c、measurement.c、interrupts.c。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用户提供归档 aurora-control-fw.7z：因当前执行环境没有 7z 解包组件，本次未直接读取归档内部文件；本文采用同名 GitHub 仓库 current main 作为代码核对基线，并在正文显式标注这一限制。</w:t>
      </w:r>
    </w:p>
    <w:p>
      <w:pPr>
        <w:jc w:val="center"/>
      </w:pPr>
      <w:r>
        <w:rPr>
          <w:rFonts w:ascii="Noto Sans CJK SC" w:hAnsi="Noto Sans CJK SC" w:eastAsia="Noto Sans CJK SC"/>
          <w:color w:val="828282"/>
          <w:sz w:val="18"/>
        </w:rPr>
        <w:t>— End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7"/>
      </w:rPr>
      <w:t>MPPT 300W Boost Charger - G32F031 硬件/代码联合解析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