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The two values of Boolean data types are: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2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True: returns when the values meets the condition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False: returns when the values meets the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The three types of boolean operators are: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2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AND: returns true if all the condition is true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OR: returns true if either of the conditions are true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NOT: returns the first value not the second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AND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OR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2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(5 &gt; 4) and (3 == 5) 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 (5 &gt; 4) 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(5 &gt; 4) or (3 == 5) 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 ((5 &gt; 4) or (3 == 5)) 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(True and True) and (True == False) :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(not False) or (not True) :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5. What are the six comparison operators?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&gt;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&lt;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Greater than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&gt;=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&lt;= 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Equal to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==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!= Y</w:t>
            </w:r>
          </w:p>
        </w:tc>
      </w:tr>
    </w:tbl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Equal to is the operator to assign the value to a variable. Ex: area_of_circle = 423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Assignment operators used to assign values with some conditions like increment/decrement if it is assigned. Some examples are: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+=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X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-=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X - 1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*=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X *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/=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X /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//=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X // 1</w:t>
            </w:r>
          </w:p>
        </w:tc>
      </w:tr>
    </w:tbl>
    <w:p w:rsidR="00000000" w:rsidDel="00000000" w:rsidP="00000000" w:rsidRDefault="00000000" w:rsidRPr="00000000" w14:paraId="0000006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69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A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 &gt;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'bacon'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e" w:val="clear"/>
        <w:spacing w:before="220"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before="220"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73">
      <w:pPr>
        <w:spacing w:before="220" w:line="259.2000000000001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(num==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e" w:val="clear"/>
        <w:spacing w:before="220" w:line="325.71428571428567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9.If your program is stuck in an endless loop, what keys you’ll press?</w:t>
      </w:r>
    </w:p>
    <w:p w:rsidR="00000000" w:rsidDel="00000000" w:rsidP="00000000" w:rsidRDefault="00000000" w:rsidRPr="00000000" w14:paraId="0000007C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If the program is stuck in the loop, click Ctrl +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7E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The BREAK statement will terminate the loop when it meets the condition. Whereas the continue statement will skip the loop when it meets the condition.</w:t>
      </w:r>
    </w:p>
    <w:p w:rsidR="00000000" w:rsidDel="00000000" w:rsidP="00000000" w:rsidRDefault="00000000" w:rsidRPr="00000000" w14:paraId="0000007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2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range(10)</w:t>
        <w:tab/>
        <w:t xml:space="preserve">: It will print the values from 0 to 9 i.e, (n-1)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range(0, 10)</w:t>
        <w:tab/>
        <w:t xml:space="preserve">: It will print the values from 0 to 9. But we have included the start    value as 0 and the end value as 10.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range(0, 10, 1)</w:t>
        <w:tab/>
        <w:t xml:space="preserve">: It will print the values from 0 to 10. The start value is 0, end value is 10 and step value is 1. It will take one step from the start to end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86">
      <w:pPr>
        <w:spacing w:before="220" w:line="259.2000000000001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 loop:</w:t>
      </w:r>
    </w:p>
    <w:p w:rsidR="00000000" w:rsidDel="00000000" w:rsidP="00000000" w:rsidRDefault="00000000" w:rsidRPr="00000000" w14:paraId="00000087">
      <w:pPr>
        <w:spacing w:before="220" w:line="259.2000000000001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fffffe" w:val="clear"/>
        <w:spacing w:before="22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loop :</w:t>
      </w:r>
    </w:p>
    <w:p w:rsidR="00000000" w:rsidDel="00000000" w:rsidP="00000000" w:rsidRDefault="00000000" w:rsidRPr="00000000" w14:paraId="0000008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8F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ab/>
        <w:t xml:space="preserve">It will be called by spam.bacon()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PYTHON ASSIGNMENT - 02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R0EKNsy0KCvmIahAJ9iE7hp0dw==">AMUW2mUNlVCuxf/P8GCpNfuwRMSqIpU29McFAJEPmGi8EkRYQvPBpVFiVC4zL3F/+ZovB4EwfgXkovnAwy7a4pGNqkstAJuwAEKVqfQQaIFN9vNSH/FYytU=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