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44C5" w14:textId="1B9F57F4" w:rsidR="001E3440" w:rsidRPr="00D9458D" w:rsidRDefault="001E3440">
      <w:pPr>
        <w:rPr>
          <w:rFonts w:ascii="Algerian" w:hAnsi="Algerian"/>
          <w:color w:val="0070C0"/>
        </w:rPr>
      </w:pPr>
      <w:r w:rsidRPr="00D9458D">
        <w:rPr>
          <w:rFonts w:ascii="Algerian" w:hAnsi="Algerian"/>
          <w:color w:val="0070C0"/>
        </w:rPr>
        <w:t>Excel Assignment 2 – Data Exploration</w:t>
      </w:r>
    </w:p>
    <w:p w14:paraId="0D0B5E08" w14:textId="659F0697" w:rsidR="001E3440" w:rsidRDefault="001E3440">
      <w:r w:rsidRPr="001E3440">
        <w:t xml:space="preserve">● </w:t>
      </w:r>
      <w:r w:rsidRPr="00604762">
        <w:rPr>
          <w:color w:val="E97132" w:themeColor="accent2"/>
          <w:u w:val="single"/>
        </w:rPr>
        <w:t>Duplicate Removal Process</w:t>
      </w:r>
    </w:p>
    <w:p w14:paraId="0AD5FEA0" w14:textId="6E7F6E1E" w:rsidR="001E3440" w:rsidRDefault="001E3440">
      <w:r>
        <w:t xml:space="preserve">In case any duplicates found, go to DATA tab then </w:t>
      </w:r>
      <w:r w:rsidR="00A91B07">
        <w:t>“</w:t>
      </w:r>
      <w:r>
        <w:t>REMOVE DUP</w:t>
      </w:r>
      <w:r w:rsidR="00440A8C">
        <w:t>LICATES</w:t>
      </w:r>
      <w:r>
        <w:t xml:space="preserve"> </w:t>
      </w:r>
      <w:r w:rsidR="00883F11">
        <w:t>“</w:t>
      </w:r>
      <w:r>
        <w:t>.</w:t>
      </w:r>
    </w:p>
    <w:p w14:paraId="67A6E406" w14:textId="19FEF03A" w:rsidR="001E3440" w:rsidRDefault="001E3440">
      <w:r>
        <w:t>This is given in below images.</w:t>
      </w:r>
    </w:p>
    <w:p w14:paraId="4C24671D" w14:textId="750E41AD" w:rsidR="001E3440" w:rsidRDefault="001E3440">
      <w:r w:rsidRPr="001E3440">
        <w:rPr>
          <w:noProof/>
        </w:rPr>
        <w:drawing>
          <wp:inline distT="0" distB="0" distL="0" distR="0" wp14:anchorId="3EFA8DA6" wp14:editId="2D18E043">
            <wp:extent cx="3914804" cy="3038497"/>
            <wp:effectExtent l="0" t="0" r="9525" b="0"/>
            <wp:docPr id="100980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4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4804" cy="30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38AE" w14:textId="19425ECF" w:rsidR="001E3440" w:rsidRDefault="001E3440">
      <w:r w:rsidRPr="001E3440">
        <w:rPr>
          <w:noProof/>
        </w:rPr>
        <w:drawing>
          <wp:inline distT="0" distB="0" distL="0" distR="0" wp14:anchorId="223BE532" wp14:editId="6ED47944">
            <wp:extent cx="5581691" cy="2628919"/>
            <wp:effectExtent l="0" t="0" r="0" b="0"/>
            <wp:docPr id="198025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57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91" cy="262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2EA7" w14:textId="77777777" w:rsidR="001E3440" w:rsidRDefault="001E3440"/>
    <w:p w14:paraId="36B51BC5" w14:textId="478F59E8" w:rsidR="001E3440" w:rsidRPr="00604762" w:rsidRDefault="001E3440">
      <w:pPr>
        <w:rPr>
          <w:color w:val="E97132" w:themeColor="accent2"/>
          <w:u w:val="single"/>
        </w:rPr>
      </w:pPr>
      <w:r w:rsidRPr="001E3440">
        <w:t xml:space="preserve">● </w:t>
      </w:r>
      <w:r w:rsidRPr="00604762">
        <w:rPr>
          <w:color w:val="E97132" w:themeColor="accent2"/>
          <w:u w:val="single"/>
        </w:rPr>
        <w:t>Find and Replace Corrections</w:t>
      </w:r>
    </w:p>
    <w:p w14:paraId="776745B1" w14:textId="5F9BFAA0" w:rsidR="001E3440" w:rsidRDefault="001E3440">
      <w:r w:rsidRPr="001E3440">
        <w:t>To find and replace any corrections, go</w:t>
      </w:r>
      <w:r>
        <w:t xml:space="preserve"> to HOME tab then </w:t>
      </w:r>
      <w:r w:rsidR="00A91B07">
        <w:t>“</w:t>
      </w:r>
      <w:r>
        <w:t>FIND AND REPLACE</w:t>
      </w:r>
      <w:r w:rsidR="00A91B07">
        <w:t>”</w:t>
      </w:r>
    </w:p>
    <w:p w14:paraId="26C6D704" w14:textId="0AEE2F20" w:rsidR="00D040A2" w:rsidRPr="001E3440" w:rsidRDefault="00D040A2">
      <w:r>
        <w:t>Give the incorrect format in find and the correct one in replace and give REPLACE ALL as shown in below image.</w:t>
      </w:r>
    </w:p>
    <w:p w14:paraId="75AC3A31" w14:textId="328E5ABF" w:rsidR="001E3440" w:rsidRDefault="001E3440">
      <w:r w:rsidRPr="001E3440">
        <w:rPr>
          <w:noProof/>
        </w:rPr>
        <w:lastRenderedPageBreak/>
        <w:drawing>
          <wp:inline distT="0" distB="0" distL="0" distR="0" wp14:anchorId="1A3C3139" wp14:editId="12391766">
            <wp:extent cx="4267231" cy="4352957"/>
            <wp:effectExtent l="0" t="0" r="0" b="9525"/>
            <wp:docPr id="99354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46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31" cy="435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A31E" w14:textId="7D7CD765" w:rsidR="00D040A2" w:rsidRDefault="00D040A2">
      <w:pPr>
        <w:rPr>
          <w:u w:val="single"/>
        </w:rPr>
      </w:pPr>
      <w:r w:rsidRPr="00D040A2">
        <w:rPr>
          <w:u w:val="single"/>
        </w:rPr>
        <w:t xml:space="preserve">● </w:t>
      </w:r>
      <w:r w:rsidRPr="00604762">
        <w:rPr>
          <w:color w:val="E97132" w:themeColor="accent2"/>
          <w:u w:val="single"/>
        </w:rPr>
        <w:t>Column Splitting and Merging</w:t>
      </w:r>
    </w:p>
    <w:p w14:paraId="53E24C5E" w14:textId="3507339C" w:rsidR="00D040A2" w:rsidRPr="00D040A2" w:rsidRDefault="00D040A2" w:rsidP="00045200">
      <w:pPr>
        <w:pStyle w:val="ListParagraph"/>
        <w:numPr>
          <w:ilvl w:val="0"/>
          <w:numId w:val="4"/>
        </w:numPr>
      </w:pPr>
      <w:r w:rsidRPr="00D040A2">
        <w:t>Produc</w:t>
      </w:r>
      <w:r>
        <w:t xml:space="preserve">t ID is split into two columns </w:t>
      </w:r>
      <w:proofErr w:type="gramStart"/>
      <w:r>
        <w:t>using</w:t>
      </w:r>
      <w:r w:rsidR="00A91B07">
        <w:t xml:space="preserve"> ”</w:t>
      </w:r>
      <w:r>
        <w:t>LEFT</w:t>
      </w:r>
      <w:r w:rsidR="00A91B07">
        <w:t>”</w:t>
      </w:r>
      <w:r>
        <w:t>(</w:t>
      </w:r>
      <w:proofErr w:type="gramEnd"/>
      <w:r>
        <w:t xml:space="preserve">Manufacturing Date) </w:t>
      </w:r>
      <w:proofErr w:type="gramStart"/>
      <w:r>
        <w:t>and</w:t>
      </w:r>
      <w:r w:rsidR="00A91B07">
        <w:t xml:space="preserve"> ”</w:t>
      </w:r>
      <w:r>
        <w:t>RIGHT</w:t>
      </w:r>
      <w:r w:rsidR="00A91B07">
        <w:t>”</w:t>
      </w:r>
      <w:r>
        <w:t>(</w:t>
      </w:r>
      <w:proofErr w:type="gramEnd"/>
      <w:r>
        <w:t>Country Code) functions as given below</w:t>
      </w:r>
    </w:p>
    <w:p w14:paraId="64253A64" w14:textId="16276695" w:rsidR="00D040A2" w:rsidRDefault="00D040A2">
      <w:pPr>
        <w:rPr>
          <w:u w:val="single"/>
        </w:rPr>
      </w:pPr>
      <w:r w:rsidRPr="00D040A2">
        <w:rPr>
          <w:noProof/>
          <w:u w:val="single"/>
        </w:rPr>
        <w:drawing>
          <wp:inline distT="0" distB="0" distL="0" distR="0" wp14:anchorId="0097226C" wp14:editId="411036DE">
            <wp:extent cx="3286149" cy="781056"/>
            <wp:effectExtent l="0" t="0" r="0" b="0"/>
            <wp:docPr id="25590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01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49" cy="78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43C4" w14:textId="5EC7DC3B" w:rsidR="00D040A2" w:rsidRDefault="00A91B07">
      <w:pPr>
        <w:rPr>
          <w:u w:val="single"/>
        </w:rPr>
      </w:pPr>
      <w:r w:rsidRPr="00A91B07">
        <w:rPr>
          <w:noProof/>
          <w:u w:val="single"/>
        </w:rPr>
        <w:drawing>
          <wp:inline distT="0" distB="0" distL="0" distR="0" wp14:anchorId="3458A345" wp14:editId="477C4DC1">
            <wp:extent cx="3295674" cy="933457"/>
            <wp:effectExtent l="0" t="0" r="0" b="0"/>
            <wp:docPr id="9087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8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674" cy="9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0E31" w14:textId="52E24A48" w:rsidR="00A91B07" w:rsidRPr="00A91B07" w:rsidRDefault="00A91B07" w:rsidP="00045200">
      <w:pPr>
        <w:pStyle w:val="ListParagraph"/>
        <w:numPr>
          <w:ilvl w:val="0"/>
          <w:numId w:val="4"/>
        </w:numPr>
      </w:pPr>
      <w:r w:rsidRPr="00A91B07">
        <w:t xml:space="preserve">Product Name and Brand Name is merged into one column Product Brand using </w:t>
      </w:r>
      <w:r>
        <w:t>“</w:t>
      </w:r>
      <w:r w:rsidRPr="00A91B07">
        <w:t>CONCATENATE Function</w:t>
      </w:r>
      <w:r>
        <w:t>”</w:t>
      </w:r>
    </w:p>
    <w:p w14:paraId="423EADB9" w14:textId="7829B633" w:rsidR="00E03223" w:rsidRDefault="00A91B07" w:rsidP="00E03223">
      <w:pPr>
        <w:rPr>
          <w:u w:val="single"/>
        </w:rPr>
      </w:pPr>
      <w:r w:rsidRPr="00A91B07">
        <w:rPr>
          <w:noProof/>
          <w:u w:val="single"/>
        </w:rPr>
        <w:lastRenderedPageBreak/>
        <w:drawing>
          <wp:inline distT="0" distB="0" distL="0" distR="0" wp14:anchorId="610C4FC3" wp14:editId="305CC36F">
            <wp:extent cx="4962561" cy="895357"/>
            <wp:effectExtent l="0" t="0" r="0" b="0"/>
            <wp:docPr id="159465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53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8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E563" w14:textId="00882CB3" w:rsidR="00961688" w:rsidRPr="0069215B" w:rsidRDefault="0069215B">
      <w:pPr>
        <w:rPr>
          <w:u w:val="single"/>
        </w:rPr>
      </w:pPr>
      <w:r w:rsidRPr="00D040A2">
        <w:rPr>
          <w:u w:val="single"/>
        </w:rPr>
        <w:t xml:space="preserve">● </w:t>
      </w:r>
      <w:r w:rsidR="00961688" w:rsidRPr="0069215B">
        <w:rPr>
          <w:u w:val="single"/>
        </w:rPr>
        <w:t>Correcting Inconsistent Data</w:t>
      </w:r>
    </w:p>
    <w:p w14:paraId="030119B3" w14:textId="05220AA4" w:rsidR="00EC7524" w:rsidRDefault="00E03223">
      <w:pPr>
        <w:rPr>
          <w:u w:val="single"/>
        </w:rPr>
      </w:pPr>
      <w:r w:rsidRPr="00E03223">
        <w:t>In</w:t>
      </w:r>
      <w:r>
        <w:t>consistent data is corrected using “PROPER” Function</w:t>
      </w:r>
      <w:r w:rsidRPr="00E03223">
        <w:rPr>
          <w:noProof/>
          <w:u w:val="single"/>
        </w:rPr>
        <w:drawing>
          <wp:inline distT="0" distB="0" distL="0" distR="0" wp14:anchorId="034A5E63" wp14:editId="5713A46D">
            <wp:extent cx="5686467" cy="962032"/>
            <wp:effectExtent l="0" t="0" r="9525" b="9525"/>
            <wp:docPr id="127542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23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467" cy="9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1900" w14:textId="77777777" w:rsidR="00FE266E" w:rsidRDefault="00FE266E">
      <w:pPr>
        <w:rPr>
          <w:u w:val="single"/>
        </w:rPr>
      </w:pPr>
    </w:p>
    <w:p w14:paraId="0F552E01" w14:textId="098A3F90" w:rsidR="00AB7DDB" w:rsidRDefault="00AB7DDB">
      <w:pPr>
        <w:rPr>
          <w:u w:val="single"/>
        </w:rPr>
      </w:pPr>
      <w:r w:rsidRPr="00AB7DDB">
        <w:rPr>
          <w:u w:val="single"/>
        </w:rPr>
        <w:t xml:space="preserve">● </w:t>
      </w:r>
      <w:r w:rsidRPr="008F7180">
        <w:rPr>
          <w:color w:val="E97132" w:themeColor="accent2"/>
          <w:u w:val="single"/>
        </w:rPr>
        <w:t>Missing Value Handling</w:t>
      </w:r>
    </w:p>
    <w:p w14:paraId="39583391" w14:textId="4EF09C9F" w:rsidR="00F3276D" w:rsidRDefault="00F3276D">
      <w:r w:rsidRPr="00F3276D">
        <w:t xml:space="preserve">In case </w:t>
      </w:r>
      <w:r>
        <w:t>of missing values, imputation needs to be performed</w:t>
      </w:r>
      <w:r w:rsidR="00A044DC">
        <w:t xml:space="preserve">. Here the </w:t>
      </w:r>
      <w:r w:rsidR="003838BC">
        <w:t xml:space="preserve">column is </w:t>
      </w:r>
      <w:r w:rsidR="003425F4">
        <w:t xml:space="preserve">Price (Numerical), so </w:t>
      </w:r>
      <w:r w:rsidR="00681FEC">
        <w:t>“</w:t>
      </w:r>
      <w:r w:rsidR="003425F4">
        <w:t>Average</w:t>
      </w:r>
      <w:r w:rsidR="00681FEC">
        <w:t xml:space="preserve">” </w:t>
      </w:r>
      <w:r w:rsidR="003425F4">
        <w:t>should be taken</w:t>
      </w:r>
      <w:r w:rsidR="00776639">
        <w:t xml:space="preserve"> here</w:t>
      </w:r>
      <w:r w:rsidR="003425F4">
        <w:t xml:space="preserve"> for imputation</w:t>
      </w:r>
      <w:r w:rsidR="00DE3DDD">
        <w:t>.</w:t>
      </w:r>
    </w:p>
    <w:p w14:paraId="5913CC0B" w14:textId="76E43D42" w:rsidR="00046652" w:rsidRDefault="00046652">
      <w:r w:rsidRPr="00046652">
        <w:rPr>
          <w:noProof/>
        </w:rPr>
        <w:drawing>
          <wp:inline distT="0" distB="0" distL="0" distR="0" wp14:anchorId="0199A7FC" wp14:editId="7ECE291A">
            <wp:extent cx="5553116" cy="1800238"/>
            <wp:effectExtent l="0" t="0" r="9525" b="9525"/>
            <wp:docPr id="121891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16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116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F936" w14:textId="143E245E" w:rsidR="00A25636" w:rsidRDefault="005357DC">
      <w:r>
        <w:t xml:space="preserve">For </w:t>
      </w:r>
      <w:r w:rsidR="00B0331A">
        <w:t>missing values in Category</w:t>
      </w:r>
      <w:r w:rsidR="006A2301">
        <w:t xml:space="preserve"> </w:t>
      </w:r>
      <w:proofErr w:type="gramStart"/>
      <w:r w:rsidR="006A2301">
        <w:t>column</w:t>
      </w:r>
      <w:r w:rsidR="00776639">
        <w:t>(</w:t>
      </w:r>
      <w:proofErr w:type="gramEnd"/>
      <w:r w:rsidR="00776639">
        <w:t>Categorical)</w:t>
      </w:r>
      <w:r w:rsidR="006A2301">
        <w:t>, either “UNKNOWN” or “</w:t>
      </w:r>
      <w:r w:rsidR="00A87DC9">
        <w:t>NA” can be provided.</w:t>
      </w:r>
    </w:p>
    <w:p w14:paraId="108A118A" w14:textId="453397D2" w:rsidR="00E3592B" w:rsidRDefault="00E3592B">
      <w:pPr>
        <w:rPr>
          <w:u w:val="single"/>
        </w:rPr>
      </w:pPr>
      <w:r w:rsidRPr="00E3592B">
        <w:t>●</w:t>
      </w:r>
      <w:r w:rsidRPr="008F7180">
        <w:rPr>
          <w:color w:val="E97132" w:themeColor="accent2"/>
          <w:u w:val="single"/>
        </w:rPr>
        <w:t>Number Formatting</w:t>
      </w:r>
    </w:p>
    <w:p w14:paraId="20BC1A89" w14:textId="4A3383B0" w:rsidR="000861B2" w:rsidRDefault="00A73B5F" w:rsidP="00975B3F">
      <w:pPr>
        <w:pStyle w:val="ListParagraph"/>
        <w:numPr>
          <w:ilvl w:val="0"/>
          <w:numId w:val="4"/>
        </w:numPr>
      </w:pPr>
      <w:r>
        <w:t xml:space="preserve">To </w:t>
      </w:r>
      <w:r w:rsidR="00BD6CE3">
        <w:t>format</w:t>
      </w:r>
      <w:r>
        <w:t xml:space="preserve"> t</w:t>
      </w:r>
      <w:r w:rsidR="001F709A">
        <w:t>he datatype of Price</w:t>
      </w:r>
      <w:r w:rsidR="00A31F98">
        <w:t xml:space="preserve">, the </w:t>
      </w:r>
      <w:r w:rsidR="00B46486">
        <w:t>given</w:t>
      </w:r>
      <w:r w:rsidR="00EF3051">
        <w:t xml:space="preserve"> below steps </w:t>
      </w:r>
      <w:proofErr w:type="gramStart"/>
      <w:r w:rsidR="00EF3051">
        <w:t>are</w:t>
      </w:r>
      <w:proofErr w:type="gramEnd"/>
      <w:r w:rsidR="00EF3051">
        <w:t xml:space="preserve"> followed</w:t>
      </w:r>
      <w:r w:rsidR="000379EE">
        <w:t>.</w:t>
      </w:r>
    </w:p>
    <w:p w14:paraId="7C131A58" w14:textId="49C5F371" w:rsidR="003567FE" w:rsidRDefault="003567FE">
      <w:r>
        <w:t xml:space="preserve">In Home tab, </w:t>
      </w:r>
      <w:r w:rsidR="007F5721">
        <w:t xml:space="preserve">change the datatype from General to CURRENCY and </w:t>
      </w:r>
      <w:r w:rsidR="0030249B">
        <w:t>decimal values can also be customised.</w:t>
      </w:r>
    </w:p>
    <w:p w14:paraId="4AC2D86D" w14:textId="33401BF1" w:rsidR="0063028B" w:rsidRDefault="009A147C">
      <w:r w:rsidRPr="009A147C">
        <w:rPr>
          <w:noProof/>
        </w:rPr>
        <w:lastRenderedPageBreak/>
        <w:drawing>
          <wp:inline distT="0" distB="0" distL="0" distR="0" wp14:anchorId="7014A270" wp14:editId="62A8A656">
            <wp:extent cx="2809896" cy="1895489"/>
            <wp:effectExtent l="0" t="0" r="9525" b="9525"/>
            <wp:docPr id="109068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87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896" cy="189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9A7B" w14:textId="77777777" w:rsidR="005F2D35" w:rsidRDefault="00AB15DD" w:rsidP="005F2D35">
      <w:pPr>
        <w:pStyle w:val="ListParagraph"/>
        <w:numPr>
          <w:ilvl w:val="0"/>
          <w:numId w:val="4"/>
        </w:numPr>
      </w:pPr>
      <w:r>
        <w:t>To change the date format in Manufacturing Date</w:t>
      </w:r>
      <w:r w:rsidR="00165CE5">
        <w:t xml:space="preserve">, the below formula is used </w:t>
      </w:r>
      <w:r w:rsidR="00DB0442">
        <w:t xml:space="preserve">and then give </w:t>
      </w:r>
      <w:r w:rsidR="00CA4036">
        <w:t xml:space="preserve">CUSTOM </w:t>
      </w:r>
      <w:r w:rsidR="00856260">
        <w:t>as DD-MM-YYYY</w:t>
      </w:r>
      <w:r w:rsidR="005F2D35">
        <w:t xml:space="preserve"> </w:t>
      </w:r>
      <w:r w:rsidR="00CA4036">
        <w:t xml:space="preserve">in number formatting </w:t>
      </w:r>
    </w:p>
    <w:p w14:paraId="3C9B92AE" w14:textId="77777777" w:rsidR="005F2D35" w:rsidRDefault="005F2D35" w:rsidP="005F2D35">
      <w:pPr>
        <w:pStyle w:val="ListParagraph"/>
      </w:pPr>
    </w:p>
    <w:p w14:paraId="56349C84" w14:textId="1E2811B2" w:rsidR="00DA63CB" w:rsidRDefault="0063028B" w:rsidP="005F2D35">
      <w:pPr>
        <w:pStyle w:val="ListParagraph"/>
      </w:pPr>
      <w:r w:rsidRPr="0063028B">
        <w:rPr>
          <w:noProof/>
        </w:rPr>
        <w:drawing>
          <wp:inline distT="0" distB="0" distL="0" distR="0" wp14:anchorId="767FE9B0" wp14:editId="243504C4">
            <wp:extent cx="2571769" cy="1028708"/>
            <wp:effectExtent l="0" t="0" r="0" b="0"/>
            <wp:docPr id="9748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8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1769" cy="102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1DAA" w14:textId="41B62446" w:rsidR="00AA0ECF" w:rsidRDefault="00AA0ECF">
      <w:pPr>
        <w:rPr>
          <w:u w:val="single"/>
        </w:rPr>
      </w:pPr>
      <w:r w:rsidRPr="00AA0ECF">
        <w:t xml:space="preserve">● </w:t>
      </w:r>
      <w:r w:rsidRPr="008F7180">
        <w:rPr>
          <w:color w:val="E97132" w:themeColor="accent2"/>
          <w:u w:val="single"/>
        </w:rPr>
        <w:t>Conditional Formatting</w:t>
      </w:r>
    </w:p>
    <w:p w14:paraId="2E0331F7" w14:textId="12E75FA1" w:rsidR="006234A1" w:rsidRDefault="006234A1" w:rsidP="00045200">
      <w:pPr>
        <w:pStyle w:val="ListParagraph"/>
        <w:numPr>
          <w:ilvl w:val="0"/>
          <w:numId w:val="2"/>
        </w:numPr>
      </w:pPr>
      <w:r>
        <w:t xml:space="preserve">In Price column, </w:t>
      </w:r>
      <w:r w:rsidR="001A7724">
        <w:t>DATA BAR</w:t>
      </w:r>
      <w:r w:rsidR="00BC06AB">
        <w:t xml:space="preserve"> is given as below,</w:t>
      </w:r>
    </w:p>
    <w:p w14:paraId="5EA63E7C" w14:textId="3C096B53" w:rsidR="00AE6AA0" w:rsidRDefault="003D0EB1">
      <w:r w:rsidRPr="003D0EB1">
        <w:rPr>
          <w:noProof/>
        </w:rPr>
        <w:drawing>
          <wp:inline distT="0" distB="0" distL="0" distR="0" wp14:anchorId="50671270" wp14:editId="495EDC51">
            <wp:extent cx="5731510" cy="3282315"/>
            <wp:effectExtent l="0" t="0" r="2540" b="0"/>
            <wp:docPr id="46534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41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ADE5" w14:textId="77777777" w:rsidR="00BC06AB" w:rsidRDefault="00BC06AB"/>
    <w:p w14:paraId="00D64E9C" w14:textId="77777777" w:rsidR="00AE6AA0" w:rsidRDefault="00AE6AA0"/>
    <w:p w14:paraId="6291F5E6" w14:textId="77777777" w:rsidR="00AE6AA0" w:rsidRDefault="00AE6AA0"/>
    <w:p w14:paraId="782500CD" w14:textId="77777777" w:rsidR="00AE6AA0" w:rsidRDefault="00AE6AA0"/>
    <w:p w14:paraId="1C90E02B" w14:textId="77777777" w:rsidR="00AE6AA0" w:rsidRDefault="00AE6AA0"/>
    <w:p w14:paraId="4C5239DD" w14:textId="77777777" w:rsidR="00AE6AA0" w:rsidRDefault="00AE6AA0"/>
    <w:p w14:paraId="2BA8987F" w14:textId="77777777" w:rsidR="0008275D" w:rsidRDefault="0008275D"/>
    <w:p w14:paraId="558882BD" w14:textId="77777777" w:rsidR="0008275D" w:rsidRDefault="0008275D"/>
    <w:p w14:paraId="549B1CC5" w14:textId="7DEF0465" w:rsidR="00ED63D1" w:rsidRPr="00425AEC" w:rsidRDefault="00425AEC" w:rsidP="00045200">
      <w:pPr>
        <w:pStyle w:val="ListParagraph"/>
        <w:numPr>
          <w:ilvl w:val="0"/>
          <w:numId w:val="2"/>
        </w:numPr>
      </w:pPr>
      <w:r w:rsidRPr="00425AEC">
        <w:t xml:space="preserve">Custom </w:t>
      </w:r>
      <w:r>
        <w:t>rule is created here</w:t>
      </w:r>
      <w:r w:rsidR="006265BB">
        <w:t xml:space="preserve"> for </w:t>
      </w:r>
      <w:r w:rsidR="006114E5">
        <w:t>HIGHLIGHTING CELLS</w:t>
      </w:r>
      <w:r w:rsidR="006265BB">
        <w:t xml:space="preserve"> with ELECTRONICS as category</w:t>
      </w:r>
      <w:r w:rsidR="007856CE">
        <w:t>.</w:t>
      </w:r>
    </w:p>
    <w:p w14:paraId="52DECC98" w14:textId="17AE583B" w:rsidR="00AA0ECF" w:rsidRDefault="00ED63D1">
      <w:r w:rsidRPr="00ED63D1">
        <w:rPr>
          <w:noProof/>
        </w:rPr>
        <w:drawing>
          <wp:inline distT="0" distB="0" distL="0" distR="0" wp14:anchorId="167B9E7C" wp14:editId="1F7BC6BA">
            <wp:extent cx="4362482" cy="3305199"/>
            <wp:effectExtent l="0" t="0" r="0" b="9525"/>
            <wp:docPr id="92742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250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2482" cy="33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D8B8" w14:textId="3B773D2A" w:rsidR="0044433F" w:rsidRPr="00764196" w:rsidRDefault="00A176DB">
      <w:r w:rsidRPr="00A176DB">
        <w:rPr>
          <w:noProof/>
        </w:rPr>
        <w:lastRenderedPageBreak/>
        <w:drawing>
          <wp:inline distT="0" distB="0" distL="0" distR="0" wp14:anchorId="330A653D" wp14:editId="30DA9AEB">
            <wp:extent cx="3371875" cy="4581558"/>
            <wp:effectExtent l="0" t="0" r="0" b="0"/>
            <wp:docPr id="112538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89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1875" cy="458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33F" w:rsidRPr="00764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B90DF" w14:textId="77777777" w:rsidR="001809BB" w:rsidRDefault="001809BB" w:rsidP="001E3440">
      <w:pPr>
        <w:spacing w:after="0" w:line="240" w:lineRule="auto"/>
      </w:pPr>
      <w:r>
        <w:separator/>
      </w:r>
    </w:p>
  </w:endnote>
  <w:endnote w:type="continuationSeparator" w:id="0">
    <w:p w14:paraId="7BAFD2EA" w14:textId="77777777" w:rsidR="001809BB" w:rsidRDefault="001809BB" w:rsidP="001E3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D6585" w14:textId="77777777" w:rsidR="001809BB" w:rsidRDefault="001809BB" w:rsidP="001E3440">
      <w:pPr>
        <w:spacing w:after="0" w:line="240" w:lineRule="auto"/>
      </w:pPr>
      <w:r>
        <w:separator/>
      </w:r>
    </w:p>
  </w:footnote>
  <w:footnote w:type="continuationSeparator" w:id="0">
    <w:p w14:paraId="41EDC460" w14:textId="77777777" w:rsidR="001809BB" w:rsidRDefault="001809BB" w:rsidP="001E3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5CE1"/>
    <w:multiLevelType w:val="hybridMultilevel"/>
    <w:tmpl w:val="CB10A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52EBC"/>
    <w:multiLevelType w:val="hybridMultilevel"/>
    <w:tmpl w:val="2BE8B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C60CE1"/>
    <w:multiLevelType w:val="hybridMultilevel"/>
    <w:tmpl w:val="DAD819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3F6120"/>
    <w:multiLevelType w:val="hybridMultilevel"/>
    <w:tmpl w:val="800E3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609782">
    <w:abstractNumId w:val="2"/>
  </w:num>
  <w:num w:numId="2" w16cid:durableId="2104377831">
    <w:abstractNumId w:val="0"/>
  </w:num>
  <w:num w:numId="3" w16cid:durableId="1031734075">
    <w:abstractNumId w:val="1"/>
  </w:num>
  <w:num w:numId="4" w16cid:durableId="607978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40"/>
    <w:rsid w:val="000379EE"/>
    <w:rsid w:val="00045200"/>
    <w:rsid w:val="00046652"/>
    <w:rsid w:val="0008275D"/>
    <w:rsid w:val="000861B2"/>
    <w:rsid w:val="0009495E"/>
    <w:rsid w:val="00165CE5"/>
    <w:rsid w:val="001809BB"/>
    <w:rsid w:val="001A7724"/>
    <w:rsid w:val="001E3440"/>
    <w:rsid w:val="001F709A"/>
    <w:rsid w:val="00203306"/>
    <w:rsid w:val="002E1491"/>
    <w:rsid w:val="002E794F"/>
    <w:rsid w:val="0030249B"/>
    <w:rsid w:val="003425F4"/>
    <w:rsid w:val="003567FE"/>
    <w:rsid w:val="003838BC"/>
    <w:rsid w:val="003968B2"/>
    <w:rsid w:val="003D0EB1"/>
    <w:rsid w:val="00400D60"/>
    <w:rsid w:val="00425AEC"/>
    <w:rsid w:val="00440A8C"/>
    <w:rsid w:val="0044433F"/>
    <w:rsid w:val="004503FF"/>
    <w:rsid w:val="005357DC"/>
    <w:rsid w:val="005F2D35"/>
    <w:rsid w:val="00604762"/>
    <w:rsid w:val="006114E5"/>
    <w:rsid w:val="006234A1"/>
    <w:rsid w:val="006265BB"/>
    <w:rsid w:val="0063028B"/>
    <w:rsid w:val="00681FEC"/>
    <w:rsid w:val="0069215B"/>
    <w:rsid w:val="00692CF2"/>
    <w:rsid w:val="006A2301"/>
    <w:rsid w:val="006E52A0"/>
    <w:rsid w:val="00764196"/>
    <w:rsid w:val="00776639"/>
    <w:rsid w:val="007856CE"/>
    <w:rsid w:val="007F5721"/>
    <w:rsid w:val="008408D9"/>
    <w:rsid w:val="00856260"/>
    <w:rsid w:val="00883F11"/>
    <w:rsid w:val="008D6DC7"/>
    <w:rsid w:val="008F7180"/>
    <w:rsid w:val="00961688"/>
    <w:rsid w:val="00975B3F"/>
    <w:rsid w:val="009A147C"/>
    <w:rsid w:val="009A3341"/>
    <w:rsid w:val="009C2421"/>
    <w:rsid w:val="00A044DC"/>
    <w:rsid w:val="00A176DB"/>
    <w:rsid w:val="00A25636"/>
    <w:rsid w:val="00A31F98"/>
    <w:rsid w:val="00A73B5F"/>
    <w:rsid w:val="00A87DC9"/>
    <w:rsid w:val="00A91B07"/>
    <w:rsid w:val="00AA0ECF"/>
    <w:rsid w:val="00AB15DD"/>
    <w:rsid w:val="00AB7DDB"/>
    <w:rsid w:val="00AD633B"/>
    <w:rsid w:val="00AE6AA0"/>
    <w:rsid w:val="00AF5073"/>
    <w:rsid w:val="00B0331A"/>
    <w:rsid w:val="00B27CA0"/>
    <w:rsid w:val="00B44A7E"/>
    <w:rsid w:val="00B46486"/>
    <w:rsid w:val="00BB6975"/>
    <w:rsid w:val="00BC06AB"/>
    <w:rsid w:val="00BD6CE3"/>
    <w:rsid w:val="00CA4036"/>
    <w:rsid w:val="00D040A2"/>
    <w:rsid w:val="00D1369A"/>
    <w:rsid w:val="00D6198B"/>
    <w:rsid w:val="00D9458D"/>
    <w:rsid w:val="00DA63CB"/>
    <w:rsid w:val="00DB0442"/>
    <w:rsid w:val="00DE3DDD"/>
    <w:rsid w:val="00E03223"/>
    <w:rsid w:val="00E1179F"/>
    <w:rsid w:val="00E3592B"/>
    <w:rsid w:val="00E44EC7"/>
    <w:rsid w:val="00EC7524"/>
    <w:rsid w:val="00ED63D1"/>
    <w:rsid w:val="00EF3051"/>
    <w:rsid w:val="00F2271E"/>
    <w:rsid w:val="00F3276D"/>
    <w:rsid w:val="00FE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20A9"/>
  <w15:chartTrackingRefBased/>
  <w15:docId w15:val="{16E6AFCC-D791-43CE-B19F-0B3E6A03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440"/>
  </w:style>
  <w:style w:type="paragraph" w:styleId="Footer">
    <w:name w:val="footer"/>
    <w:basedOn w:val="Normal"/>
    <w:link w:val="FooterChar"/>
    <w:uiPriority w:val="99"/>
    <w:unhideWhenUsed/>
    <w:rsid w:val="001E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239</Words>
  <Characters>1259</Characters>
  <Application>Microsoft Office Word</Application>
  <DocSecurity>0</DocSecurity>
  <Lines>57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Jovitta Bharathi</dc:creator>
  <cp:keywords/>
  <dc:description/>
  <cp:lastModifiedBy>Jovitta Bharathi</cp:lastModifiedBy>
  <cp:revision>81</cp:revision>
  <dcterms:created xsi:type="dcterms:W3CDTF">2026-08-25T12:51:00Z</dcterms:created>
  <dcterms:modified xsi:type="dcterms:W3CDTF">2026-08-28T15:19:00Z</dcterms:modified>
</cp:coreProperties>
</file>