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Proyecto Aula Verde</w:t>
      </w:r>
    </w:p>
    <w:p>
      <w:r>
        <w:t xml:space="preserve">Informe de planificación · Ejemplo completo para MK</w:t>
      </w:r>
    </w:p>
    <w:p>
      <w:r>
        <w:t xml:space="preserve">Autora: Lucía Martín · Versión 1.0 · 7 de octubre de 2026</w:t>
      </w:r>
    </w:p>
    <w:p>
      <w:pPr>
        <w:pStyle w:val="Heading1"/>
      </w:pPr>
      <w:r>
        <w:t xml:space="preserve">1. Resumen ejecutivo</w:t>
      </w:r>
    </w:p>
    <w:p>
      <w:r>
        <w:t xml:space="preserve">Este proyecto propone un huerto escolar, un registro de consumo de agua y talleres de sostenibilidad. El documento demuestra qué contenido de Word puedes consultar, editar y exportar desde MK.</w:t>
      </w:r>
    </w:p>
    <w:p>
      <w:r>
        <w:rPr>
          <w:b/>
          <w:bCs/>
        </w:rPr>
        <w:t xml:space="preserve">Objetivo principal: </w:t>
      </w:r>
      <w:r>
        <w:rPr>
          <w:i/>
          <w:iCs/>
        </w:rPr>
        <w:t xml:space="preserve">aprender haciendo</w:t>
      </w:r>
      <w:r>
        <w:t xml:space="preserve"> y compartir los resultados con las familias.</w:t>
      </w:r>
    </w:p>
    <w:p>
      <w:pPr>
        <w:pStyle w:val="Heading1"/>
      </w:pPr>
      <w:r>
        <w:t xml:space="preserve">2. Formatos de texto</w:t>
      </w:r>
    </w:p>
    <w:p>
      <w:r>
        <w:rPr>
          <w:b/>
          <w:bCs/>
        </w:rPr>
        <w:t xml:space="preserve">Negrita. </w:t>
      </w:r>
      <w:r>
        <w:rPr>
          <w:i/>
          <w:iCs/>
        </w:rPr>
        <w:t xml:space="preserve">Cursiva. </w:t>
      </w:r>
      <w:r>
        <w:rPr>
          <w:u w:val="single"/>
        </w:rPr>
        <w:t xml:space="preserve">Subrayado. </w:t>
      </w:r>
      <w:r>
        <w:rPr>
          <w:strike/>
        </w:rPr>
        <w:t xml:space="preserve">Texto eliminado. </w:t>
      </w:r>
      <w:r>
        <w:rPr>
          <w:highlight w:val="yellow"/>
          <w:highlightCs w:val="yellow"/>
        </w:rPr>
        <w:t xml:space="preserve">Atención destacada.</w:t>
      </w:r>
    </w:p>
    <w:p>
      <w:r>
        <w:t xml:space="preserve">Agua: H</w:t>
      </w:r>
      <w:r>
        <w:rPr>
          <w:vertAlign w:val="subscript"/>
        </w:rPr>
        <w:t xml:space="preserve">2</w:t>
      </w:r>
      <w:r>
        <w:t xml:space="preserve">O. Superficie: 24 m</w:t>
      </w:r>
      <w:r>
        <w:rPr>
          <w:vertAlign w:val="superscript"/>
        </w:rPr>
        <w:t xml:space="preserve">2</w:t>
      </w:r>
      <w:r>
        <w:t xml:space="preserve">. Temperatura: 18 °C; presupuesto: 1.250 €.</w:t>
      </w:r>
    </w:p>
    <w:p>
      <w:pPr>
        <w:pStyle w:val="Heading1"/>
      </w:pPr>
      <w:r>
        <w:t xml:space="preserve">3. Fases y responsables</w:t>
      </w:r>
    </w:p>
    <w:p>
      <w:pPr>
        <w:pStyle w:val="ListParagraph"/>
        <w:numPr>
          <w:ilvl w:val="0"/>
          <w:numId w:val="2"/>
        </w:numPr>
      </w:pPr>
      <w:r>
        <w:t xml:space="preserve">Preparar el terreno y revisar accesibilidad.</w:t>
      </w:r>
    </w:p>
    <w:p>
      <w:pPr>
        <w:pStyle w:val="ListParagraph"/>
        <w:numPr>
          <w:ilvl w:val="0"/>
          <w:numId w:val="2"/>
        </w:numPr>
      </w:pPr>
      <w:r>
        <w:t xml:space="preserve">Sembrar especies de temporada.</w:t>
      </w:r>
    </w:p>
    <w:p>
      <w:pPr>
        <w:pStyle w:val="ListParagraph"/>
        <w:numPr>
          <w:ilvl w:val="0"/>
          <w:numId w:val="2"/>
        </w:numPr>
      </w:pPr>
      <w:r>
        <w:t xml:space="preserve">Registrar mediciones semanales.</w:t>
      </w:r>
    </w:p>
    <w:p>
      <w:pPr>
        <w:pStyle w:val="ListParagraph"/>
        <w:numPr>
          <w:ilvl w:val="0"/>
          <w:numId w:val="2"/>
        </w:numPr>
      </w:pPr>
      <w:r>
        <w:t xml:space="preserve">Presentar resultados y conclusiones.</w:t>
      </w:r>
    </w:p>
    <w:p>
      <w:pPr>
        <w:pStyle w:val="ListParagraph"/>
        <w:numPr>
          <w:ilvl w:val="0"/>
          <w:numId w:val="1"/>
        </w:numPr>
      </w:pPr>
      <w:r>
        <w:t xml:space="preserve">Materiales</w:t>
      </w:r>
    </w:p>
    <w:p>
      <w:pPr>
        <w:pStyle w:val="ListParagraph"/>
        <w:numPr>
          <w:ilvl w:val="1"/>
          <w:numId w:val="1"/>
        </w:numPr>
      </w:pPr>
      <w:r>
        <w:t xml:space="preserve">Semillas y herramientas de mano</w:t>
      </w:r>
    </w:p>
    <w:p>
      <w:pPr>
        <w:pStyle w:val="ListParagraph"/>
        <w:numPr>
          <w:ilvl w:val="1"/>
          <w:numId w:val="1"/>
        </w:numPr>
      </w:pPr>
      <w:r>
        <w:t xml:space="preserve">Cuaderno de seguimiento</w:t>
      </w:r>
    </w:p>
    <w:p>
      <w:pPr>
        <w:pStyle w:val="ListParagraph"/>
        <w:numPr>
          <w:ilvl w:val="0"/>
          <w:numId w:val="1"/>
        </w:numPr>
      </w:pPr>
      <w:r>
        <w:t xml:space="preserve">Organización</w:t>
      </w:r>
    </w:p>
    <w:p>
      <w:pPr>
        <w:pStyle w:val="ListParagraph"/>
        <w:numPr>
          <w:ilvl w:val="1"/>
          <w:numId w:val="1"/>
        </w:numPr>
      </w:pPr>
      <w:r>
        <w:t xml:space="preserve">Equipos de cuatro estudiantes</w:t>
      </w:r>
    </w:p>
    <w:p>
      <w:pPr>
        <w:pStyle w:val="Heading1"/>
      </w:pPr>
      <w:r>
        <w:t xml:space="preserve">4. Presupuesto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EF7"/>
          </w:tcPr>
          <w:p>
            <w:r>
              <w:t xml:space="preserve">Concepto</w:t>
            </w:r>
          </w:p>
        </w:tc>
        <w:tc>
          <w:tcPr>
            <w:shd w:fill="E8EEF7"/>
          </w:tcPr>
          <w:p>
            <w:r>
              <w:t xml:space="preserve">Cantidad</w:t>
            </w:r>
          </w:p>
        </w:tc>
        <w:tc>
          <w:tcPr>
            <w:shd w:fill="E8EEF7"/>
          </w:tcPr>
          <w:p>
            <w:r>
              <w:t xml:space="preserve">Coste</w:t>
            </w:r>
          </w:p>
        </w:tc>
      </w:tr>
      <w:tr>
        <w:tc>
          <w:p>
            <w:r>
              <w:t xml:space="preserve">Semillas</w:t>
            </w:r>
          </w:p>
        </w:tc>
        <w:tc>
          <w:p>
            <w:r>
              <w:t xml:space="preserve">12 sobres</w:t>
            </w:r>
          </w:p>
        </w:tc>
        <w:tc>
          <w:p>
            <w:r>
              <w:t xml:space="preserve">60 €</w:t>
            </w:r>
          </w:p>
        </w:tc>
      </w:tr>
      <w:tr>
        <w:tc>
          <w:p>
            <w:r>
              <w:t xml:space="preserve">Herramientas</w:t>
            </w:r>
          </w:p>
        </w:tc>
        <w:tc>
          <w:p>
            <w:r>
              <w:t xml:space="preserve">8 kits</w:t>
            </w:r>
          </w:p>
        </w:tc>
        <w:tc>
          <w:p>
            <w:r>
              <w:t xml:space="preserve">240 €</w:t>
            </w:r>
          </w:p>
        </w:tc>
      </w:tr>
      <w:tr>
        <w:tc>
          <w:p>
            <w:r>
              <w:t xml:space="preserve">Riego</w:t>
            </w:r>
          </w:p>
        </w:tc>
        <w:tc>
          <w:p>
            <w:r>
              <w:t xml:space="preserve">1 sistema</w:t>
            </w:r>
          </w:p>
        </w:tc>
        <w:tc>
          <w:p>
            <w:r>
              <w:t xml:space="preserve">150 €</w:t>
            </w:r>
          </w:p>
        </w:tc>
      </w:tr>
      <w:tr>
        <w:tc>
          <w:p>
            <w:r>
              <w:t xml:space="preserve">Total inicial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450 €</w:t>
            </w:r>
          </w:p>
        </w:tc>
      </w:tr>
    </w:tbl>
    <w:p>
      <w:pPr>
        <w:pStyle w:val="Heading1"/>
      </w:pPr>
      <w:r>
        <w:t xml:space="preserve">5. Tabla con celdas combinadas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</w:tcPr>
          <w:p>
            <w:r>
              <w:t xml:space="preserve">Seguimiento por trimestre</w:t>
            </w:r>
          </w:p>
        </w:tc>
      </w:tr>
      <w:tr>
        <w:tc>
          <w:tcPr>
            <w:vMerge w:val="restart"/>
          </w:tcPr>
          <w:p>
            <w:r>
              <w:t xml:space="preserve">Grupo A</w:t>
            </w:r>
          </w:p>
        </w:tc>
        <w:tc>
          <w:p>
            <w:r>
              <w:t xml:space="preserve">Octubre</w:t>
            </w:r>
          </w:p>
        </w:tc>
        <w:tc>
          <w:p>
            <w:r>
              <w:t xml:space="preserve">Preparación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Noviembre</w:t>
            </w:r>
          </w:p>
        </w:tc>
        <w:tc>
          <w:p>
            <w:r>
              <w:t xml:space="preserve">Siembra</w:t>
            </w:r>
          </w:p>
        </w:tc>
      </w:tr>
      <w:tr>
        <w:tc>
          <w:p>
            <w:r>
              <w:t xml:space="preserve">Observaciones</w:t>
            </w:r>
          </w:p>
        </w:tc>
        <w:tc>
          <w:tcPr>
            <w:gridSpan w:val="2"/>
          </w:tcPr>
          <w:p>
            <w:r>
              <w:t xml:space="preserve">Revisar el riego cada lunes.</w:t>
            </w:r>
          </w:p>
          <w:p>
            <w:r>
              <w:t xml:space="preserve">Registrar incidencias en el cuaderno.</w:t>
            </w:r>
          </w:p>
        </w:tc>
      </w:tr>
    </w:tbl>
    <w:p>
      <w:pPr>
        <w:pStyle w:val="Heading1"/>
      </w:pPr>
      <w:r>
        <w:t xml:space="preserve">6. Referencias e imagen</w:t>
      </w:r>
    </w:p>
    <w:p>
      <w:hyperlink w:history="1" r:id="rIdsxfqte0fmsgwatkcmzcd6">
        <w:r>
          <w:t xml:space="preserve">Objetivos de Desarrollo Sostenible</w:t>
        </w:r>
      </w:hyperlink>
    </w:p>
    <w:p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1. Esquema del huerto con tres hileras de plantas; no requiere archivos externos.</w:t>
      </w:r>
    </w:p>
    <w:p>
      <w:pPr>
        <w:pStyle w:val="Heading1"/>
      </w:pPr>
      <w:r>
        <w:t xml:space="preserve">7. Registro técnico</w:t>
      </w:r>
    </w:p>
    <w:p>
      <w:pPr>
        <w:pStyle w:val="CodeExample"/>
      </w:pPr>
      <w:r>
        <w:t xml:space="preserve">agua_litros = lectura_actual - lectura_anterior</w:t>
      </w:r>
    </w:p>
    <w:p>
      <w:pPr>
        <w:pStyle w:val="CodeExample"/>
      </w:pPr>
      <w:r>
        <w:t xml:space="preserve">eficiencia = cosecha_kg / agua_litros</w:t>
      </w:r>
    </w:p>
    <w:p>
      <w:r>
        <w:br w:type="page"/>
      </w:r>
    </w:p>
    <w:p>
      <w:pPr>
        <w:pStyle w:val="Heading1"/>
      </w:pPr>
      <w:r>
        <w:t xml:space="preserve">8. Evaluación y cierre</w:t>
      </w:r>
    </w:p>
    <w:p>
      <w:r>
        <w:t xml:space="preserve">Indicadores: participación, ahorro de agua, evolución de las plantas y calidad de los registros.</w:t>
      </w:r>
    </w:p>
    <w:p>
      <w:r>
        <w:t xml:space="preserve">Riesgos: falta de lluvia, vacaciones y pérdidas de material. Mitigación: turnos de mantenimiento y una reserva de semillas.</w:t>
      </w:r>
    </w:p>
    <w:p>
      <w:r>
        <w:t xml:space="preserve">Conclusión: revisar el plan mensualmente y documentar las decisiones para la siguiente promoción.</w:t>
      </w:r>
    </w:p>
    <w:p>
      <w:pPr>
        <w:pStyle w:val="Heading1"/>
      </w:pPr>
      <w:r>
        <w:t xml:space="preserve">9. Comprobación en MK</w:t>
      </w:r>
    </w:p>
    <w:p>
      <w:r>
        <w:t xml:space="preserve">Al abrir este archivo, comprueba títulos, formatos, listas, enlace, imagen y ambas tablas. Edita el presupuesto y exporta a Word. El contenido debe conservarse; la distribución exacta de páginas puede cambiar.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Example">
    <w:name w:val="Code"/>
    <w:basedOn w:val="Normal"/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xfqte0fmsgwatkcmzcd6" Type="http://schemas.openxmlformats.org/officeDocument/2006/relationships/hyperlink" Target="https://www.un.org/sustainabledevelopment/es/" TargetMode="External"/><Relationship Id="rId7" Type="http://schemas.openxmlformats.org/officeDocument/2006/relationships/image" Target="media/65ed8bfc1a6258de9598e1166eb86df4497a18a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Aula Verde</dc:title>
  <dc:creator>MK</dc:creator>
  <cp:lastModifiedBy>Un-named</cp:lastModifiedBy>
  <cp:revision>1</cp:revision>
  <dcterms:created xsi:type="dcterms:W3CDTF">2026-10-07T19:25:34.989Z</dcterms:created>
  <dcterms:modified xsi:type="dcterms:W3CDTF">2026-10-07T19:25:34.990Z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