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6" w:val="single"/>
          <w:left w:color="000000" w:space="31" w:sz="6" w:val="single"/>
          <w:bottom w:color="000000" w:space="1" w:sz="6" w:val="single"/>
          <w:right w:color="000000" w:space="19" w:sz="6" w:val="single"/>
        </w:pBdr>
        <w:ind w:left="284" w:right="340" w:firstLine="0"/>
        <w:jc w:val="center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leftMargin">
              <wp:posOffset>141605</wp:posOffset>
            </wp:positionH>
            <wp:positionV relativeFrom="topMargin">
              <wp:posOffset>213360</wp:posOffset>
            </wp:positionV>
            <wp:extent cx="666115" cy="571500"/>
            <wp:effectExtent b="0" l="0" r="0" t="0"/>
            <wp:wrapSquare wrapText="bothSides" distB="0" distT="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CENTRO UNIVERSITÁRIO DE BRASÍLIA - CEUB</w:t>
      </w:r>
    </w:p>
    <w:p w:rsidR="00000000" w:rsidDel="00000000" w:rsidP="00000000" w:rsidRDefault="00000000" w:rsidRPr="00000000" w14:paraId="00000003">
      <w:pPr>
        <w:pBdr>
          <w:top w:color="000000" w:space="1" w:sz="6" w:val="single"/>
          <w:left w:color="000000" w:space="31" w:sz="6" w:val="single"/>
          <w:bottom w:color="000000" w:space="1" w:sz="6" w:val="single"/>
          <w:right w:color="000000" w:space="19" w:sz="6" w:val="single"/>
        </w:pBdr>
        <w:ind w:left="284" w:right="340" w:firstLine="0"/>
        <w:jc w:val="center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Faculdade de Ciências Exatas e Tecnologia – FATECS - Curso: Bacharel em Ciências da Computação</w:t>
      </w:r>
    </w:p>
    <w:p w:rsidR="00000000" w:rsidDel="00000000" w:rsidP="00000000" w:rsidRDefault="00000000" w:rsidRPr="00000000" w14:paraId="00000004">
      <w:pPr>
        <w:pBdr>
          <w:top w:color="000000" w:space="1" w:sz="6" w:val="single"/>
          <w:left w:color="000000" w:space="31" w:sz="6" w:val="single"/>
          <w:bottom w:color="000000" w:space="1" w:sz="6" w:val="single"/>
          <w:right w:color="000000" w:space="19" w:sz="6" w:val="single"/>
        </w:pBdr>
        <w:ind w:left="284" w:right="340" w:firstLine="0"/>
        <w:jc w:val="center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Disciplina: COMPILADORES</w:t>
      </w:r>
    </w:p>
    <w:p w:rsidR="00000000" w:rsidDel="00000000" w:rsidP="00000000" w:rsidRDefault="00000000" w:rsidRPr="00000000" w14:paraId="00000005">
      <w:pPr>
        <w:pBdr>
          <w:top w:color="000000" w:space="1" w:sz="6" w:val="single"/>
          <w:left w:color="000000" w:space="31" w:sz="6" w:val="single"/>
          <w:bottom w:color="000000" w:space="1" w:sz="6" w:val="single"/>
          <w:right w:color="000000" w:space="19" w:sz="6" w:val="single"/>
        </w:pBdr>
        <w:ind w:left="284" w:right="340" w:firstLine="0"/>
        <w:jc w:val="center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Professor: Leonardo Pol </w:t>
      </w:r>
    </w:p>
    <w:p w:rsidR="00000000" w:rsidDel="00000000" w:rsidP="00000000" w:rsidRDefault="00000000" w:rsidRPr="00000000" w14:paraId="00000006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leader="none" w:pos="7655"/>
        </w:tabs>
        <w:spacing w:after="0" w:before="60" w:line="240" w:lineRule="auto"/>
        <w:ind w:left="425" w:right="0" w:hanging="785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Assunto: 1º Produção de Atividade de Laboratório – PAL 1º Avaliação Bimestral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Atividade: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Construa um analisador simples de caracteres (String, palavras, símbolos, números, espaços em brancos...) com as seguintes funções:</w:t>
      </w:r>
    </w:p>
    <w:p w:rsidR="00000000" w:rsidDel="00000000" w:rsidP="00000000" w:rsidRDefault="00000000" w:rsidRPr="00000000" w14:paraId="0000000B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Entrada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 encontre caracteres e leia sequencialmente os caracteres e espaços em brancos.</w:t>
      </w:r>
    </w:p>
    <w:p w:rsidR="00000000" w:rsidDel="00000000" w:rsidP="00000000" w:rsidRDefault="00000000" w:rsidRPr="00000000" w14:paraId="0000000D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Execução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 identifique os caracteres e espaços em brancos e faça a contagem da quantidade de caracteres e espaços em brancos encontrados.</w:t>
      </w:r>
    </w:p>
    <w:p w:rsidR="00000000" w:rsidDel="00000000" w:rsidP="00000000" w:rsidRDefault="00000000" w:rsidRPr="00000000" w14:paraId="0000000F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Saída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 mostre na tela a sequencia dos caracteres lidos sem os espaços em branco indicando o total de caracteres encontrados e o total de espaços em brancos encontrados.</w:t>
      </w:r>
    </w:p>
    <w:p w:rsidR="00000000" w:rsidDel="00000000" w:rsidP="00000000" w:rsidRDefault="00000000" w:rsidRPr="00000000" w14:paraId="00000011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Obs: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no final mostrar todos os caracteres encontrados numa linha só sem os espaços em brancos.</w:t>
      </w:r>
    </w:p>
    <w:p w:rsidR="00000000" w:rsidDel="00000000" w:rsidP="00000000" w:rsidRDefault="00000000" w:rsidRPr="00000000" w14:paraId="00000013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Utilize a ferramenta linguagem C ++, ou a ferramenta do seu melhor domínio.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Exemplo: Entrada: “Boa noite turma de compiladores”</w:t>
      </w:r>
    </w:p>
    <w:p w:rsidR="00000000" w:rsidDel="00000000" w:rsidP="00000000" w:rsidRDefault="00000000" w:rsidRPr="00000000" w14:paraId="00000017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18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Saída de tela:          1. - Total de caracteres encontrados: 28</w:t>
      </w:r>
    </w:p>
    <w:p w:rsidR="00000000" w:rsidDel="00000000" w:rsidP="00000000" w:rsidRDefault="00000000" w:rsidRPr="00000000" w14:paraId="00000019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            2. - Total de espaços em branco encontrados: 04</w:t>
      </w:r>
    </w:p>
    <w:p w:rsidR="00000000" w:rsidDel="00000000" w:rsidP="00000000" w:rsidRDefault="00000000" w:rsidRPr="00000000" w14:paraId="0000001A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            3. – Total de caracteres com espaços em branco encontrados 32 </w:t>
      </w:r>
    </w:p>
    <w:p w:rsidR="00000000" w:rsidDel="00000000" w:rsidP="00000000" w:rsidRDefault="00000000" w:rsidRPr="00000000" w14:paraId="0000001B">
      <w:pPr>
        <w:ind w:left="2124" w:firstLine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4. – Saída na tela sem os espaços em branco:   </w:t>
      </w:r>
    </w:p>
    <w:p w:rsidR="00000000" w:rsidDel="00000000" w:rsidP="00000000" w:rsidRDefault="00000000" w:rsidRPr="00000000" w14:paraId="0000001C">
      <w:pPr>
        <w:ind w:left="2124" w:firstLine="0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“Boanoiteturmadecompiladores”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 &lt;conio.h&gt;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bookmarkStart w:colFirst="0" w:colLast="0" w:name="_huiuvogj0r17" w:id="0"/>
      <w:bookmarkEnd w:id="0"/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bookmarkStart w:colFirst="0" w:colLast="0" w:name="_1aav97pmd4e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6vnozxvm43r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bookmarkStart w:colFirst="0" w:colLast="0" w:name="_7kil9lmv89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bookmarkStart w:colFirst="0" w:colLast="0" w:name="_n5v80pyb3nu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bookmarkStart w:colFirst="0" w:colLast="0" w:name="_aoukepobuxi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bookmarkStart w:colFirst="0" w:colLast="0" w:name="_nrqo3ohn20s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bookmarkStart w:colFirst="0" w:colLast="0" w:name="_b09u1iqrttl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bookmarkStart w:colFirst="0" w:colLast="0" w:name="_4yf2s4ho142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bookmarkStart w:colFirst="0" w:colLast="0" w:name="_2qpsaqpmtgz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bookmarkStart w:colFirst="0" w:colLast="0" w:name="_my1scjyktok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bookmarkStart w:colFirst="0" w:colLast="0" w:name="_7fber1rwvci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bookmarkStart w:colFirst="0" w:colLast="0" w:name="_qpimdyqjr0vg" w:id="12"/>
      <w:bookmarkEnd w:id="12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1">
      <w:pPr>
        <w:rPr/>
      </w:pPr>
      <w:bookmarkStart w:colFirst="0" w:colLast="0" w:name="_jix0kis1ctp7" w:id="13"/>
      <w:bookmarkEnd w:id="13"/>
      <w:r w:rsidDel="00000000" w:rsidR="00000000" w:rsidRPr="00000000">
        <w:rPr/>
        <w:drawing>
          <wp:inline distB="114300" distT="114300" distL="114300" distR="114300">
            <wp:extent cx="5645059" cy="262034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5059" cy="2620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j4hr3ojszz65" w:id="14"/>
      <w:bookmarkEnd w:id="14"/>
      <w:r w:rsidDel="00000000" w:rsidR="00000000" w:rsidRPr="00000000">
        <w:rPr/>
        <w:drawing>
          <wp:inline distB="114300" distT="114300" distL="114300" distR="114300">
            <wp:extent cx="5653088" cy="102857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1028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C</w:t>
      </w:r>
    </w:p>
    <w:p w:rsidR="00000000" w:rsidDel="00000000" w:rsidP="00000000" w:rsidRDefault="00000000" w:rsidRPr="00000000" w14:paraId="00000033">
      <w:pPr>
        <w:rPr/>
      </w:pPr>
      <w:bookmarkStart w:colFirst="0" w:colLast="0" w:name="_oz9jwztayqk5" w:id="15"/>
      <w:bookmarkEnd w:id="15"/>
      <w:r w:rsidDel="00000000" w:rsidR="00000000" w:rsidRPr="00000000">
        <w:rPr/>
        <w:drawing>
          <wp:inline distB="114300" distT="114300" distL="114300" distR="114300">
            <wp:extent cx="6645600" cy="4902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bookmarkStart w:colFirst="0" w:colLast="0" w:name="_m3a9eu9574bi" w:id="16"/>
      <w:bookmarkEnd w:id="16"/>
      <w:r w:rsidDel="00000000" w:rsidR="00000000" w:rsidRPr="00000000">
        <w:rPr/>
        <w:drawing>
          <wp:inline distB="114300" distT="114300" distL="114300" distR="114300">
            <wp:extent cx="6010275" cy="2543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