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505" w14:textId="78121F8E" w:rsidR="00BB6151" w:rsidRPr="00610D2F" w:rsidRDefault="00BB6151" w:rsidP="00091D46">
      <w:pPr>
        <w:ind w:left="1416" w:firstLine="708"/>
        <w:rPr>
          <w:rFonts w:asciiTheme="majorHAnsi" w:hAnsiTheme="majorHAnsi" w:cstheme="majorHAnsi"/>
          <w:b/>
          <w:bCs/>
          <w:sz w:val="32"/>
          <w:szCs w:val="32"/>
        </w:rPr>
      </w:pPr>
      <w:r w:rsidRPr="00610D2F">
        <w:rPr>
          <w:rFonts w:asciiTheme="majorHAnsi" w:hAnsiTheme="majorHAnsi" w:cstheme="majorHAnsi"/>
          <w:b/>
          <w:bCs/>
          <w:sz w:val="32"/>
          <w:szCs w:val="32"/>
        </w:rPr>
        <w:t>Plantilla de documentación de casos de uso</w:t>
      </w:r>
    </w:p>
    <w:p w14:paraId="3B7C2510" w14:textId="77777777" w:rsidR="00BB6151" w:rsidRPr="00BB6151" w:rsidRDefault="00BB6151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5793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3518"/>
        <w:gridCol w:w="575"/>
        <w:gridCol w:w="1270"/>
        <w:gridCol w:w="2027"/>
      </w:tblGrid>
      <w:tr w:rsidR="00B215B4" w:rsidRPr="00610D2F" w14:paraId="505E7705" w14:textId="77777777" w:rsidTr="00B215B4">
        <w:tc>
          <w:tcPr>
            <w:tcW w:w="1387" w:type="pct"/>
          </w:tcPr>
          <w:p w14:paraId="3B4A5C88" w14:textId="729D1BA2" w:rsidR="00B215B4" w:rsidRPr="00610D2F" w:rsidRDefault="00B215B4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Sistema</w:t>
            </w:r>
          </w:p>
        </w:tc>
        <w:tc>
          <w:tcPr>
            <w:tcW w:w="3613" w:type="pct"/>
            <w:gridSpan w:val="4"/>
          </w:tcPr>
          <w:p w14:paraId="56FA0353" w14:textId="47045B74" w:rsidR="00B215B4" w:rsidRPr="00610D2F" w:rsidRDefault="00837558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Sitio Web de psicología.</w:t>
            </w:r>
          </w:p>
        </w:tc>
      </w:tr>
      <w:tr w:rsidR="00B215B4" w:rsidRPr="00610D2F" w14:paraId="2D691E88" w14:textId="77777777" w:rsidTr="00181663">
        <w:trPr>
          <w:trHeight w:val="239"/>
        </w:trPr>
        <w:tc>
          <w:tcPr>
            <w:tcW w:w="1387" w:type="pct"/>
          </w:tcPr>
          <w:p w14:paraId="54F4057A" w14:textId="737C3ABA" w:rsidR="00B215B4" w:rsidRPr="00610D2F" w:rsidRDefault="00B215B4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Dueño del producto</w:t>
            </w:r>
          </w:p>
        </w:tc>
        <w:tc>
          <w:tcPr>
            <w:tcW w:w="3613" w:type="pct"/>
            <w:gridSpan w:val="4"/>
          </w:tcPr>
          <w:p w14:paraId="30830525" w14:textId="6F6EEE95" w:rsidR="00B215B4" w:rsidRPr="00610D2F" w:rsidRDefault="00B215B4" w:rsidP="00BB24E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hAnsiTheme="majorHAnsi" w:cstheme="majorHAnsi"/>
                <w:sz w:val="20"/>
                <w:szCs w:val="20"/>
              </w:rPr>
              <w:t>Persona experta del sistema.</w:t>
            </w:r>
          </w:p>
        </w:tc>
      </w:tr>
      <w:tr w:rsidR="0085488A" w:rsidRPr="00610D2F" w14:paraId="2E1708FD" w14:textId="77777777" w:rsidTr="00BB6151">
        <w:tc>
          <w:tcPr>
            <w:tcW w:w="1387" w:type="pct"/>
          </w:tcPr>
          <w:p w14:paraId="08661B8A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2001" w:type="pct"/>
            <w:gridSpan w:val="2"/>
          </w:tcPr>
          <w:p w14:paraId="503B346E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pct"/>
          </w:tcPr>
          <w:p w14:paraId="0A573BC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991" w:type="pct"/>
          </w:tcPr>
          <w:p w14:paraId="4F9BFBC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5488A" w:rsidRPr="00610D2F" w14:paraId="2F47CF5C" w14:textId="77777777" w:rsidTr="00BB6151">
        <w:trPr>
          <w:trHeight w:val="150"/>
        </w:trPr>
        <w:tc>
          <w:tcPr>
            <w:tcW w:w="1387" w:type="pct"/>
          </w:tcPr>
          <w:p w14:paraId="44C0A9E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pct"/>
            <w:gridSpan w:val="4"/>
          </w:tcPr>
          <w:p w14:paraId="2E41D9A8" w14:textId="358B53D4" w:rsidR="0085488A" w:rsidRPr="00610D2F" w:rsidRDefault="003F7F7F" w:rsidP="00BB24E2">
            <w:pPr>
              <w:pStyle w:val="Ttulo3"/>
              <w:spacing w:before="100" w:after="0"/>
              <w:jc w:val="both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Caso de uso sitio Web</w:t>
            </w:r>
          </w:p>
        </w:tc>
      </w:tr>
      <w:tr w:rsidR="0085488A" w:rsidRPr="00610D2F" w14:paraId="1AC654CF" w14:textId="77777777" w:rsidTr="00BB6151">
        <w:tc>
          <w:tcPr>
            <w:tcW w:w="1387" w:type="pct"/>
          </w:tcPr>
          <w:p w14:paraId="70EAC147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001" w:type="pct"/>
            <w:gridSpan w:val="2"/>
          </w:tcPr>
          <w:p w14:paraId="7905BE3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Primario</w:t>
            </w:r>
          </w:p>
        </w:tc>
        <w:tc>
          <w:tcPr>
            <w:tcW w:w="621" w:type="pct"/>
          </w:tcPr>
          <w:p w14:paraId="6C5F6D3E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991" w:type="pct"/>
          </w:tcPr>
          <w:p w14:paraId="23EEC9F4" w14:textId="75201DA4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Alta</w:t>
            </w:r>
          </w:p>
        </w:tc>
      </w:tr>
      <w:tr w:rsidR="0085488A" w:rsidRPr="00610D2F" w14:paraId="33547342" w14:textId="77777777" w:rsidTr="00BB6151">
        <w:tc>
          <w:tcPr>
            <w:tcW w:w="1387" w:type="pct"/>
          </w:tcPr>
          <w:p w14:paraId="45B04165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001" w:type="pct"/>
            <w:gridSpan w:val="2"/>
          </w:tcPr>
          <w:p w14:paraId="15C9A260" w14:textId="3ABF2EE8" w:rsidR="0085488A" w:rsidRPr="00610D2F" w:rsidRDefault="003F7F7F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Angélica,Melannie, Dinnier,Christopher, Jocksan </w:t>
            </w:r>
          </w:p>
        </w:tc>
        <w:tc>
          <w:tcPr>
            <w:tcW w:w="621" w:type="pct"/>
          </w:tcPr>
          <w:p w14:paraId="7366F8D1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1" w:type="pct"/>
          </w:tcPr>
          <w:p w14:paraId="50644FC1" w14:textId="2A48AA9C" w:rsidR="0085488A" w:rsidRPr="00610D2F" w:rsidRDefault="00091D46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23</w:t>
            </w:r>
            <w:r w:rsidR="0085488A"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/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07</w:t>
            </w:r>
            <w:r w:rsidR="0085488A"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/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2023</w:t>
            </w:r>
          </w:p>
        </w:tc>
      </w:tr>
      <w:tr w:rsidR="0085488A" w:rsidRPr="00610D2F" w14:paraId="7BC668F4" w14:textId="77777777" w:rsidTr="00BB6151">
        <w:trPr>
          <w:trHeight w:val="188"/>
        </w:trPr>
        <w:tc>
          <w:tcPr>
            <w:tcW w:w="1387" w:type="pct"/>
          </w:tcPr>
          <w:p w14:paraId="49D68424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13" w:type="pct"/>
            <w:gridSpan w:val="4"/>
          </w:tcPr>
          <w:p w14:paraId="459838C3" w14:textId="0847CC12" w:rsidR="0085488A" w:rsidRPr="00610D2F" w:rsidRDefault="003F7F7F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Estudiante, Psicología, Profesor</w:t>
            </w:r>
          </w:p>
        </w:tc>
      </w:tr>
      <w:tr w:rsidR="0085488A" w:rsidRPr="00610D2F" w14:paraId="0DF6EC36" w14:textId="77777777" w:rsidTr="00BB6151">
        <w:trPr>
          <w:trHeight w:val="188"/>
        </w:trPr>
        <w:tc>
          <w:tcPr>
            <w:tcW w:w="1387" w:type="pct"/>
          </w:tcPr>
          <w:p w14:paraId="05B549DC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13" w:type="pct"/>
            <w:gridSpan w:val="4"/>
          </w:tcPr>
          <w:p w14:paraId="16DF4215" w14:textId="5200BDCD" w:rsidR="0085488A" w:rsidRPr="00610D2F" w:rsidRDefault="003B4941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El sitio web </w:t>
            </w:r>
            <w:r w:rsidR="003D26D1" w:rsidRP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de psicología ofrece un servicio de asesoramiento en línea especializado en el manejo de</w:t>
            </w:r>
            <w:r w:rsid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 cualquier situación</w:t>
            </w:r>
            <w:r w:rsidR="003D26D1" w:rsidRP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 para </w:t>
            </w:r>
            <w:r w:rsid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los estudiantes </w:t>
            </w:r>
            <w:r w:rsidR="003D26D1" w:rsidRP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que enfrentan </w:t>
            </w:r>
            <w:r w:rsidR="003D26D1" w:rsidRP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situaciones</w:t>
            </w:r>
            <w:r w:rsid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 difíciles </w:t>
            </w:r>
            <w:r w:rsidR="003D26D1" w:rsidRPr="003D26D1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en su vida diaria.</w:t>
            </w:r>
          </w:p>
        </w:tc>
      </w:tr>
      <w:tr w:rsidR="0085488A" w:rsidRPr="00610D2F" w14:paraId="050A670F" w14:textId="77777777" w:rsidTr="00BB6151">
        <w:trPr>
          <w:trHeight w:val="143"/>
        </w:trPr>
        <w:tc>
          <w:tcPr>
            <w:tcW w:w="1387" w:type="pct"/>
          </w:tcPr>
          <w:p w14:paraId="54D0792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3613" w:type="pct"/>
            <w:gridSpan w:val="4"/>
          </w:tcPr>
          <w:p w14:paraId="5CC4CD72" w14:textId="1F2643C0" w:rsidR="0085488A" w:rsidRPr="00610D2F" w:rsidRDefault="006C340D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Documentos del campus virtual</w:t>
            </w:r>
            <w:r w:rsidR="00E41B37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  <w:tr w:rsidR="0085488A" w:rsidRPr="00610D2F" w14:paraId="55A209B3" w14:textId="77777777" w:rsidTr="00BB6151">
        <w:trPr>
          <w:trHeight w:val="53"/>
        </w:trPr>
        <w:tc>
          <w:tcPr>
            <w:tcW w:w="1387" w:type="pct"/>
          </w:tcPr>
          <w:p w14:paraId="7B20595A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3613" w:type="pct"/>
            <w:gridSpan w:val="4"/>
          </w:tcPr>
          <w:p w14:paraId="2310C6A9" w14:textId="57C4706C" w:rsidR="0085488A" w:rsidRPr="00610D2F" w:rsidRDefault="006C340D" w:rsidP="00BB24E2">
            <w:pPr>
              <w:jc w:val="both"/>
              <w:rPr>
                <w:rFonts w:asciiTheme="majorHAnsi" w:eastAsia="MS Mincho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bCs/>
                <w:color w:val="000000"/>
                <w:sz w:val="20"/>
                <w:szCs w:val="20"/>
              </w:rPr>
              <w:t>Que el usuario este registrado para usar los servicios.</w:t>
            </w:r>
          </w:p>
        </w:tc>
      </w:tr>
      <w:tr w:rsidR="0085488A" w:rsidRPr="00610D2F" w14:paraId="591CD27C" w14:textId="77777777" w:rsidTr="00B215B4">
        <w:trPr>
          <w:trHeight w:val="204"/>
        </w:trPr>
        <w:tc>
          <w:tcPr>
            <w:tcW w:w="1387" w:type="pct"/>
            <w:vMerge w:val="restart"/>
          </w:tcPr>
          <w:p w14:paraId="445AFCBB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1720" w:type="pct"/>
          </w:tcPr>
          <w:p w14:paraId="719E7091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El actor:</w:t>
            </w:r>
          </w:p>
        </w:tc>
        <w:tc>
          <w:tcPr>
            <w:tcW w:w="1893" w:type="pct"/>
            <w:gridSpan w:val="3"/>
          </w:tcPr>
          <w:p w14:paraId="66515453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El sistema:</w:t>
            </w:r>
          </w:p>
        </w:tc>
      </w:tr>
      <w:tr w:rsidR="0085488A" w:rsidRPr="00610D2F" w14:paraId="142C2735" w14:textId="77777777" w:rsidTr="00B215B4">
        <w:trPr>
          <w:trHeight w:val="204"/>
        </w:trPr>
        <w:tc>
          <w:tcPr>
            <w:tcW w:w="1387" w:type="pct"/>
            <w:vMerge/>
          </w:tcPr>
          <w:p w14:paraId="41C3D33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75AEDC9D" w14:textId="34F7C950" w:rsidR="0085488A" w:rsidRPr="003A4214" w:rsidRDefault="003A4214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Seleccionar opción</w:t>
            </w:r>
            <w:r w:rsidR="00967032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 (</w:t>
            </w:r>
            <w:r w:rsidR="00967032" w:rsidRPr="00967032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Inicio</w:t>
            </w:r>
            <w:r w:rsidR="00967032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)</w:t>
            </w:r>
          </w:p>
          <w:p w14:paraId="407BFF09" w14:textId="7BA20168" w:rsidR="003A4214" w:rsidRDefault="003A4214" w:rsidP="003A421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3A4214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Inicio sesión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25509F0E" w14:textId="111CF9A8" w:rsidR="003A4214" w:rsidRDefault="003A4214" w:rsidP="003A421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3A4214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Registrarse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1089A0BF" w14:textId="1FA25F40" w:rsidR="00947929" w:rsidRPr="00947929" w:rsidRDefault="003A4214" w:rsidP="0094792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3A4214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Recuperar contraseña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0AE87DBB" w14:textId="18D7766E" w:rsidR="0085488A" w:rsidRPr="00610D2F" w:rsidRDefault="00DD3264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Depende de la opción que el usuario elija, el sistema muestra la interfaz.</w:t>
            </w:r>
          </w:p>
        </w:tc>
      </w:tr>
      <w:tr w:rsidR="0085488A" w:rsidRPr="00610D2F" w14:paraId="55210E96" w14:textId="77777777" w:rsidTr="00B215B4">
        <w:trPr>
          <w:trHeight w:val="204"/>
        </w:trPr>
        <w:tc>
          <w:tcPr>
            <w:tcW w:w="1387" w:type="pct"/>
            <w:vMerge/>
          </w:tcPr>
          <w:p w14:paraId="7CE8DF89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518AFCB4" w14:textId="649B5EB3" w:rsidR="0085488A" w:rsidRPr="00610D2F" w:rsidRDefault="00947929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Presentar Inicio</w:t>
            </w:r>
            <w:r w:rsidR="00967032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 (</w:t>
            </w:r>
            <w:r w:rsidR="00967032" w:rsidRPr="00967032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Pantalla principal</w:t>
            </w:r>
            <w:r w:rsidR="00967032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pct"/>
            <w:gridSpan w:val="3"/>
          </w:tcPr>
          <w:p w14:paraId="07B2101E" w14:textId="61BCE0F8" w:rsidR="0085488A" w:rsidRPr="00610D2F" w:rsidRDefault="00A45FC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El sistema </w:t>
            </w:r>
            <w:r w:rsidR="00D32A7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muestra 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la pantalla de inicio.</w:t>
            </w:r>
          </w:p>
        </w:tc>
      </w:tr>
      <w:tr w:rsidR="0085488A" w:rsidRPr="00610D2F" w14:paraId="1CA50039" w14:textId="77777777" w:rsidTr="00B215B4">
        <w:trPr>
          <w:trHeight w:val="204"/>
        </w:trPr>
        <w:tc>
          <w:tcPr>
            <w:tcW w:w="1387" w:type="pct"/>
            <w:vMerge/>
          </w:tcPr>
          <w:p w14:paraId="70397977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342D23B0" w14:textId="332CDD16" w:rsidR="0085488A" w:rsidRPr="00947929" w:rsidRDefault="00947929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Seleccionar servicios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60A27130" w14:textId="4330C9CD" w:rsidR="00947929" w:rsidRPr="00947929" w:rsidRDefault="00947929" w:rsidP="0094792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947929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Psicología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01A195A5" w14:textId="060D3181" w:rsidR="00947929" w:rsidRPr="00947929" w:rsidRDefault="00947929" w:rsidP="0094792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947929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Orientación Estudiantil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67F5B66D" w14:textId="5B2A6FBB" w:rsidR="00947929" w:rsidRPr="00610D2F" w:rsidRDefault="00947929" w:rsidP="0094792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47929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Psicopedagogía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58645886" w14:textId="2E60E0BE" w:rsidR="0085488A" w:rsidRPr="00610D2F" w:rsidRDefault="00CD4D26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Depende de la opción que el usuario elija, el sistema muestra la interfaz.</w:t>
            </w:r>
          </w:p>
        </w:tc>
      </w:tr>
      <w:tr w:rsidR="00947929" w:rsidRPr="00610D2F" w14:paraId="07CDDECE" w14:textId="77777777" w:rsidTr="00B215B4">
        <w:trPr>
          <w:trHeight w:val="204"/>
        </w:trPr>
        <w:tc>
          <w:tcPr>
            <w:tcW w:w="1387" w:type="pct"/>
          </w:tcPr>
          <w:p w14:paraId="301A244F" w14:textId="77777777" w:rsidR="00947929" w:rsidRPr="00610D2F" w:rsidRDefault="00947929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75EFAAD6" w14:textId="41BA9032" w:rsidR="00947929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Realizar búsqueda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0679C02B" w14:textId="59085DC9" w:rsidR="00947929" w:rsidRPr="00610D2F" w:rsidRDefault="00263A9F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usuario podrá realizar búsquedas.</w:t>
            </w:r>
          </w:p>
        </w:tc>
      </w:tr>
      <w:tr w:rsidR="00967032" w:rsidRPr="00610D2F" w14:paraId="11D6142A" w14:textId="77777777" w:rsidTr="00B215B4">
        <w:trPr>
          <w:trHeight w:val="204"/>
        </w:trPr>
        <w:tc>
          <w:tcPr>
            <w:tcW w:w="1387" w:type="pct"/>
          </w:tcPr>
          <w:p w14:paraId="78150EDD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5AE835C3" w14:textId="2D3A9606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Evaluar sesión a través del sitio web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19634EE3" w14:textId="78EB947F" w:rsidR="00967032" w:rsidRPr="00610D2F" w:rsidRDefault="00CD026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usuario podrá evaluar la cita.</w:t>
            </w:r>
          </w:p>
        </w:tc>
      </w:tr>
      <w:tr w:rsidR="00967032" w:rsidRPr="00610D2F" w14:paraId="35754947" w14:textId="77777777" w:rsidTr="00B215B4">
        <w:trPr>
          <w:trHeight w:val="204"/>
        </w:trPr>
        <w:tc>
          <w:tcPr>
            <w:tcW w:w="1387" w:type="pct"/>
          </w:tcPr>
          <w:p w14:paraId="0C3180F3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2A5BE1A6" w14:textId="22A6ECE7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Visualizar publicaciones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7CB2053E" w14:textId="3B9A1F13" w:rsidR="00967032" w:rsidRDefault="00967032" w:rsidP="0096703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Guardar publicación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622CAADD" w14:textId="78DB1AF4" w:rsidR="00967032" w:rsidRDefault="00967032" w:rsidP="0096703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Compartir publicación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66A3D027" w14:textId="07EE171D" w:rsidR="00967032" w:rsidRPr="00610D2F" w:rsidRDefault="00B22BF0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sistema le muestra al usuario las nuevas publicaciones.</w:t>
            </w:r>
          </w:p>
        </w:tc>
      </w:tr>
      <w:tr w:rsidR="00967032" w:rsidRPr="00610D2F" w14:paraId="1B32AC08" w14:textId="77777777" w:rsidTr="00B215B4">
        <w:trPr>
          <w:trHeight w:val="204"/>
        </w:trPr>
        <w:tc>
          <w:tcPr>
            <w:tcW w:w="1387" w:type="pct"/>
          </w:tcPr>
          <w:p w14:paraId="2DBEC9E8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0FD65080" w14:textId="08A5F5F5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Solicitar cita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0B548886" w14:textId="61D98075" w:rsidR="00967032" w:rsidRPr="00967032" w:rsidRDefault="00967032" w:rsidP="009670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Llenar formulario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45063BD8" w14:textId="4B8845F8" w:rsidR="00967032" w:rsidRPr="00610D2F" w:rsidRDefault="00DD357D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usuario podrá solicitar cita a través de un formulario.</w:t>
            </w:r>
          </w:p>
        </w:tc>
      </w:tr>
      <w:tr w:rsidR="00967032" w:rsidRPr="00610D2F" w14:paraId="77BE2968" w14:textId="77777777" w:rsidTr="00B215B4">
        <w:trPr>
          <w:trHeight w:val="204"/>
        </w:trPr>
        <w:tc>
          <w:tcPr>
            <w:tcW w:w="1387" w:type="pct"/>
          </w:tcPr>
          <w:p w14:paraId="53965760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49A2E8F2" w14:textId="7021FB24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Notificar al estudiante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09CF7B69" w14:textId="6A51804E" w:rsidR="00967032" w:rsidRPr="00610D2F" w:rsidRDefault="000C2AF7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usuario podrá recibir notificaciones desde el sitio web.</w:t>
            </w:r>
          </w:p>
        </w:tc>
      </w:tr>
      <w:tr w:rsidR="00967032" w:rsidRPr="00610D2F" w14:paraId="140A52BA" w14:textId="77777777" w:rsidTr="00B215B4">
        <w:trPr>
          <w:trHeight w:val="204"/>
        </w:trPr>
        <w:tc>
          <w:tcPr>
            <w:tcW w:w="1387" w:type="pct"/>
          </w:tcPr>
          <w:p w14:paraId="7F6F97C8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29375771" w14:textId="62AC90D5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Consultar Citas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12DCF721" w14:textId="113D25DB" w:rsidR="00967032" w:rsidRDefault="00967032" w:rsidP="009670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Cancelar cita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771EDBDF" w14:textId="2E45B1D9" w:rsidR="00967032" w:rsidRDefault="00967032" w:rsidP="009670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Verificar historial</w:t>
            </w:r>
          </w:p>
        </w:tc>
        <w:tc>
          <w:tcPr>
            <w:tcW w:w="1893" w:type="pct"/>
            <w:gridSpan w:val="3"/>
          </w:tcPr>
          <w:p w14:paraId="75E602E7" w14:textId="021C4AB1" w:rsidR="00967032" w:rsidRPr="00610D2F" w:rsidRDefault="000C2AF7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usuario podrá consultar o cancelar sus citas a través del sistema.</w:t>
            </w:r>
          </w:p>
        </w:tc>
      </w:tr>
      <w:tr w:rsidR="00967032" w:rsidRPr="00610D2F" w14:paraId="44DA81E1" w14:textId="77777777" w:rsidTr="00B215B4">
        <w:trPr>
          <w:trHeight w:val="204"/>
        </w:trPr>
        <w:tc>
          <w:tcPr>
            <w:tcW w:w="1387" w:type="pct"/>
          </w:tcPr>
          <w:p w14:paraId="25EE9085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4C2B0280" w14:textId="48446F1F" w:rsidR="00967032" w:rsidRDefault="00967032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Iniciar sesión (</w:t>
            </w:r>
            <w:r w:rsidRPr="00967032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Administrador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pct"/>
            <w:gridSpan w:val="3"/>
          </w:tcPr>
          <w:p w14:paraId="290BCD94" w14:textId="24845759" w:rsidR="00967032" w:rsidRPr="00610D2F" w:rsidRDefault="00123CFD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sistema muestra el inicio de sesión del administrador.</w:t>
            </w:r>
          </w:p>
        </w:tc>
      </w:tr>
      <w:tr w:rsidR="00967032" w:rsidRPr="00610D2F" w14:paraId="75882471" w14:textId="77777777" w:rsidTr="00B215B4">
        <w:trPr>
          <w:trHeight w:val="204"/>
        </w:trPr>
        <w:tc>
          <w:tcPr>
            <w:tcW w:w="1387" w:type="pct"/>
          </w:tcPr>
          <w:p w14:paraId="7DE523D4" w14:textId="77777777" w:rsidR="00967032" w:rsidRPr="00610D2F" w:rsidRDefault="00967032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26E0FB11" w14:textId="616A8D34" w:rsidR="00967032" w:rsidRDefault="00466E73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Presentar inicio de </w:t>
            </w:r>
            <w:r w:rsidR="00146DBE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psicóloga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099BF043" w14:textId="60C9E6AA" w:rsidR="00146DBE" w:rsidRDefault="00146DBE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Administrar publicaciones.</w:t>
            </w:r>
          </w:p>
          <w:p w14:paraId="170925D7" w14:textId="3CA302B7" w:rsidR="00146DBE" w:rsidRDefault="00146DBE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Administrar calendario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693ED9C3" w14:textId="54AC0317" w:rsidR="00022446" w:rsidRDefault="00022446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Seleccionar servicios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5DA03D27" w14:textId="65FF76AD" w:rsidR="00022446" w:rsidRDefault="00022446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022446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Visualizar publicaciones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2095759E" w14:textId="1478A537" w:rsidR="00022446" w:rsidRPr="00022446" w:rsidRDefault="00022446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Solicitar cita</w:t>
            </w:r>
            <w:r w:rsidR="005601A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.</w:t>
            </w:r>
          </w:p>
          <w:p w14:paraId="5A9C7AF1" w14:textId="7366E4B4" w:rsidR="00022446" w:rsidRDefault="00022446" w:rsidP="00146D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022446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Consultar Citas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4025645D" w14:textId="54109C3B" w:rsidR="00967032" w:rsidRPr="00610D2F" w:rsidRDefault="005055D4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Depende de la opción que 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la psicóloga 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elija, el sistema muestra la interfaz.</w:t>
            </w:r>
          </w:p>
        </w:tc>
      </w:tr>
      <w:tr w:rsidR="00146DBE" w:rsidRPr="00610D2F" w14:paraId="1C458172" w14:textId="77777777" w:rsidTr="00B215B4">
        <w:trPr>
          <w:trHeight w:val="204"/>
        </w:trPr>
        <w:tc>
          <w:tcPr>
            <w:tcW w:w="1387" w:type="pct"/>
          </w:tcPr>
          <w:p w14:paraId="0A25C857" w14:textId="77777777" w:rsidR="00146DBE" w:rsidRPr="00610D2F" w:rsidRDefault="00146DBE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337F1595" w14:textId="4D60B04C" w:rsidR="00146DBE" w:rsidRDefault="00146DBE" w:rsidP="00146DBE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Presentar inicio de p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rofesor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005D7357" w14:textId="11582476" w:rsidR="0020771F" w:rsidRDefault="0020771F" w:rsidP="0020771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Buscar estudiante asignado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66836D3F" w14:textId="7D7B75F7" w:rsidR="0020771F" w:rsidRPr="00146DBE" w:rsidRDefault="0020771F" w:rsidP="0020771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Crear bitácora del </w:t>
            </w:r>
            <w:r w:rsidR="00022446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día</w:t>
            </w:r>
            <w:r w:rsidR="005601AA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3" w:type="pct"/>
            <w:gridSpan w:val="3"/>
          </w:tcPr>
          <w:p w14:paraId="5B02FA34" w14:textId="6BEB48F7" w:rsidR="00146DBE" w:rsidRPr="00610D2F" w:rsidRDefault="00E229CE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Depende de la opción que 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el profesor </w:t>
            </w:r>
            <w:r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elija, el sistema muestra la interfaz.</w:t>
            </w:r>
          </w:p>
        </w:tc>
      </w:tr>
      <w:tr w:rsidR="0085488A" w:rsidRPr="00610D2F" w14:paraId="48549F4F" w14:textId="77777777" w:rsidTr="00BB6151">
        <w:tc>
          <w:tcPr>
            <w:tcW w:w="1387" w:type="pct"/>
          </w:tcPr>
          <w:p w14:paraId="010641A2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Flujo alternativo</w:t>
            </w:r>
          </w:p>
        </w:tc>
        <w:tc>
          <w:tcPr>
            <w:tcW w:w="3613" w:type="pct"/>
            <w:gridSpan w:val="4"/>
          </w:tcPr>
          <w:p w14:paraId="12377432" w14:textId="77777777" w:rsidR="0085488A" w:rsidRDefault="00F45EEB" w:rsidP="0085488A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Que el usuario se le olvide la contraseña.</w:t>
            </w:r>
          </w:p>
          <w:p w14:paraId="605C19BF" w14:textId="6465F269" w:rsidR="00F45EEB" w:rsidRPr="00610D2F" w:rsidRDefault="00F45EEB" w:rsidP="0085488A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Que el sistema no le envíe el correo de recuperación al usuario.</w:t>
            </w:r>
          </w:p>
        </w:tc>
      </w:tr>
      <w:tr w:rsidR="0085488A" w:rsidRPr="00610D2F" w14:paraId="30B6C10A" w14:textId="77777777" w:rsidTr="00BB6151">
        <w:tc>
          <w:tcPr>
            <w:tcW w:w="1387" w:type="pct"/>
          </w:tcPr>
          <w:p w14:paraId="71707B41" w14:textId="7728E745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lastRenderedPageBreak/>
              <w:t>Pos</w:t>
            </w:r>
            <w:r w:rsidR="00036D57"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t</w:t>
            </w: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condiciones</w:t>
            </w:r>
          </w:p>
        </w:tc>
        <w:tc>
          <w:tcPr>
            <w:tcW w:w="3613" w:type="pct"/>
            <w:gridSpan w:val="4"/>
          </w:tcPr>
          <w:p w14:paraId="0335597D" w14:textId="39F8ACF6" w:rsidR="0085488A" w:rsidRPr="00610D2F" w:rsidRDefault="00875393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Esperar el correo de confirmación.</w:t>
            </w:r>
          </w:p>
        </w:tc>
      </w:tr>
      <w:tr w:rsidR="0085488A" w:rsidRPr="00610D2F" w14:paraId="30FFF7C7" w14:textId="77777777" w:rsidTr="00BB6151">
        <w:tc>
          <w:tcPr>
            <w:tcW w:w="1387" w:type="pct"/>
          </w:tcPr>
          <w:p w14:paraId="6E18720D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Otros</w:t>
            </w:r>
          </w:p>
        </w:tc>
        <w:tc>
          <w:tcPr>
            <w:tcW w:w="3613" w:type="pct"/>
            <w:gridSpan w:val="4"/>
          </w:tcPr>
          <w:p w14:paraId="3ADC5043" w14:textId="41403387" w:rsidR="0085488A" w:rsidRPr="00610D2F" w:rsidRDefault="00F45EEB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1</w:t>
            </w:r>
          </w:p>
        </w:tc>
      </w:tr>
    </w:tbl>
    <w:p w14:paraId="252B645A" w14:textId="77777777" w:rsidR="00EB1D7F" w:rsidRPr="00BB6151" w:rsidRDefault="00EB1D7F">
      <w:pPr>
        <w:rPr>
          <w:rFonts w:asciiTheme="majorHAnsi" w:hAnsiTheme="majorHAnsi" w:cstheme="majorHAnsi"/>
          <w:sz w:val="20"/>
          <w:szCs w:val="20"/>
        </w:rPr>
      </w:pPr>
    </w:p>
    <w:sectPr w:rsidR="00EB1D7F" w:rsidRPr="00BB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7A7"/>
    <w:multiLevelType w:val="hybridMultilevel"/>
    <w:tmpl w:val="FF6C754E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0FBC4A9E"/>
    <w:multiLevelType w:val="hybridMultilevel"/>
    <w:tmpl w:val="C054E6CC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9BA6FDC"/>
    <w:multiLevelType w:val="hybridMultilevel"/>
    <w:tmpl w:val="9084C496"/>
    <w:lvl w:ilvl="0" w:tplc="944A66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D052B"/>
    <w:multiLevelType w:val="hybridMultilevel"/>
    <w:tmpl w:val="E0B8B206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69E97016"/>
    <w:multiLevelType w:val="hybridMultilevel"/>
    <w:tmpl w:val="B47C898C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6AF631E1"/>
    <w:multiLevelType w:val="hybridMultilevel"/>
    <w:tmpl w:val="68703134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6D3E2C4B"/>
    <w:multiLevelType w:val="hybridMultilevel"/>
    <w:tmpl w:val="F56827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372B0"/>
    <w:multiLevelType w:val="hybridMultilevel"/>
    <w:tmpl w:val="38FEEE20"/>
    <w:lvl w:ilvl="0" w:tplc="1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724909463">
    <w:abstractNumId w:val="2"/>
  </w:num>
  <w:num w:numId="2" w16cid:durableId="439880093">
    <w:abstractNumId w:val="6"/>
  </w:num>
  <w:num w:numId="3" w16cid:durableId="628166582">
    <w:abstractNumId w:val="7"/>
  </w:num>
  <w:num w:numId="4" w16cid:durableId="813061274">
    <w:abstractNumId w:val="5"/>
  </w:num>
  <w:num w:numId="5" w16cid:durableId="2061709574">
    <w:abstractNumId w:val="3"/>
  </w:num>
  <w:num w:numId="6" w16cid:durableId="1145703868">
    <w:abstractNumId w:val="0"/>
  </w:num>
  <w:num w:numId="7" w16cid:durableId="1593782188">
    <w:abstractNumId w:val="1"/>
  </w:num>
  <w:num w:numId="8" w16cid:durableId="299237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A"/>
    <w:rsid w:val="000221EE"/>
    <w:rsid w:val="0002220B"/>
    <w:rsid w:val="00022446"/>
    <w:rsid w:val="00036D57"/>
    <w:rsid w:val="00091D46"/>
    <w:rsid w:val="000C2AF7"/>
    <w:rsid w:val="0010442F"/>
    <w:rsid w:val="00123CFD"/>
    <w:rsid w:val="00146DBE"/>
    <w:rsid w:val="00181663"/>
    <w:rsid w:val="001C19D4"/>
    <w:rsid w:val="0020771F"/>
    <w:rsid w:val="00211489"/>
    <w:rsid w:val="00263A9F"/>
    <w:rsid w:val="003A4214"/>
    <w:rsid w:val="003B4941"/>
    <w:rsid w:val="003D26D1"/>
    <w:rsid w:val="003F7F7F"/>
    <w:rsid w:val="00466E73"/>
    <w:rsid w:val="005055D4"/>
    <w:rsid w:val="005601AA"/>
    <w:rsid w:val="00610D2F"/>
    <w:rsid w:val="00672A29"/>
    <w:rsid w:val="006C0544"/>
    <w:rsid w:val="006C340D"/>
    <w:rsid w:val="00837558"/>
    <w:rsid w:val="0085488A"/>
    <w:rsid w:val="00875393"/>
    <w:rsid w:val="00947929"/>
    <w:rsid w:val="00967032"/>
    <w:rsid w:val="00A45FC2"/>
    <w:rsid w:val="00B024C8"/>
    <w:rsid w:val="00B215B4"/>
    <w:rsid w:val="00B22BF0"/>
    <w:rsid w:val="00B41A6E"/>
    <w:rsid w:val="00BB6151"/>
    <w:rsid w:val="00CD026A"/>
    <w:rsid w:val="00CD4D26"/>
    <w:rsid w:val="00D32A7F"/>
    <w:rsid w:val="00DD3264"/>
    <w:rsid w:val="00DD357D"/>
    <w:rsid w:val="00E229CE"/>
    <w:rsid w:val="00E41B37"/>
    <w:rsid w:val="00EB1D7F"/>
    <w:rsid w:val="00EF63C7"/>
    <w:rsid w:val="00F45EEB"/>
    <w:rsid w:val="00F566D7"/>
    <w:rsid w:val="00F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06B2"/>
  <w15:chartTrackingRefBased/>
  <w15:docId w15:val="{90F21405-3CF9-4E03-BB44-13ADA501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85488A"/>
    <w:pPr>
      <w:keepNext/>
      <w:spacing w:before="240" w:after="60"/>
      <w:outlineLvl w:val="2"/>
    </w:pPr>
    <w:rPr>
      <w:rFonts w:ascii="Arial" w:eastAsia="MS Mincho" w:hAnsi="Arial" w:cs="Arial"/>
      <w:b/>
      <w:bCs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5488A"/>
    <w:rPr>
      <w:rFonts w:ascii="Arial" w:eastAsia="MS Mincho" w:hAnsi="Arial" w:cs="Arial"/>
      <w:b/>
      <w:bCs/>
      <w:sz w:val="20"/>
      <w:szCs w:val="26"/>
    </w:rPr>
  </w:style>
  <w:style w:type="paragraph" w:styleId="Prrafodelista">
    <w:name w:val="List Paragraph"/>
    <w:basedOn w:val="Normal"/>
    <w:uiPriority w:val="34"/>
    <w:qFormat/>
    <w:rsid w:val="0085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Saborío Berger</dc:creator>
  <cp:keywords/>
  <dc:description/>
  <cp:lastModifiedBy>JOCKSAN LIRION VARGAS RODRIGUEZ</cp:lastModifiedBy>
  <cp:revision>29</cp:revision>
  <dcterms:created xsi:type="dcterms:W3CDTF">2023-07-24T03:06:00Z</dcterms:created>
  <dcterms:modified xsi:type="dcterms:W3CDTF">2023-07-24T03:52:00Z</dcterms:modified>
</cp:coreProperties>
</file>