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24D6" w14:textId="4B1E4117" w:rsidR="000D6406" w:rsidRDefault="00E47201" w:rsidP="00E47201">
      <w:pPr>
        <w:jc w:val="center"/>
        <w:rPr>
          <w:b/>
          <w:bCs/>
          <w:lang w:val="es-ES"/>
        </w:rPr>
      </w:pPr>
      <w:r w:rsidRPr="00E47201">
        <w:rPr>
          <w:b/>
          <w:bCs/>
          <w:lang w:val="es-ES"/>
        </w:rPr>
        <w:t>Documentación de Historia de Usuario</w:t>
      </w:r>
    </w:p>
    <w:p w14:paraId="2EE55850" w14:textId="77777777" w:rsidR="00C940F3" w:rsidRDefault="00C940F3" w:rsidP="00C940F3">
      <w:pPr>
        <w:rPr>
          <w:b/>
          <w:bCs/>
          <w:lang w:val="es-ES"/>
        </w:rPr>
      </w:pPr>
    </w:p>
    <w:p w14:paraId="6F9E7E9B" w14:textId="77777777" w:rsidR="00C940F3" w:rsidRDefault="00C940F3" w:rsidP="00E47201">
      <w:pPr>
        <w:jc w:val="center"/>
        <w:rPr>
          <w:b/>
          <w:bCs/>
          <w:lang w:val="es-ES"/>
        </w:rPr>
      </w:pPr>
    </w:p>
    <w:tbl>
      <w:tblPr>
        <w:tblStyle w:val="Tablaconcuadrcula"/>
        <w:tblW w:w="0" w:type="auto"/>
        <w:tblLook w:val="04A0" w:firstRow="1" w:lastRow="0" w:firstColumn="1" w:lastColumn="0" w:noHBand="0" w:noVBand="1"/>
      </w:tblPr>
      <w:tblGrid>
        <w:gridCol w:w="4414"/>
        <w:gridCol w:w="4414"/>
      </w:tblGrid>
      <w:tr w:rsidR="00C940F3" w:rsidRPr="008D4DA5" w14:paraId="23BC7F06" w14:textId="77777777" w:rsidTr="001F68CD">
        <w:tc>
          <w:tcPr>
            <w:tcW w:w="8828" w:type="dxa"/>
            <w:gridSpan w:val="2"/>
          </w:tcPr>
          <w:p w14:paraId="4EE78A96" w14:textId="04EDA3FD" w:rsidR="00C940F3" w:rsidRPr="008D4DA5" w:rsidRDefault="00C940F3" w:rsidP="001F68CD">
            <w:pPr>
              <w:rPr>
                <w:sz w:val="24"/>
                <w:szCs w:val="24"/>
                <w:lang w:val="es-ES"/>
              </w:rPr>
            </w:pPr>
            <w:r w:rsidRPr="008D4DA5">
              <w:rPr>
                <w:sz w:val="24"/>
                <w:szCs w:val="24"/>
                <w:lang w:val="es-ES"/>
              </w:rPr>
              <w:t xml:space="preserve">Código: </w:t>
            </w:r>
            <w:r w:rsidRPr="008D4DA5">
              <w:rPr>
                <w:b/>
                <w:bCs/>
                <w:sz w:val="24"/>
                <w:szCs w:val="24"/>
                <w:lang w:val="es-ES"/>
              </w:rPr>
              <w:t>HU-00</w:t>
            </w:r>
            <w:r>
              <w:rPr>
                <w:b/>
                <w:bCs/>
                <w:sz w:val="24"/>
                <w:szCs w:val="24"/>
                <w:lang w:val="es-ES"/>
              </w:rPr>
              <w:t>1</w:t>
            </w:r>
          </w:p>
        </w:tc>
      </w:tr>
      <w:tr w:rsidR="00C940F3" w:rsidRPr="008D4DA5" w14:paraId="727D31ED" w14:textId="77777777" w:rsidTr="001F68CD">
        <w:tc>
          <w:tcPr>
            <w:tcW w:w="8828" w:type="dxa"/>
            <w:gridSpan w:val="2"/>
          </w:tcPr>
          <w:p w14:paraId="1161DD8D" w14:textId="793C2ABD" w:rsidR="00C940F3" w:rsidRPr="008D4DA5" w:rsidRDefault="00C940F3" w:rsidP="001F68CD">
            <w:pPr>
              <w:spacing w:after="160" w:line="259" w:lineRule="auto"/>
              <w:rPr>
                <w:sz w:val="24"/>
                <w:szCs w:val="24"/>
                <w:lang w:val="es-ES"/>
              </w:rPr>
            </w:pPr>
            <w:r w:rsidRPr="008D4DA5">
              <w:rPr>
                <w:sz w:val="24"/>
                <w:szCs w:val="24"/>
                <w:lang w:val="es-ES"/>
              </w:rPr>
              <w:t xml:space="preserve">Nombre: </w:t>
            </w:r>
            <w:r w:rsidR="00F5511C" w:rsidRPr="00F5511C">
              <w:rPr>
                <w:b/>
                <w:bCs/>
                <w:sz w:val="24"/>
                <w:szCs w:val="24"/>
                <w:lang w:val="es-ES"/>
              </w:rPr>
              <w:t>Registro de Datos Personales</w:t>
            </w:r>
          </w:p>
        </w:tc>
      </w:tr>
      <w:tr w:rsidR="00C940F3" w:rsidRPr="008D4DA5" w14:paraId="2AD83ED8" w14:textId="77777777" w:rsidTr="001F68CD">
        <w:tc>
          <w:tcPr>
            <w:tcW w:w="4414" w:type="dxa"/>
          </w:tcPr>
          <w:p w14:paraId="47F14AC8" w14:textId="538C31D5" w:rsidR="00C940F3" w:rsidRPr="00B954DF" w:rsidRDefault="00C940F3" w:rsidP="001F68CD">
            <w:pPr>
              <w:rPr>
                <w:b/>
                <w:bCs/>
                <w:sz w:val="24"/>
                <w:szCs w:val="24"/>
                <w:lang w:val="es-ES"/>
              </w:rPr>
            </w:pPr>
            <w:r w:rsidRPr="008D4DA5">
              <w:rPr>
                <w:sz w:val="24"/>
                <w:szCs w:val="24"/>
                <w:lang w:val="es-ES"/>
              </w:rPr>
              <w:t xml:space="preserve">Estimación: </w:t>
            </w:r>
            <w:r w:rsidR="00B954DF">
              <w:rPr>
                <w:b/>
                <w:bCs/>
                <w:sz w:val="24"/>
                <w:szCs w:val="24"/>
                <w:lang w:val="es-ES"/>
              </w:rPr>
              <w:t>5</w:t>
            </w:r>
          </w:p>
        </w:tc>
        <w:tc>
          <w:tcPr>
            <w:tcW w:w="4414" w:type="dxa"/>
          </w:tcPr>
          <w:p w14:paraId="0ECEB3E6" w14:textId="78EE15B5" w:rsidR="00C940F3" w:rsidRPr="008D4DA5" w:rsidRDefault="00C940F3" w:rsidP="001F68CD">
            <w:pPr>
              <w:rPr>
                <w:sz w:val="24"/>
                <w:szCs w:val="24"/>
                <w:lang w:val="es-ES"/>
              </w:rPr>
            </w:pPr>
            <w:r w:rsidRPr="008D4DA5">
              <w:rPr>
                <w:sz w:val="24"/>
                <w:szCs w:val="24"/>
                <w:lang w:val="es-ES"/>
              </w:rPr>
              <w:t xml:space="preserve">Dependencias: </w:t>
            </w:r>
            <w:r w:rsidRPr="008D4DA5">
              <w:rPr>
                <w:b/>
                <w:bCs/>
                <w:sz w:val="24"/>
                <w:szCs w:val="24"/>
                <w:lang w:val="es-ES"/>
              </w:rPr>
              <w:t>HU-00</w:t>
            </w:r>
            <w:r>
              <w:rPr>
                <w:b/>
                <w:bCs/>
                <w:sz w:val="24"/>
                <w:szCs w:val="24"/>
                <w:lang w:val="es-ES"/>
              </w:rPr>
              <w:t>2</w:t>
            </w:r>
          </w:p>
        </w:tc>
      </w:tr>
      <w:tr w:rsidR="00C940F3" w:rsidRPr="008D4DA5" w14:paraId="3B847876" w14:textId="77777777" w:rsidTr="001F68CD">
        <w:tc>
          <w:tcPr>
            <w:tcW w:w="8828" w:type="dxa"/>
            <w:gridSpan w:val="2"/>
            <w:shd w:val="clear" w:color="auto" w:fill="4472C4" w:themeFill="accent1"/>
            <w:vAlign w:val="center"/>
          </w:tcPr>
          <w:p w14:paraId="44EFB877" w14:textId="77777777" w:rsidR="00C940F3" w:rsidRPr="008D4DA5" w:rsidRDefault="00C940F3" w:rsidP="001F68CD">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C940F3" w14:paraId="09663B55" w14:textId="77777777" w:rsidTr="001F68CD">
        <w:trPr>
          <w:trHeight w:val="1404"/>
        </w:trPr>
        <w:tc>
          <w:tcPr>
            <w:tcW w:w="8828" w:type="dxa"/>
            <w:gridSpan w:val="2"/>
          </w:tcPr>
          <w:p w14:paraId="640E086D" w14:textId="6A171013" w:rsidR="00C940F3" w:rsidRPr="00DD175D" w:rsidRDefault="00C940F3" w:rsidP="00DD175D">
            <w:pPr>
              <w:spacing w:after="160" w:line="259" w:lineRule="auto"/>
              <w:rPr>
                <w:lang w:val="es-US"/>
              </w:rPr>
            </w:pPr>
            <w:r>
              <w:rPr>
                <w:lang w:val="es-ES"/>
              </w:rPr>
              <w:br/>
            </w:r>
            <w:r w:rsidR="00F5511C" w:rsidRPr="00F5511C">
              <w:rPr>
                <w:lang w:val="es-US"/>
              </w:rPr>
              <w:t xml:space="preserve">Como empleado del </w:t>
            </w:r>
            <w:r w:rsidR="00F5511C" w:rsidRPr="00F5511C">
              <w:rPr>
                <w:lang w:val="es-US"/>
              </w:rPr>
              <w:t>Subárea</w:t>
            </w:r>
            <w:r w:rsidR="00F5511C" w:rsidRPr="00F5511C">
              <w:rPr>
                <w:lang w:val="es-US"/>
              </w:rPr>
              <w:t xml:space="preserve"> de Bienestar Estudiantil de la Coordinación Regional de Vida Estudiantil de la sede del Pacífico, necesito un sistema que me permita registrar y proteger los datos personales de los estudiantes que solicitan apoyo en esta área. Debo tener una interfaz de usuario amigable que me permita ingresar los datos personales del estudiante, como identificación (cifrada), nombre completo (cifrado), género, fecha de nacimiento, datos de contacto (teléfonos y correos electrónicos cifrados), datos de procedencia (provincia, cantón, distrito) y dirección exacta (parcialmente cifrada), estrato social y centro de formación de procedencia.</w:t>
            </w:r>
          </w:p>
        </w:tc>
      </w:tr>
      <w:tr w:rsidR="00C940F3" w14:paraId="189AC571" w14:textId="77777777" w:rsidTr="001F68CD">
        <w:trPr>
          <w:trHeight w:val="47"/>
        </w:trPr>
        <w:tc>
          <w:tcPr>
            <w:tcW w:w="8828" w:type="dxa"/>
            <w:gridSpan w:val="2"/>
            <w:tcBorders>
              <w:bottom w:val="single" w:sz="4" w:space="0" w:color="auto"/>
            </w:tcBorders>
          </w:tcPr>
          <w:p w14:paraId="31FED76A" w14:textId="77777777" w:rsidR="00C940F3" w:rsidRPr="008D4DA5" w:rsidRDefault="00C940F3" w:rsidP="001F68CD">
            <w:pPr>
              <w:rPr>
                <w:sz w:val="2"/>
                <w:szCs w:val="2"/>
                <w:lang w:val="es-ES"/>
              </w:rPr>
            </w:pPr>
          </w:p>
        </w:tc>
      </w:tr>
      <w:tr w:rsidR="00C940F3" w:rsidRPr="008D4DA5" w14:paraId="6D0E7AE2" w14:textId="77777777" w:rsidTr="001F68CD">
        <w:tc>
          <w:tcPr>
            <w:tcW w:w="8828" w:type="dxa"/>
            <w:gridSpan w:val="2"/>
            <w:shd w:val="clear" w:color="auto" w:fill="4472C4" w:themeFill="accent1"/>
            <w:vAlign w:val="center"/>
          </w:tcPr>
          <w:p w14:paraId="049541EB" w14:textId="77777777" w:rsidR="00C940F3" w:rsidRPr="008D4DA5" w:rsidRDefault="00C940F3" w:rsidP="001F68CD">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C940F3" w14:paraId="350E64EA" w14:textId="77777777" w:rsidTr="00B74A3D">
        <w:trPr>
          <w:trHeight w:val="1669"/>
        </w:trPr>
        <w:tc>
          <w:tcPr>
            <w:tcW w:w="8828" w:type="dxa"/>
            <w:gridSpan w:val="2"/>
          </w:tcPr>
          <w:p w14:paraId="2A78113B" w14:textId="1BC91133" w:rsidR="00F5511C" w:rsidRPr="00F5511C" w:rsidRDefault="00F5511C" w:rsidP="00F5511C">
            <w:pPr>
              <w:pStyle w:val="Prrafodelista"/>
              <w:numPr>
                <w:ilvl w:val="0"/>
                <w:numId w:val="3"/>
              </w:numPr>
              <w:spacing w:after="0" w:line="240" w:lineRule="auto"/>
              <w:rPr>
                <w:lang w:val="es-ES"/>
              </w:rPr>
            </w:pPr>
            <w:r w:rsidRPr="00F5511C">
              <w:rPr>
                <w:lang w:val="es-ES"/>
              </w:rPr>
              <w:t xml:space="preserve">Como empleado, puedo acceder al sistema en línea para registrar los datos personales de los estudiantes que solicitan apoyo en el </w:t>
            </w:r>
            <w:r w:rsidRPr="00F5511C">
              <w:rPr>
                <w:lang w:val="es-ES"/>
              </w:rPr>
              <w:t>Subárea</w:t>
            </w:r>
            <w:r w:rsidRPr="00F5511C">
              <w:rPr>
                <w:lang w:val="es-ES"/>
              </w:rPr>
              <w:t xml:space="preserve"> de Bienestar Estudiantil.</w:t>
            </w:r>
          </w:p>
          <w:p w14:paraId="5B39D38E" w14:textId="77777777" w:rsidR="00F5511C" w:rsidRPr="00F5511C" w:rsidRDefault="00F5511C" w:rsidP="00F5511C">
            <w:pPr>
              <w:pStyle w:val="Prrafodelista"/>
              <w:numPr>
                <w:ilvl w:val="0"/>
                <w:numId w:val="3"/>
              </w:numPr>
              <w:spacing w:after="0" w:line="240" w:lineRule="auto"/>
              <w:rPr>
                <w:lang w:val="es-ES"/>
              </w:rPr>
            </w:pPr>
            <w:r w:rsidRPr="00F5511C">
              <w:rPr>
                <w:lang w:val="es-ES"/>
              </w:rPr>
              <w:t>Los datos personales del estudiante, incluyendo la identificación y la dirección exacta, deben estar cifrados y protegidos adecuadamente para garantizar la privacidad y confidencialidad.</w:t>
            </w:r>
          </w:p>
          <w:p w14:paraId="5475E798" w14:textId="77777777" w:rsidR="00F5511C" w:rsidRPr="00F5511C" w:rsidRDefault="00F5511C" w:rsidP="00F5511C">
            <w:pPr>
              <w:pStyle w:val="Prrafodelista"/>
              <w:numPr>
                <w:ilvl w:val="0"/>
                <w:numId w:val="3"/>
              </w:numPr>
              <w:spacing w:after="0" w:line="240" w:lineRule="auto"/>
              <w:rPr>
                <w:lang w:val="es-ES"/>
              </w:rPr>
            </w:pPr>
            <w:r w:rsidRPr="00F5511C">
              <w:rPr>
                <w:lang w:val="es-ES"/>
              </w:rPr>
              <w:t>El registro de los datos personales se realiza mediante una interfaz de usuario amigable y validaciones adecuadas, asegurando que los campos obligatorios se completen correctamente y que no se permita el ingreso de información inválida o incorrecta.</w:t>
            </w:r>
          </w:p>
          <w:p w14:paraId="3AE317A2" w14:textId="3FBF56F7" w:rsidR="00C940F3" w:rsidRPr="00F5511C" w:rsidRDefault="00C940F3" w:rsidP="00F5511C">
            <w:pPr>
              <w:ind w:left="360"/>
              <w:rPr>
                <w:lang w:val="es-ES"/>
              </w:rPr>
            </w:pPr>
          </w:p>
        </w:tc>
      </w:tr>
    </w:tbl>
    <w:p w14:paraId="7BB0A922" w14:textId="77777777" w:rsidR="00C940F3" w:rsidRDefault="00C940F3" w:rsidP="00E47201">
      <w:pPr>
        <w:jc w:val="center"/>
        <w:rPr>
          <w:b/>
          <w:bCs/>
          <w:lang w:val="es-ES"/>
        </w:rPr>
      </w:pPr>
    </w:p>
    <w:p w14:paraId="1C17EBD4" w14:textId="77777777" w:rsidR="00F5511C" w:rsidRDefault="00F5511C" w:rsidP="00E47201">
      <w:pPr>
        <w:jc w:val="center"/>
        <w:rPr>
          <w:b/>
          <w:bCs/>
          <w:lang w:val="es-ES"/>
        </w:rPr>
      </w:pPr>
    </w:p>
    <w:p w14:paraId="237CEA7F" w14:textId="77777777" w:rsidR="00F5511C" w:rsidRDefault="00F5511C" w:rsidP="00E47201">
      <w:pPr>
        <w:jc w:val="center"/>
        <w:rPr>
          <w:b/>
          <w:bCs/>
          <w:lang w:val="es-ES"/>
        </w:rPr>
      </w:pPr>
    </w:p>
    <w:p w14:paraId="57FAF96E" w14:textId="77777777" w:rsidR="00F5511C" w:rsidRDefault="00F5511C" w:rsidP="00E47201">
      <w:pPr>
        <w:jc w:val="center"/>
        <w:rPr>
          <w:b/>
          <w:bCs/>
          <w:lang w:val="es-ES"/>
        </w:rPr>
      </w:pPr>
    </w:p>
    <w:p w14:paraId="74FAA4A4" w14:textId="77777777" w:rsidR="00F5511C" w:rsidRDefault="00F5511C" w:rsidP="00E47201">
      <w:pPr>
        <w:jc w:val="center"/>
        <w:rPr>
          <w:b/>
          <w:bCs/>
          <w:lang w:val="es-ES"/>
        </w:rPr>
      </w:pPr>
    </w:p>
    <w:p w14:paraId="4A1D8570" w14:textId="77777777" w:rsidR="00F5511C" w:rsidRDefault="00F5511C" w:rsidP="00E47201">
      <w:pPr>
        <w:jc w:val="center"/>
        <w:rPr>
          <w:b/>
          <w:bCs/>
          <w:lang w:val="es-ES"/>
        </w:rPr>
      </w:pPr>
    </w:p>
    <w:p w14:paraId="1520D342" w14:textId="77777777" w:rsidR="00F5511C" w:rsidRDefault="00F5511C" w:rsidP="00E47201">
      <w:pPr>
        <w:jc w:val="center"/>
        <w:rPr>
          <w:b/>
          <w:bCs/>
          <w:lang w:val="es-ES"/>
        </w:rPr>
      </w:pPr>
    </w:p>
    <w:p w14:paraId="0C6F1822" w14:textId="77777777" w:rsidR="00F5511C" w:rsidRDefault="00F5511C" w:rsidP="00E47201">
      <w:pPr>
        <w:jc w:val="center"/>
        <w:rPr>
          <w:b/>
          <w:bCs/>
          <w:lang w:val="es-ES"/>
        </w:rPr>
      </w:pPr>
    </w:p>
    <w:p w14:paraId="40ECABD9" w14:textId="77777777" w:rsidR="00C940F3" w:rsidRDefault="00C940F3" w:rsidP="00E47201">
      <w:pPr>
        <w:jc w:val="center"/>
        <w:rPr>
          <w:b/>
          <w:bCs/>
          <w:lang w:val="es-ES"/>
        </w:rPr>
      </w:pPr>
    </w:p>
    <w:tbl>
      <w:tblPr>
        <w:tblStyle w:val="Tablaconcuadrcula"/>
        <w:tblW w:w="0" w:type="auto"/>
        <w:tblLook w:val="04A0" w:firstRow="1" w:lastRow="0" w:firstColumn="1" w:lastColumn="0" w:noHBand="0" w:noVBand="1"/>
      </w:tblPr>
      <w:tblGrid>
        <w:gridCol w:w="4414"/>
        <w:gridCol w:w="4414"/>
      </w:tblGrid>
      <w:tr w:rsidR="00F5511C" w:rsidRPr="008D4DA5" w14:paraId="79AD254B" w14:textId="77777777" w:rsidTr="00D63884">
        <w:tc>
          <w:tcPr>
            <w:tcW w:w="8828" w:type="dxa"/>
            <w:gridSpan w:val="2"/>
          </w:tcPr>
          <w:p w14:paraId="6C50FAA9" w14:textId="79264DF3" w:rsidR="00F5511C" w:rsidRPr="008D4DA5" w:rsidRDefault="00F5511C" w:rsidP="00D63884">
            <w:pPr>
              <w:rPr>
                <w:sz w:val="24"/>
                <w:szCs w:val="24"/>
                <w:lang w:val="es-ES"/>
              </w:rPr>
            </w:pPr>
            <w:r w:rsidRPr="008D4DA5">
              <w:rPr>
                <w:sz w:val="24"/>
                <w:szCs w:val="24"/>
                <w:lang w:val="es-ES"/>
              </w:rPr>
              <w:lastRenderedPageBreak/>
              <w:t xml:space="preserve">Código: </w:t>
            </w:r>
            <w:r w:rsidRPr="008D4DA5">
              <w:rPr>
                <w:b/>
                <w:bCs/>
                <w:sz w:val="24"/>
                <w:szCs w:val="24"/>
                <w:lang w:val="es-ES"/>
              </w:rPr>
              <w:t>HU-00</w:t>
            </w:r>
            <w:r>
              <w:rPr>
                <w:b/>
                <w:bCs/>
                <w:sz w:val="24"/>
                <w:szCs w:val="24"/>
                <w:lang w:val="es-ES"/>
              </w:rPr>
              <w:t>2</w:t>
            </w:r>
          </w:p>
        </w:tc>
      </w:tr>
      <w:tr w:rsidR="00F5511C" w:rsidRPr="008D4DA5" w14:paraId="04993F64" w14:textId="77777777" w:rsidTr="00D63884">
        <w:tc>
          <w:tcPr>
            <w:tcW w:w="8828" w:type="dxa"/>
            <w:gridSpan w:val="2"/>
          </w:tcPr>
          <w:p w14:paraId="027CB0DA" w14:textId="77777777"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Pr="00F5511C">
              <w:rPr>
                <w:b/>
                <w:bCs/>
                <w:sz w:val="24"/>
                <w:szCs w:val="24"/>
                <w:lang w:val="es-ES"/>
              </w:rPr>
              <w:t>Registro de Datos Personales</w:t>
            </w:r>
          </w:p>
        </w:tc>
      </w:tr>
      <w:tr w:rsidR="00F5511C" w:rsidRPr="008D4DA5" w14:paraId="7D0857E8" w14:textId="77777777" w:rsidTr="00D63884">
        <w:tc>
          <w:tcPr>
            <w:tcW w:w="4414" w:type="dxa"/>
          </w:tcPr>
          <w:p w14:paraId="0621888B" w14:textId="2BE529FB"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4</w:t>
            </w:r>
          </w:p>
        </w:tc>
        <w:tc>
          <w:tcPr>
            <w:tcW w:w="4414" w:type="dxa"/>
          </w:tcPr>
          <w:p w14:paraId="4F800338" w14:textId="5A905948" w:rsidR="00F5511C" w:rsidRPr="008D4DA5" w:rsidRDefault="00F5511C" w:rsidP="00D63884">
            <w:pPr>
              <w:rPr>
                <w:sz w:val="24"/>
                <w:szCs w:val="24"/>
                <w:lang w:val="es-ES"/>
              </w:rPr>
            </w:pPr>
            <w:r w:rsidRPr="008D4DA5">
              <w:rPr>
                <w:sz w:val="24"/>
                <w:szCs w:val="24"/>
                <w:lang w:val="es-ES"/>
              </w:rPr>
              <w:t xml:space="preserve">Dependencias: </w:t>
            </w:r>
            <w:r>
              <w:rPr>
                <w:sz w:val="24"/>
                <w:szCs w:val="24"/>
                <w:lang w:val="es-ES"/>
              </w:rPr>
              <w:t>N/A</w:t>
            </w:r>
          </w:p>
        </w:tc>
      </w:tr>
      <w:tr w:rsidR="00F5511C" w:rsidRPr="008D4DA5" w14:paraId="4C95C99B" w14:textId="77777777" w:rsidTr="00D63884">
        <w:tc>
          <w:tcPr>
            <w:tcW w:w="8828" w:type="dxa"/>
            <w:gridSpan w:val="2"/>
            <w:shd w:val="clear" w:color="auto" w:fill="4472C4" w:themeFill="accent1"/>
            <w:vAlign w:val="center"/>
          </w:tcPr>
          <w:p w14:paraId="44214D0D"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03925109" w14:textId="77777777" w:rsidTr="00D63884">
        <w:trPr>
          <w:trHeight w:val="1404"/>
        </w:trPr>
        <w:tc>
          <w:tcPr>
            <w:tcW w:w="8828" w:type="dxa"/>
            <w:gridSpan w:val="2"/>
          </w:tcPr>
          <w:p w14:paraId="29643001" w14:textId="481E2680" w:rsidR="00F5511C" w:rsidRPr="00DD175D" w:rsidRDefault="00F5511C" w:rsidP="00D63884">
            <w:pPr>
              <w:spacing w:after="160" w:line="259" w:lineRule="auto"/>
              <w:rPr>
                <w:lang w:val="es-US"/>
              </w:rPr>
            </w:pPr>
            <w:r w:rsidRPr="00F5511C">
              <w:rPr>
                <w:lang w:val="es-ES"/>
              </w:rPr>
              <w:t xml:space="preserve">Como empleado del </w:t>
            </w:r>
            <w:r w:rsidRPr="00F5511C">
              <w:rPr>
                <w:lang w:val="es-ES"/>
              </w:rPr>
              <w:t>Subárea</w:t>
            </w:r>
            <w:r w:rsidRPr="00F5511C">
              <w:rPr>
                <w:lang w:val="es-ES"/>
              </w:rPr>
              <w:t xml:space="preserve"> de Bienestar Estudiantil, necesito un sistema que me permita registrar los apoyos universitarios brindados a los estudiantes, como becas, residencia y apoyos económicos. Cada apoyo universitario registrado debe estar asociado al estudiante correspondiente, de modo que se pueda identificar claramente qué estudiante recibió cada tipo de apoyo. Además, el sistema debe permitir recibir cotizaciones de precios de proveedores para confirmar la compra de los apoyos económicos.</w:t>
            </w:r>
          </w:p>
        </w:tc>
      </w:tr>
      <w:tr w:rsidR="00F5511C" w14:paraId="4904F730" w14:textId="77777777" w:rsidTr="00D63884">
        <w:trPr>
          <w:trHeight w:val="47"/>
        </w:trPr>
        <w:tc>
          <w:tcPr>
            <w:tcW w:w="8828" w:type="dxa"/>
            <w:gridSpan w:val="2"/>
            <w:tcBorders>
              <w:bottom w:val="single" w:sz="4" w:space="0" w:color="auto"/>
            </w:tcBorders>
          </w:tcPr>
          <w:p w14:paraId="1F3B825D" w14:textId="77777777" w:rsidR="00F5511C" w:rsidRPr="008D4DA5" w:rsidRDefault="00F5511C" w:rsidP="00D63884">
            <w:pPr>
              <w:rPr>
                <w:sz w:val="2"/>
                <w:szCs w:val="2"/>
                <w:lang w:val="es-ES"/>
              </w:rPr>
            </w:pPr>
          </w:p>
        </w:tc>
      </w:tr>
      <w:tr w:rsidR="00F5511C" w:rsidRPr="008D4DA5" w14:paraId="3128DBA6" w14:textId="77777777" w:rsidTr="00D63884">
        <w:tc>
          <w:tcPr>
            <w:tcW w:w="8828" w:type="dxa"/>
            <w:gridSpan w:val="2"/>
            <w:shd w:val="clear" w:color="auto" w:fill="4472C4" w:themeFill="accent1"/>
            <w:vAlign w:val="center"/>
          </w:tcPr>
          <w:p w14:paraId="5E8BB843"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274DB84C" w14:textId="77777777" w:rsidTr="00D63884">
        <w:trPr>
          <w:trHeight w:val="1669"/>
        </w:trPr>
        <w:tc>
          <w:tcPr>
            <w:tcW w:w="8828" w:type="dxa"/>
            <w:gridSpan w:val="2"/>
          </w:tcPr>
          <w:p w14:paraId="0105AF51" w14:textId="77777777" w:rsidR="00F5511C" w:rsidRPr="00F5511C" w:rsidRDefault="00F5511C" w:rsidP="00F5511C">
            <w:pPr>
              <w:pStyle w:val="Prrafodelista"/>
              <w:numPr>
                <w:ilvl w:val="0"/>
                <w:numId w:val="5"/>
              </w:numPr>
              <w:spacing w:after="0" w:line="240" w:lineRule="auto"/>
              <w:rPr>
                <w:lang w:val="es-ES"/>
              </w:rPr>
            </w:pPr>
            <w:r w:rsidRPr="00F5511C">
              <w:rPr>
                <w:lang w:val="es-ES"/>
              </w:rPr>
              <w:t>Los apoyos universitarios (becas, residencia, apoyos económicos) pueden registrarse de manera completa y precisa en el sistema.</w:t>
            </w:r>
          </w:p>
          <w:p w14:paraId="522370CB" w14:textId="77777777" w:rsidR="00F5511C" w:rsidRPr="00F5511C" w:rsidRDefault="00F5511C" w:rsidP="00F5511C">
            <w:pPr>
              <w:pStyle w:val="Prrafodelista"/>
              <w:numPr>
                <w:ilvl w:val="0"/>
                <w:numId w:val="5"/>
              </w:numPr>
              <w:spacing w:after="0" w:line="240" w:lineRule="auto"/>
              <w:rPr>
                <w:lang w:val="es-ES"/>
              </w:rPr>
            </w:pPr>
            <w:r w:rsidRPr="00F5511C">
              <w:rPr>
                <w:lang w:val="es-ES"/>
              </w:rPr>
              <w:t>Cada apoyo universitario registrado está asociado al estudiante correspondiente para una identificación clara de los beneficiarios.</w:t>
            </w:r>
          </w:p>
          <w:p w14:paraId="34AB08B2" w14:textId="77777777" w:rsidR="00F5511C" w:rsidRPr="00F5511C" w:rsidRDefault="00F5511C" w:rsidP="00F5511C">
            <w:pPr>
              <w:pStyle w:val="Prrafodelista"/>
              <w:numPr>
                <w:ilvl w:val="0"/>
                <w:numId w:val="5"/>
              </w:numPr>
              <w:spacing w:after="0" w:line="240" w:lineRule="auto"/>
              <w:rPr>
                <w:lang w:val="es-ES"/>
              </w:rPr>
            </w:pPr>
            <w:r w:rsidRPr="00F5511C">
              <w:rPr>
                <w:lang w:val="es-ES"/>
              </w:rPr>
              <w:t>Se puede recibir cotizaciones de precios del proveedor para confirmar la compra de los apoyos económicos.</w:t>
            </w:r>
          </w:p>
          <w:p w14:paraId="72EDC93A" w14:textId="77777777" w:rsidR="00F5511C" w:rsidRPr="00F5511C" w:rsidRDefault="00F5511C" w:rsidP="00D63884">
            <w:pPr>
              <w:ind w:left="360"/>
              <w:rPr>
                <w:lang w:val="es-ES"/>
              </w:rPr>
            </w:pPr>
          </w:p>
        </w:tc>
      </w:tr>
    </w:tbl>
    <w:p w14:paraId="00C3945B" w14:textId="77777777" w:rsidR="00C940F3" w:rsidRDefault="00C940F3" w:rsidP="00E47201">
      <w:pPr>
        <w:jc w:val="center"/>
        <w:rPr>
          <w:b/>
          <w:bCs/>
        </w:rPr>
      </w:pPr>
    </w:p>
    <w:p w14:paraId="0684B47E" w14:textId="77777777" w:rsidR="00F5511C" w:rsidRDefault="00F5511C" w:rsidP="00E47201">
      <w:pPr>
        <w:jc w:val="center"/>
        <w:rPr>
          <w:b/>
          <w:bCs/>
        </w:rPr>
      </w:pPr>
    </w:p>
    <w:tbl>
      <w:tblPr>
        <w:tblStyle w:val="Tablaconcuadrcula"/>
        <w:tblW w:w="0" w:type="auto"/>
        <w:tblLook w:val="04A0" w:firstRow="1" w:lastRow="0" w:firstColumn="1" w:lastColumn="0" w:noHBand="0" w:noVBand="1"/>
      </w:tblPr>
      <w:tblGrid>
        <w:gridCol w:w="4414"/>
        <w:gridCol w:w="4414"/>
      </w:tblGrid>
      <w:tr w:rsidR="00F5511C" w:rsidRPr="008D4DA5" w14:paraId="1203BE55" w14:textId="77777777" w:rsidTr="00D63884">
        <w:tc>
          <w:tcPr>
            <w:tcW w:w="8828" w:type="dxa"/>
            <w:gridSpan w:val="2"/>
          </w:tcPr>
          <w:p w14:paraId="38904715" w14:textId="0CE013F4" w:rsidR="00F5511C" w:rsidRPr="008D4DA5" w:rsidRDefault="00F5511C" w:rsidP="00D63884">
            <w:pPr>
              <w:rPr>
                <w:sz w:val="24"/>
                <w:szCs w:val="24"/>
                <w:lang w:val="es-ES"/>
              </w:rPr>
            </w:pPr>
            <w:r w:rsidRPr="008D4DA5">
              <w:rPr>
                <w:sz w:val="24"/>
                <w:szCs w:val="24"/>
                <w:lang w:val="es-ES"/>
              </w:rPr>
              <w:t xml:space="preserve">Código: </w:t>
            </w:r>
            <w:r w:rsidRPr="008D4DA5">
              <w:rPr>
                <w:b/>
                <w:bCs/>
                <w:sz w:val="24"/>
                <w:szCs w:val="24"/>
                <w:lang w:val="es-ES"/>
              </w:rPr>
              <w:t>HU-00</w:t>
            </w:r>
            <w:r>
              <w:rPr>
                <w:b/>
                <w:bCs/>
                <w:sz w:val="24"/>
                <w:szCs w:val="24"/>
                <w:lang w:val="es-ES"/>
              </w:rPr>
              <w:t>3</w:t>
            </w:r>
          </w:p>
        </w:tc>
      </w:tr>
      <w:tr w:rsidR="00F5511C" w:rsidRPr="008D4DA5" w14:paraId="66421ACE" w14:textId="77777777" w:rsidTr="00D63884">
        <w:tc>
          <w:tcPr>
            <w:tcW w:w="8828" w:type="dxa"/>
            <w:gridSpan w:val="2"/>
          </w:tcPr>
          <w:p w14:paraId="34A98438" w14:textId="608559E4"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Pr="00F5511C">
              <w:rPr>
                <w:b/>
                <w:bCs/>
                <w:sz w:val="24"/>
                <w:szCs w:val="24"/>
                <w:lang w:val="es-ES"/>
              </w:rPr>
              <w:t>Consulta de Datos Académicos</w:t>
            </w:r>
          </w:p>
        </w:tc>
      </w:tr>
      <w:tr w:rsidR="00F5511C" w:rsidRPr="008D4DA5" w14:paraId="18682F42" w14:textId="77777777" w:rsidTr="00D63884">
        <w:tc>
          <w:tcPr>
            <w:tcW w:w="4414" w:type="dxa"/>
          </w:tcPr>
          <w:p w14:paraId="110B2F19" w14:textId="03D9A601"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6</w:t>
            </w:r>
          </w:p>
        </w:tc>
        <w:tc>
          <w:tcPr>
            <w:tcW w:w="4414" w:type="dxa"/>
          </w:tcPr>
          <w:p w14:paraId="751A98E3" w14:textId="73F34C07" w:rsidR="00F5511C" w:rsidRPr="008D4DA5" w:rsidRDefault="00F5511C" w:rsidP="00D63884">
            <w:pPr>
              <w:rPr>
                <w:sz w:val="24"/>
                <w:szCs w:val="24"/>
                <w:lang w:val="es-ES"/>
              </w:rPr>
            </w:pPr>
            <w:r w:rsidRPr="008D4DA5">
              <w:rPr>
                <w:sz w:val="24"/>
                <w:szCs w:val="24"/>
                <w:lang w:val="es-ES"/>
              </w:rPr>
              <w:t xml:space="preserve">Dependencias: </w:t>
            </w:r>
            <w:r>
              <w:rPr>
                <w:sz w:val="24"/>
                <w:szCs w:val="24"/>
                <w:lang w:val="es-ES"/>
              </w:rPr>
              <w:t>N/A</w:t>
            </w:r>
          </w:p>
        </w:tc>
      </w:tr>
      <w:tr w:rsidR="00F5511C" w:rsidRPr="008D4DA5" w14:paraId="73CF63B4" w14:textId="77777777" w:rsidTr="00D63884">
        <w:tc>
          <w:tcPr>
            <w:tcW w:w="8828" w:type="dxa"/>
            <w:gridSpan w:val="2"/>
            <w:shd w:val="clear" w:color="auto" w:fill="4472C4" w:themeFill="accent1"/>
            <w:vAlign w:val="center"/>
          </w:tcPr>
          <w:p w14:paraId="6FE9B4F1"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4E45CC12" w14:textId="77777777" w:rsidTr="00D63884">
        <w:trPr>
          <w:trHeight w:val="1404"/>
        </w:trPr>
        <w:tc>
          <w:tcPr>
            <w:tcW w:w="8828" w:type="dxa"/>
            <w:gridSpan w:val="2"/>
          </w:tcPr>
          <w:p w14:paraId="7630EECB" w14:textId="3BF3A166" w:rsidR="00F5511C" w:rsidRPr="00DD175D" w:rsidRDefault="00F5511C" w:rsidP="00D63884">
            <w:pPr>
              <w:spacing w:after="160" w:line="259" w:lineRule="auto"/>
              <w:rPr>
                <w:lang w:val="es-US"/>
              </w:rPr>
            </w:pPr>
            <w:r>
              <w:rPr>
                <w:lang w:val="es-ES"/>
              </w:rPr>
              <w:br/>
            </w:r>
            <w:r w:rsidRPr="00F5511C">
              <w:rPr>
                <w:lang w:val="es-US"/>
              </w:rPr>
              <w:t xml:space="preserve">Como empleado del </w:t>
            </w:r>
            <w:r w:rsidRPr="00F5511C">
              <w:rPr>
                <w:lang w:val="es-US"/>
              </w:rPr>
              <w:t>Subárea</w:t>
            </w:r>
            <w:r w:rsidRPr="00F5511C">
              <w:rPr>
                <w:lang w:val="es-US"/>
              </w:rPr>
              <w:t xml:space="preserve"> de Bienestar Estudiantil, necesito acceder a un sistema que me permita consultar los datos académicos de los estudiantes, como los créditos matriculados, aprobados y perdidos por cuatrimestre. Además, el sistema debe brindar recomendaciones sobre la carga académica adecuada para cada estudiante en función de su historial académico y los requisitos del plan de estudios.</w:t>
            </w:r>
          </w:p>
        </w:tc>
      </w:tr>
      <w:tr w:rsidR="00F5511C" w14:paraId="6D827376" w14:textId="77777777" w:rsidTr="00D63884">
        <w:trPr>
          <w:trHeight w:val="47"/>
        </w:trPr>
        <w:tc>
          <w:tcPr>
            <w:tcW w:w="8828" w:type="dxa"/>
            <w:gridSpan w:val="2"/>
            <w:tcBorders>
              <w:bottom w:val="single" w:sz="4" w:space="0" w:color="auto"/>
            </w:tcBorders>
          </w:tcPr>
          <w:p w14:paraId="66B29EC9" w14:textId="77777777" w:rsidR="00F5511C" w:rsidRPr="008D4DA5" w:rsidRDefault="00F5511C" w:rsidP="00D63884">
            <w:pPr>
              <w:rPr>
                <w:sz w:val="2"/>
                <w:szCs w:val="2"/>
                <w:lang w:val="es-ES"/>
              </w:rPr>
            </w:pPr>
          </w:p>
        </w:tc>
      </w:tr>
      <w:tr w:rsidR="00F5511C" w:rsidRPr="008D4DA5" w14:paraId="1901339E" w14:textId="77777777" w:rsidTr="00D63884">
        <w:tc>
          <w:tcPr>
            <w:tcW w:w="8828" w:type="dxa"/>
            <w:gridSpan w:val="2"/>
            <w:shd w:val="clear" w:color="auto" w:fill="4472C4" w:themeFill="accent1"/>
            <w:vAlign w:val="center"/>
          </w:tcPr>
          <w:p w14:paraId="40946C08"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252A9DF5" w14:textId="77777777" w:rsidTr="00D63884">
        <w:trPr>
          <w:trHeight w:val="1669"/>
        </w:trPr>
        <w:tc>
          <w:tcPr>
            <w:tcW w:w="8828" w:type="dxa"/>
            <w:gridSpan w:val="2"/>
          </w:tcPr>
          <w:p w14:paraId="5C7AF0C4" w14:textId="77777777" w:rsidR="00F5511C" w:rsidRPr="00F5511C" w:rsidRDefault="00F5511C" w:rsidP="00F5511C">
            <w:pPr>
              <w:pStyle w:val="Prrafodelista"/>
              <w:numPr>
                <w:ilvl w:val="0"/>
                <w:numId w:val="6"/>
              </w:numPr>
              <w:spacing w:after="0" w:line="240" w:lineRule="auto"/>
              <w:rPr>
                <w:lang w:val="es-ES"/>
              </w:rPr>
            </w:pPr>
            <w:r w:rsidRPr="00F5511C">
              <w:rPr>
                <w:lang w:val="es-ES"/>
              </w:rPr>
              <w:t>Los datos académicos del estudiante (créditos matriculados, aprobados y perdidos por cuatrimestre) pueden consultarse y mostrarse en la interfaz de manera clara y comprensible.</w:t>
            </w:r>
          </w:p>
          <w:p w14:paraId="7373722E" w14:textId="77777777" w:rsidR="00F5511C" w:rsidRPr="00F5511C" w:rsidRDefault="00F5511C" w:rsidP="00F5511C">
            <w:pPr>
              <w:pStyle w:val="Prrafodelista"/>
              <w:numPr>
                <w:ilvl w:val="0"/>
                <w:numId w:val="6"/>
              </w:numPr>
              <w:spacing w:after="0" w:line="240" w:lineRule="auto"/>
              <w:rPr>
                <w:lang w:val="es-ES"/>
              </w:rPr>
            </w:pPr>
            <w:r w:rsidRPr="00F5511C">
              <w:rPr>
                <w:lang w:val="es-ES"/>
              </w:rPr>
              <w:t>La consulta de datos académicos brinda recomendaciones sobre la carga académica adecuada para el estudiante en función de su historial académico y los requisitos del plan de estudios.</w:t>
            </w:r>
          </w:p>
          <w:p w14:paraId="2EF04CE4" w14:textId="77777777" w:rsidR="00F5511C" w:rsidRPr="00F5511C" w:rsidRDefault="00F5511C" w:rsidP="00F5511C">
            <w:pPr>
              <w:pStyle w:val="Prrafodelista"/>
              <w:numPr>
                <w:ilvl w:val="0"/>
                <w:numId w:val="6"/>
              </w:numPr>
              <w:spacing w:after="0" w:line="240" w:lineRule="auto"/>
              <w:rPr>
                <w:lang w:val="es-ES"/>
              </w:rPr>
            </w:pPr>
            <w:r w:rsidRPr="00F5511C">
              <w:rPr>
                <w:lang w:val="es-ES"/>
              </w:rPr>
              <w:lastRenderedPageBreak/>
              <w:t>La consulta de datos académicos es segura y solo está accesible para usuarios autorizados, protegiendo la privacidad y confidencialidad de la información del estudiante.</w:t>
            </w:r>
          </w:p>
          <w:p w14:paraId="20D84DBA" w14:textId="77777777" w:rsidR="00F5511C" w:rsidRPr="00F5511C" w:rsidRDefault="00F5511C" w:rsidP="00D63884">
            <w:pPr>
              <w:ind w:left="360"/>
              <w:rPr>
                <w:lang w:val="es-ES"/>
              </w:rPr>
            </w:pPr>
          </w:p>
        </w:tc>
      </w:tr>
    </w:tbl>
    <w:p w14:paraId="09E530DD" w14:textId="77777777" w:rsidR="00F5511C" w:rsidRPr="00F5511C" w:rsidRDefault="00F5511C" w:rsidP="00E47201">
      <w:pPr>
        <w:jc w:val="center"/>
        <w:rPr>
          <w:b/>
          <w:bCs/>
        </w:rPr>
      </w:pPr>
    </w:p>
    <w:p w14:paraId="04CC4ECA" w14:textId="77777777" w:rsidR="00C940F3" w:rsidRDefault="00C940F3" w:rsidP="00E47201">
      <w:pPr>
        <w:jc w:val="center"/>
        <w:rPr>
          <w:b/>
          <w:bCs/>
          <w:lang w:val="es-ES"/>
        </w:rPr>
      </w:pPr>
    </w:p>
    <w:p w14:paraId="265CC250" w14:textId="77777777" w:rsidR="00C940F3" w:rsidRDefault="00C940F3" w:rsidP="00E47201">
      <w:pPr>
        <w:jc w:val="center"/>
        <w:rPr>
          <w:b/>
          <w:bCs/>
          <w:lang w:val="es-ES"/>
        </w:rPr>
      </w:pPr>
    </w:p>
    <w:tbl>
      <w:tblPr>
        <w:tblStyle w:val="Tablaconcuadrcula"/>
        <w:tblW w:w="0" w:type="auto"/>
        <w:tblLook w:val="04A0" w:firstRow="1" w:lastRow="0" w:firstColumn="1" w:lastColumn="0" w:noHBand="0" w:noVBand="1"/>
      </w:tblPr>
      <w:tblGrid>
        <w:gridCol w:w="4414"/>
        <w:gridCol w:w="4414"/>
      </w:tblGrid>
      <w:tr w:rsidR="00F5511C" w:rsidRPr="008D4DA5" w14:paraId="4ECEFC51" w14:textId="77777777" w:rsidTr="00D63884">
        <w:tc>
          <w:tcPr>
            <w:tcW w:w="8828" w:type="dxa"/>
            <w:gridSpan w:val="2"/>
          </w:tcPr>
          <w:p w14:paraId="7B6AE48D" w14:textId="7E1B86DD" w:rsidR="00F5511C" w:rsidRPr="008D4DA5" w:rsidRDefault="00F5511C" w:rsidP="00D63884">
            <w:pPr>
              <w:rPr>
                <w:sz w:val="24"/>
                <w:szCs w:val="24"/>
                <w:lang w:val="es-ES"/>
              </w:rPr>
            </w:pPr>
            <w:r w:rsidRPr="008D4DA5">
              <w:rPr>
                <w:sz w:val="24"/>
                <w:szCs w:val="24"/>
                <w:lang w:val="es-ES"/>
              </w:rPr>
              <w:t xml:space="preserve">Código: </w:t>
            </w:r>
            <w:r w:rsidRPr="008D4DA5">
              <w:rPr>
                <w:b/>
                <w:bCs/>
                <w:sz w:val="24"/>
                <w:szCs w:val="24"/>
                <w:lang w:val="es-ES"/>
              </w:rPr>
              <w:t>HU-00</w:t>
            </w:r>
            <w:r>
              <w:rPr>
                <w:b/>
                <w:bCs/>
                <w:sz w:val="24"/>
                <w:szCs w:val="24"/>
                <w:lang w:val="es-ES"/>
              </w:rPr>
              <w:t>4</w:t>
            </w:r>
          </w:p>
        </w:tc>
      </w:tr>
      <w:tr w:rsidR="00F5511C" w:rsidRPr="008D4DA5" w14:paraId="6028A644" w14:textId="77777777" w:rsidTr="00D63884">
        <w:tc>
          <w:tcPr>
            <w:tcW w:w="8828" w:type="dxa"/>
            <w:gridSpan w:val="2"/>
          </w:tcPr>
          <w:p w14:paraId="75B29C72" w14:textId="65392BE3"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Pr="00F5511C">
              <w:rPr>
                <w:b/>
                <w:bCs/>
                <w:sz w:val="24"/>
                <w:szCs w:val="24"/>
                <w:lang w:val="es-ES"/>
              </w:rPr>
              <w:t>Registro de Gastos de Sostenibilidad</w:t>
            </w:r>
          </w:p>
        </w:tc>
      </w:tr>
      <w:tr w:rsidR="00F5511C" w:rsidRPr="008D4DA5" w14:paraId="3434ED75" w14:textId="77777777" w:rsidTr="00D63884">
        <w:tc>
          <w:tcPr>
            <w:tcW w:w="4414" w:type="dxa"/>
          </w:tcPr>
          <w:p w14:paraId="127F6B6D" w14:textId="34DFF490"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4</w:t>
            </w:r>
          </w:p>
        </w:tc>
        <w:tc>
          <w:tcPr>
            <w:tcW w:w="4414" w:type="dxa"/>
          </w:tcPr>
          <w:p w14:paraId="3D48FD94" w14:textId="77777777" w:rsidR="00F5511C" w:rsidRPr="008D4DA5" w:rsidRDefault="00F5511C" w:rsidP="00D63884">
            <w:pPr>
              <w:rPr>
                <w:sz w:val="24"/>
                <w:szCs w:val="24"/>
                <w:lang w:val="es-ES"/>
              </w:rPr>
            </w:pPr>
            <w:r w:rsidRPr="008D4DA5">
              <w:rPr>
                <w:sz w:val="24"/>
                <w:szCs w:val="24"/>
                <w:lang w:val="es-ES"/>
              </w:rPr>
              <w:t xml:space="preserve">Dependencias: </w:t>
            </w:r>
            <w:r>
              <w:rPr>
                <w:sz w:val="24"/>
                <w:szCs w:val="24"/>
                <w:lang w:val="es-ES"/>
              </w:rPr>
              <w:t>N/A</w:t>
            </w:r>
          </w:p>
        </w:tc>
      </w:tr>
      <w:tr w:rsidR="00F5511C" w:rsidRPr="008D4DA5" w14:paraId="5C1F862A" w14:textId="77777777" w:rsidTr="00D63884">
        <w:tc>
          <w:tcPr>
            <w:tcW w:w="8828" w:type="dxa"/>
            <w:gridSpan w:val="2"/>
            <w:shd w:val="clear" w:color="auto" w:fill="4472C4" w:themeFill="accent1"/>
            <w:vAlign w:val="center"/>
          </w:tcPr>
          <w:p w14:paraId="6D868169"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5EDAA49D" w14:textId="77777777" w:rsidTr="00D63884">
        <w:trPr>
          <w:trHeight w:val="1404"/>
        </w:trPr>
        <w:tc>
          <w:tcPr>
            <w:tcW w:w="8828" w:type="dxa"/>
            <w:gridSpan w:val="2"/>
          </w:tcPr>
          <w:p w14:paraId="406ADE30" w14:textId="45E98227" w:rsidR="00F5511C" w:rsidRPr="00DD175D" w:rsidRDefault="00F5511C" w:rsidP="00D63884">
            <w:pPr>
              <w:spacing w:after="160" w:line="259" w:lineRule="auto"/>
              <w:rPr>
                <w:lang w:val="es-US"/>
              </w:rPr>
            </w:pPr>
            <w:r>
              <w:rPr>
                <w:lang w:val="es-ES"/>
              </w:rPr>
              <w:br/>
            </w:r>
            <w:r w:rsidRPr="00F5511C">
              <w:rPr>
                <w:lang w:val="es-US"/>
              </w:rPr>
              <w:t xml:space="preserve">Como empleado del </w:t>
            </w:r>
            <w:r w:rsidRPr="00F5511C">
              <w:rPr>
                <w:lang w:val="es-US"/>
              </w:rPr>
              <w:t>Subárea</w:t>
            </w:r>
            <w:r w:rsidRPr="00F5511C">
              <w:rPr>
                <w:lang w:val="es-US"/>
              </w:rPr>
              <w:t xml:space="preserve"> de Bienestar Estudiantil, necesito un sistema que me permita registrar los gastos de sostenibilidad del estudiante, como traslados, residencia, alimentación, gastos varios y apoyo familiar. La dirección exacta proporcionada por el estudiante debe estar parcialmente cifrada para proteger su privacidad.</w:t>
            </w:r>
          </w:p>
        </w:tc>
      </w:tr>
      <w:tr w:rsidR="00F5511C" w14:paraId="1EE8411A" w14:textId="77777777" w:rsidTr="00D63884">
        <w:trPr>
          <w:trHeight w:val="47"/>
        </w:trPr>
        <w:tc>
          <w:tcPr>
            <w:tcW w:w="8828" w:type="dxa"/>
            <w:gridSpan w:val="2"/>
            <w:tcBorders>
              <w:bottom w:val="single" w:sz="4" w:space="0" w:color="auto"/>
            </w:tcBorders>
          </w:tcPr>
          <w:p w14:paraId="04E9F853" w14:textId="77777777" w:rsidR="00F5511C" w:rsidRPr="008D4DA5" w:rsidRDefault="00F5511C" w:rsidP="00D63884">
            <w:pPr>
              <w:rPr>
                <w:sz w:val="2"/>
                <w:szCs w:val="2"/>
                <w:lang w:val="es-ES"/>
              </w:rPr>
            </w:pPr>
          </w:p>
        </w:tc>
      </w:tr>
      <w:tr w:rsidR="00F5511C" w:rsidRPr="008D4DA5" w14:paraId="22646D4E" w14:textId="77777777" w:rsidTr="00D63884">
        <w:tc>
          <w:tcPr>
            <w:tcW w:w="8828" w:type="dxa"/>
            <w:gridSpan w:val="2"/>
            <w:shd w:val="clear" w:color="auto" w:fill="4472C4" w:themeFill="accent1"/>
            <w:vAlign w:val="center"/>
          </w:tcPr>
          <w:p w14:paraId="4F1637B8"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11CE2C53" w14:textId="77777777" w:rsidTr="00D63884">
        <w:trPr>
          <w:trHeight w:val="1669"/>
        </w:trPr>
        <w:tc>
          <w:tcPr>
            <w:tcW w:w="8828" w:type="dxa"/>
            <w:gridSpan w:val="2"/>
          </w:tcPr>
          <w:p w14:paraId="17624D24" w14:textId="77777777" w:rsidR="00F5511C" w:rsidRPr="00F5511C" w:rsidRDefault="00F5511C" w:rsidP="00F5511C">
            <w:pPr>
              <w:pStyle w:val="Prrafodelista"/>
              <w:numPr>
                <w:ilvl w:val="0"/>
                <w:numId w:val="7"/>
              </w:numPr>
              <w:spacing w:after="0" w:line="240" w:lineRule="auto"/>
              <w:rPr>
                <w:lang w:val="es-ES"/>
              </w:rPr>
            </w:pPr>
            <w:r w:rsidRPr="00F5511C">
              <w:rPr>
                <w:lang w:val="es-ES"/>
              </w:rPr>
              <w:t>Los gastos de sostenibilidad del estudiante pueden registrarse en el sistema, incluyendo traslados, residencia, alimentación, gastos varios y apoyo familiar.</w:t>
            </w:r>
          </w:p>
          <w:p w14:paraId="31361A9F" w14:textId="77777777" w:rsidR="00F5511C" w:rsidRPr="00F5511C" w:rsidRDefault="00F5511C" w:rsidP="00F5511C">
            <w:pPr>
              <w:pStyle w:val="Prrafodelista"/>
              <w:numPr>
                <w:ilvl w:val="0"/>
                <w:numId w:val="7"/>
              </w:numPr>
              <w:spacing w:after="0" w:line="240" w:lineRule="auto"/>
              <w:rPr>
                <w:lang w:val="es-ES"/>
              </w:rPr>
            </w:pPr>
            <w:r w:rsidRPr="00F5511C">
              <w:rPr>
                <w:lang w:val="es-ES"/>
              </w:rPr>
              <w:t>La dirección exacta proporcionada por el estudiante se almacena de manera parcialmente cifrada para proteger su privacidad.</w:t>
            </w:r>
          </w:p>
          <w:p w14:paraId="03A8169D" w14:textId="77777777" w:rsidR="00F5511C" w:rsidRPr="00F5511C" w:rsidRDefault="00F5511C" w:rsidP="00F5511C">
            <w:pPr>
              <w:pStyle w:val="Prrafodelista"/>
              <w:numPr>
                <w:ilvl w:val="0"/>
                <w:numId w:val="7"/>
              </w:numPr>
              <w:spacing w:after="0" w:line="240" w:lineRule="auto"/>
              <w:rPr>
                <w:lang w:val="es-ES"/>
              </w:rPr>
            </w:pPr>
            <w:r w:rsidRPr="00F5511C">
              <w:rPr>
                <w:lang w:val="es-ES"/>
              </w:rPr>
              <w:t>Al visualizar los gastos registrados, los usuarios autorizados pueden ver los detalles de los gastos (tipo de gasto, monto, fecha, justificación, etc.), pero la dirección exacta se muestra de manera parcialmente cifrada para proteger la información confidencial.</w:t>
            </w:r>
          </w:p>
          <w:p w14:paraId="40838D3D" w14:textId="77777777" w:rsidR="00F5511C" w:rsidRPr="00F5511C" w:rsidRDefault="00F5511C" w:rsidP="00D63884">
            <w:pPr>
              <w:ind w:left="360"/>
              <w:rPr>
                <w:lang w:val="es-ES"/>
              </w:rPr>
            </w:pPr>
          </w:p>
        </w:tc>
      </w:tr>
    </w:tbl>
    <w:p w14:paraId="76AF11A3" w14:textId="77777777" w:rsidR="00C940F3" w:rsidRDefault="00C940F3" w:rsidP="00E47201">
      <w:pPr>
        <w:jc w:val="center"/>
        <w:rPr>
          <w:b/>
          <w:bCs/>
        </w:rPr>
      </w:pPr>
    </w:p>
    <w:p w14:paraId="5441E6D7" w14:textId="77777777" w:rsidR="00F5511C" w:rsidRDefault="00F5511C" w:rsidP="00E47201">
      <w:pPr>
        <w:jc w:val="center"/>
        <w:rPr>
          <w:b/>
          <w:bCs/>
        </w:rPr>
      </w:pPr>
    </w:p>
    <w:p w14:paraId="1761ED65" w14:textId="77777777" w:rsidR="00F5511C" w:rsidRDefault="00F5511C" w:rsidP="00E47201">
      <w:pPr>
        <w:jc w:val="center"/>
        <w:rPr>
          <w:b/>
          <w:bCs/>
        </w:rPr>
      </w:pPr>
    </w:p>
    <w:p w14:paraId="11710F0E" w14:textId="77777777" w:rsidR="00F5511C" w:rsidRDefault="00F5511C" w:rsidP="00E47201">
      <w:pPr>
        <w:jc w:val="center"/>
        <w:rPr>
          <w:b/>
          <w:bCs/>
        </w:rPr>
      </w:pPr>
    </w:p>
    <w:p w14:paraId="7C7A0ACB" w14:textId="77777777" w:rsidR="00F5511C" w:rsidRDefault="00F5511C" w:rsidP="00E47201">
      <w:pPr>
        <w:jc w:val="center"/>
        <w:rPr>
          <w:b/>
          <w:bCs/>
        </w:rPr>
      </w:pPr>
    </w:p>
    <w:p w14:paraId="342196A6" w14:textId="77777777" w:rsidR="00F5511C" w:rsidRDefault="00F5511C" w:rsidP="00E47201">
      <w:pPr>
        <w:jc w:val="center"/>
        <w:rPr>
          <w:b/>
          <w:bCs/>
        </w:rPr>
      </w:pPr>
    </w:p>
    <w:p w14:paraId="1459D6DD" w14:textId="77777777" w:rsidR="00F5511C" w:rsidRDefault="00F5511C" w:rsidP="00E47201">
      <w:pPr>
        <w:jc w:val="center"/>
        <w:rPr>
          <w:b/>
          <w:bCs/>
        </w:rPr>
      </w:pPr>
    </w:p>
    <w:p w14:paraId="42167E16" w14:textId="77777777" w:rsidR="00F5511C" w:rsidRDefault="00F5511C" w:rsidP="00E47201">
      <w:pPr>
        <w:jc w:val="center"/>
        <w:rPr>
          <w:b/>
          <w:bCs/>
        </w:rPr>
      </w:pPr>
    </w:p>
    <w:p w14:paraId="474B04CA" w14:textId="77777777" w:rsidR="00F5511C" w:rsidRDefault="00F5511C" w:rsidP="00E47201">
      <w:pPr>
        <w:jc w:val="center"/>
        <w:rPr>
          <w:b/>
          <w:bCs/>
        </w:rPr>
      </w:pPr>
    </w:p>
    <w:tbl>
      <w:tblPr>
        <w:tblStyle w:val="Tablaconcuadrcula"/>
        <w:tblW w:w="0" w:type="auto"/>
        <w:tblLook w:val="04A0" w:firstRow="1" w:lastRow="0" w:firstColumn="1" w:lastColumn="0" w:noHBand="0" w:noVBand="1"/>
      </w:tblPr>
      <w:tblGrid>
        <w:gridCol w:w="4414"/>
        <w:gridCol w:w="4414"/>
      </w:tblGrid>
      <w:tr w:rsidR="00F5511C" w:rsidRPr="008D4DA5" w14:paraId="5969DC60" w14:textId="77777777" w:rsidTr="00D63884">
        <w:tc>
          <w:tcPr>
            <w:tcW w:w="8828" w:type="dxa"/>
            <w:gridSpan w:val="2"/>
          </w:tcPr>
          <w:p w14:paraId="237EFAD7" w14:textId="558D83AE" w:rsidR="00F5511C" w:rsidRPr="008D4DA5" w:rsidRDefault="00F5511C" w:rsidP="00D63884">
            <w:pPr>
              <w:rPr>
                <w:sz w:val="24"/>
                <w:szCs w:val="24"/>
                <w:lang w:val="es-ES"/>
              </w:rPr>
            </w:pPr>
            <w:r w:rsidRPr="008D4DA5">
              <w:rPr>
                <w:sz w:val="24"/>
                <w:szCs w:val="24"/>
                <w:lang w:val="es-ES"/>
              </w:rPr>
              <w:lastRenderedPageBreak/>
              <w:t xml:space="preserve">Código: </w:t>
            </w:r>
            <w:r w:rsidRPr="008D4DA5">
              <w:rPr>
                <w:b/>
                <w:bCs/>
                <w:sz w:val="24"/>
                <w:szCs w:val="24"/>
                <w:lang w:val="es-ES"/>
              </w:rPr>
              <w:t>HU-00</w:t>
            </w:r>
            <w:r>
              <w:rPr>
                <w:b/>
                <w:bCs/>
                <w:sz w:val="24"/>
                <w:szCs w:val="24"/>
                <w:lang w:val="es-ES"/>
              </w:rPr>
              <w:t>5</w:t>
            </w:r>
          </w:p>
        </w:tc>
      </w:tr>
      <w:tr w:rsidR="00F5511C" w:rsidRPr="008D4DA5" w14:paraId="010868EE" w14:textId="77777777" w:rsidTr="00D63884">
        <w:tc>
          <w:tcPr>
            <w:tcW w:w="8828" w:type="dxa"/>
            <w:gridSpan w:val="2"/>
          </w:tcPr>
          <w:p w14:paraId="4D3839A6" w14:textId="679EB54B"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Pr="00F5511C">
              <w:rPr>
                <w:b/>
                <w:bCs/>
                <w:sz w:val="24"/>
                <w:szCs w:val="24"/>
                <w:lang w:val="es-ES"/>
              </w:rPr>
              <w:t>Registro de Documentación para Adecuaciones Curriculares</w:t>
            </w:r>
          </w:p>
        </w:tc>
      </w:tr>
      <w:tr w:rsidR="00F5511C" w:rsidRPr="008D4DA5" w14:paraId="37ED59F5" w14:textId="77777777" w:rsidTr="00D63884">
        <w:tc>
          <w:tcPr>
            <w:tcW w:w="4414" w:type="dxa"/>
          </w:tcPr>
          <w:p w14:paraId="3AAE1AD9" w14:textId="77777777"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6</w:t>
            </w:r>
          </w:p>
        </w:tc>
        <w:tc>
          <w:tcPr>
            <w:tcW w:w="4414" w:type="dxa"/>
          </w:tcPr>
          <w:p w14:paraId="4448CD00" w14:textId="77777777" w:rsidR="00F5511C" w:rsidRPr="008D4DA5" w:rsidRDefault="00F5511C" w:rsidP="00D63884">
            <w:pPr>
              <w:rPr>
                <w:sz w:val="24"/>
                <w:szCs w:val="24"/>
                <w:lang w:val="es-ES"/>
              </w:rPr>
            </w:pPr>
            <w:r w:rsidRPr="008D4DA5">
              <w:rPr>
                <w:sz w:val="24"/>
                <w:szCs w:val="24"/>
                <w:lang w:val="es-ES"/>
              </w:rPr>
              <w:t xml:space="preserve">Dependencias: </w:t>
            </w:r>
            <w:r>
              <w:rPr>
                <w:sz w:val="24"/>
                <w:szCs w:val="24"/>
                <w:lang w:val="es-ES"/>
              </w:rPr>
              <w:t>N/A</w:t>
            </w:r>
          </w:p>
        </w:tc>
      </w:tr>
      <w:tr w:rsidR="00F5511C" w:rsidRPr="008D4DA5" w14:paraId="62DD9E4B" w14:textId="77777777" w:rsidTr="00D63884">
        <w:tc>
          <w:tcPr>
            <w:tcW w:w="8828" w:type="dxa"/>
            <w:gridSpan w:val="2"/>
            <w:shd w:val="clear" w:color="auto" w:fill="4472C4" w:themeFill="accent1"/>
            <w:vAlign w:val="center"/>
          </w:tcPr>
          <w:p w14:paraId="27A0E77E"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29795D48" w14:textId="77777777" w:rsidTr="00D63884">
        <w:trPr>
          <w:trHeight w:val="1404"/>
        </w:trPr>
        <w:tc>
          <w:tcPr>
            <w:tcW w:w="8828" w:type="dxa"/>
            <w:gridSpan w:val="2"/>
          </w:tcPr>
          <w:p w14:paraId="6B0E950F" w14:textId="5FDB8619" w:rsidR="00F5511C" w:rsidRPr="00DD175D" w:rsidRDefault="00F5511C" w:rsidP="00D63884">
            <w:pPr>
              <w:spacing w:after="160" w:line="259" w:lineRule="auto"/>
              <w:rPr>
                <w:lang w:val="es-US"/>
              </w:rPr>
            </w:pPr>
            <w:r w:rsidRPr="00F5511C">
              <w:rPr>
                <w:lang w:val="es-ES"/>
              </w:rPr>
              <w:t xml:space="preserve">Como empleado del </w:t>
            </w:r>
            <w:r w:rsidRPr="00F5511C">
              <w:rPr>
                <w:lang w:val="es-ES"/>
              </w:rPr>
              <w:t>Subárea</w:t>
            </w:r>
            <w:r w:rsidRPr="00F5511C">
              <w:rPr>
                <w:lang w:val="es-ES"/>
              </w:rPr>
              <w:t xml:space="preserve"> de Bienestar Estudiantil, necesito un sistema que me permita registrar y almacenar la documentación aportada por parte de los estudiantes con solicitudes de adecuación curricular. Los documentos adjuntos deben ser guardados de manera segura y en un formato adecuado.</w:t>
            </w:r>
          </w:p>
        </w:tc>
      </w:tr>
      <w:tr w:rsidR="00F5511C" w14:paraId="7FBADDA7" w14:textId="77777777" w:rsidTr="00D63884">
        <w:trPr>
          <w:trHeight w:val="47"/>
        </w:trPr>
        <w:tc>
          <w:tcPr>
            <w:tcW w:w="8828" w:type="dxa"/>
            <w:gridSpan w:val="2"/>
            <w:tcBorders>
              <w:bottom w:val="single" w:sz="4" w:space="0" w:color="auto"/>
            </w:tcBorders>
          </w:tcPr>
          <w:p w14:paraId="2FFC5E50" w14:textId="77777777" w:rsidR="00F5511C" w:rsidRPr="008D4DA5" w:rsidRDefault="00F5511C" w:rsidP="00D63884">
            <w:pPr>
              <w:rPr>
                <w:sz w:val="2"/>
                <w:szCs w:val="2"/>
                <w:lang w:val="es-ES"/>
              </w:rPr>
            </w:pPr>
          </w:p>
        </w:tc>
      </w:tr>
      <w:tr w:rsidR="00F5511C" w:rsidRPr="008D4DA5" w14:paraId="3F022CEA" w14:textId="77777777" w:rsidTr="00D63884">
        <w:tc>
          <w:tcPr>
            <w:tcW w:w="8828" w:type="dxa"/>
            <w:gridSpan w:val="2"/>
            <w:shd w:val="clear" w:color="auto" w:fill="4472C4" w:themeFill="accent1"/>
            <w:vAlign w:val="center"/>
          </w:tcPr>
          <w:p w14:paraId="3ED65185"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7EB58B11" w14:textId="77777777" w:rsidTr="00D63884">
        <w:trPr>
          <w:trHeight w:val="1669"/>
        </w:trPr>
        <w:tc>
          <w:tcPr>
            <w:tcW w:w="8828" w:type="dxa"/>
            <w:gridSpan w:val="2"/>
          </w:tcPr>
          <w:p w14:paraId="59907512" w14:textId="77777777" w:rsidR="00F5511C" w:rsidRPr="00F5511C" w:rsidRDefault="00F5511C" w:rsidP="00F5511C">
            <w:pPr>
              <w:pStyle w:val="Prrafodelista"/>
              <w:numPr>
                <w:ilvl w:val="0"/>
                <w:numId w:val="8"/>
              </w:numPr>
              <w:spacing w:after="0" w:line="240" w:lineRule="auto"/>
              <w:rPr>
                <w:lang w:val="es-ES"/>
              </w:rPr>
            </w:pPr>
            <w:r w:rsidRPr="00F5511C">
              <w:rPr>
                <w:lang w:val="es-ES"/>
              </w:rPr>
              <w:t>Los empleados pueden registrar y adjuntar correctamente los documentos necesarios a la solicitud de adecuación curricular, como boleta de solicitud de apoyo, declaración jurada, expediente digital del colegio de procedencia y cualquier otro documento necesario para el proceso.</w:t>
            </w:r>
          </w:p>
          <w:p w14:paraId="15E80DD5" w14:textId="77777777" w:rsidR="00F5511C" w:rsidRPr="00F5511C" w:rsidRDefault="00F5511C" w:rsidP="00F5511C">
            <w:pPr>
              <w:pStyle w:val="Prrafodelista"/>
              <w:numPr>
                <w:ilvl w:val="0"/>
                <w:numId w:val="8"/>
              </w:numPr>
              <w:spacing w:after="0" w:line="240" w:lineRule="auto"/>
              <w:rPr>
                <w:lang w:val="es-ES"/>
              </w:rPr>
            </w:pPr>
            <w:r w:rsidRPr="00F5511C">
              <w:rPr>
                <w:lang w:val="es-ES"/>
              </w:rPr>
              <w:t>Los documentos adjuntos están almacenados de manera segura y protegidos contra accesos no autorizados para garantizar la confidencialidad y privacidad de la información del estudiante.</w:t>
            </w:r>
          </w:p>
          <w:p w14:paraId="02675323" w14:textId="77777777" w:rsidR="00F5511C" w:rsidRPr="00F5511C" w:rsidRDefault="00F5511C" w:rsidP="00F5511C">
            <w:pPr>
              <w:pStyle w:val="Prrafodelista"/>
              <w:numPr>
                <w:ilvl w:val="0"/>
                <w:numId w:val="8"/>
              </w:numPr>
              <w:spacing w:after="0" w:line="240" w:lineRule="auto"/>
              <w:rPr>
                <w:lang w:val="es-ES"/>
              </w:rPr>
            </w:pPr>
            <w:r w:rsidRPr="00F5511C">
              <w:rPr>
                <w:lang w:val="es-ES"/>
              </w:rPr>
              <w:t>La solicitud de adecuación curricular, junto con los documentos adjuntos, se almacena de forma persistente en el sistema y se puede acceder a ellos posteriormente para su revisión y seguimiento por parte del equipo de Bienestar Estudiantil.</w:t>
            </w:r>
          </w:p>
          <w:p w14:paraId="146841EB" w14:textId="77777777" w:rsidR="00F5511C" w:rsidRPr="00F5511C" w:rsidRDefault="00F5511C" w:rsidP="00D63884">
            <w:pPr>
              <w:ind w:left="360"/>
              <w:rPr>
                <w:lang w:val="es-ES"/>
              </w:rPr>
            </w:pPr>
          </w:p>
        </w:tc>
      </w:tr>
    </w:tbl>
    <w:p w14:paraId="36061C78" w14:textId="77777777" w:rsidR="00F5511C" w:rsidRPr="00F5511C" w:rsidRDefault="00F5511C" w:rsidP="00E47201">
      <w:pPr>
        <w:jc w:val="center"/>
        <w:rPr>
          <w:b/>
          <w:bCs/>
        </w:rPr>
      </w:pPr>
    </w:p>
    <w:p w14:paraId="215E09CB" w14:textId="77777777" w:rsidR="00C940F3" w:rsidRDefault="00C940F3" w:rsidP="00E47201">
      <w:pPr>
        <w:jc w:val="center"/>
        <w:rPr>
          <w:b/>
          <w:bCs/>
          <w:lang w:val="es-ES"/>
        </w:rPr>
      </w:pPr>
    </w:p>
    <w:p w14:paraId="39D32DD9" w14:textId="77777777" w:rsidR="00C940F3" w:rsidRDefault="00C940F3" w:rsidP="00E47201">
      <w:pPr>
        <w:jc w:val="center"/>
        <w:rPr>
          <w:b/>
          <w:bCs/>
          <w:lang w:val="es-ES"/>
        </w:rPr>
      </w:pPr>
    </w:p>
    <w:p w14:paraId="1A605EDB" w14:textId="77777777" w:rsidR="00C940F3" w:rsidRDefault="00C940F3" w:rsidP="00E47201">
      <w:pPr>
        <w:jc w:val="center"/>
        <w:rPr>
          <w:b/>
          <w:bCs/>
          <w:lang w:val="es-ES"/>
        </w:rPr>
      </w:pPr>
    </w:p>
    <w:p w14:paraId="3ECDB002" w14:textId="77777777" w:rsidR="00F5511C" w:rsidRDefault="00F5511C" w:rsidP="00E47201">
      <w:pPr>
        <w:jc w:val="center"/>
        <w:rPr>
          <w:b/>
          <w:bCs/>
          <w:lang w:val="es-ES"/>
        </w:rPr>
      </w:pPr>
    </w:p>
    <w:p w14:paraId="5C9DAE9D" w14:textId="77777777" w:rsidR="00F5511C" w:rsidRDefault="00F5511C" w:rsidP="00E47201">
      <w:pPr>
        <w:jc w:val="center"/>
        <w:rPr>
          <w:b/>
          <w:bCs/>
          <w:lang w:val="es-ES"/>
        </w:rPr>
      </w:pPr>
    </w:p>
    <w:p w14:paraId="53FC7D9C" w14:textId="77777777" w:rsidR="00F5511C" w:rsidRDefault="00F5511C" w:rsidP="00E47201">
      <w:pPr>
        <w:jc w:val="center"/>
        <w:rPr>
          <w:b/>
          <w:bCs/>
          <w:lang w:val="es-ES"/>
        </w:rPr>
      </w:pPr>
    </w:p>
    <w:p w14:paraId="779D0588" w14:textId="77777777" w:rsidR="00F5511C" w:rsidRDefault="00F5511C" w:rsidP="00E47201">
      <w:pPr>
        <w:jc w:val="center"/>
        <w:rPr>
          <w:b/>
          <w:bCs/>
          <w:lang w:val="es-ES"/>
        </w:rPr>
      </w:pPr>
    </w:p>
    <w:p w14:paraId="79A7BED1" w14:textId="77777777" w:rsidR="00F5511C" w:rsidRDefault="00F5511C" w:rsidP="00E47201">
      <w:pPr>
        <w:jc w:val="center"/>
        <w:rPr>
          <w:b/>
          <w:bCs/>
          <w:lang w:val="es-ES"/>
        </w:rPr>
      </w:pPr>
    </w:p>
    <w:p w14:paraId="3A1D41AA" w14:textId="77777777" w:rsidR="00C940F3" w:rsidRDefault="00C940F3" w:rsidP="00E47201">
      <w:pPr>
        <w:jc w:val="center"/>
        <w:rPr>
          <w:b/>
          <w:bCs/>
          <w:lang w:val="es-ES"/>
        </w:rPr>
      </w:pPr>
    </w:p>
    <w:p w14:paraId="48521409" w14:textId="77777777" w:rsidR="00C940F3" w:rsidRDefault="00C940F3" w:rsidP="00E47201">
      <w:pPr>
        <w:jc w:val="center"/>
        <w:rPr>
          <w:b/>
          <w:bCs/>
          <w:lang w:val="es-ES"/>
        </w:rPr>
      </w:pPr>
    </w:p>
    <w:p w14:paraId="571B4930" w14:textId="77777777" w:rsidR="00C940F3" w:rsidRDefault="00C940F3" w:rsidP="00E47201">
      <w:pPr>
        <w:jc w:val="center"/>
        <w:rPr>
          <w:b/>
          <w:bCs/>
          <w:lang w:val="es-ES"/>
        </w:rPr>
      </w:pPr>
    </w:p>
    <w:p w14:paraId="6EAB5EEC" w14:textId="77777777" w:rsidR="00C940F3" w:rsidRDefault="00C940F3" w:rsidP="00E47201">
      <w:pPr>
        <w:jc w:val="center"/>
        <w:rPr>
          <w:b/>
          <w:bCs/>
          <w:lang w:val="es-ES"/>
        </w:rPr>
      </w:pPr>
    </w:p>
    <w:p w14:paraId="3460E17D" w14:textId="77777777" w:rsidR="00C940F3" w:rsidRDefault="00C940F3" w:rsidP="00E47201">
      <w:pPr>
        <w:jc w:val="center"/>
        <w:rPr>
          <w:b/>
          <w:bCs/>
          <w:lang w:val="es-ES"/>
        </w:rPr>
      </w:pPr>
    </w:p>
    <w:p w14:paraId="0FD7952A" w14:textId="77777777" w:rsidR="00C940F3" w:rsidRDefault="00C940F3" w:rsidP="00E47201">
      <w:pPr>
        <w:jc w:val="center"/>
        <w:rPr>
          <w:b/>
          <w:bCs/>
          <w:lang w:val="es-ES"/>
        </w:rPr>
      </w:pPr>
    </w:p>
    <w:tbl>
      <w:tblPr>
        <w:tblStyle w:val="Tablaconcuadrcula"/>
        <w:tblpPr w:leftFromText="141" w:rightFromText="141" w:vertAnchor="text" w:horzAnchor="margin" w:tblpY="314"/>
        <w:tblW w:w="0" w:type="auto"/>
        <w:tblLook w:val="04A0" w:firstRow="1" w:lastRow="0" w:firstColumn="1" w:lastColumn="0" w:noHBand="0" w:noVBand="1"/>
      </w:tblPr>
      <w:tblGrid>
        <w:gridCol w:w="4414"/>
        <w:gridCol w:w="4414"/>
      </w:tblGrid>
      <w:tr w:rsidR="00C940F3" w:rsidRPr="008D4DA5" w14:paraId="08961AA7" w14:textId="77777777" w:rsidTr="00C940F3">
        <w:tc>
          <w:tcPr>
            <w:tcW w:w="8828" w:type="dxa"/>
            <w:gridSpan w:val="2"/>
          </w:tcPr>
          <w:p w14:paraId="7DA39B9F" w14:textId="2AD92C9A" w:rsidR="00C940F3" w:rsidRPr="008D4DA5" w:rsidRDefault="00C940F3" w:rsidP="00C940F3">
            <w:pPr>
              <w:rPr>
                <w:sz w:val="24"/>
                <w:szCs w:val="24"/>
                <w:lang w:val="es-ES"/>
              </w:rPr>
            </w:pPr>
            <w:r w:rsidRPr="008D4DA5">
              <w:rPr>
                <w:sz w:val="24"/>
                <w:szCs w:val="24"/>
                <w:lang w:val="es-ES"/>
              </w:rPr>
              <w:t xml:space="preserve">Código: </w:t>
            </w:r>
            <w:r w:rsidRPr="008D4DA5">
              <w:rPr>
                <w:b/>
                <w:bCs/>
                <w:sz w:val="24"/>
                <w:szCs w:val="24"/>
                <w:lang w:val="es-ES"/>
              </w:rPr>
              <w:t>HU-00</w:t>
            </w:r>
            <w:r w:rsidR="00F5511C">
              <w:rPr>
                <w:b/>
                <w:bCs/>
                <w:sz w:val="24"/>
                <w:szCs w:val="24"/>
                <w:lang w:val="es-ES"/>
              </w:rPr>
              <w:t>6</w:t>
            </w:r>
          </w:p>
        </w:tc>
      </w:tr>
      <w:tr w:rsidR="00C940F3" w:rsidRPr="008D4DA5" w14:paraId="044771F3" w14:textId="77777777" w:rsidTr="00C940F3">
        <w:tc>
          <w:tcPr>
            <w:tcW w:w="8828" w:type="dxa"/>
            <w:gridSpan w:val="2"/>
          </w:tcPr>
          <w:p w14:paraId="01891DC3" w14:textId="1CB48E98" w:rsidR="00C940F3" w:rsidRPr="008D4DA5" w:rsidRDefault="00C940F3" w:rsidP="00C940F3">
            <w:pPr>
              <w:spacing w:after="160" w:line="259" w:lineRule="auto"/>
              <w:rPr>
                <w:sz w:val="24"/>
                <w:szCs w:val="24"/>
                <w:lang w:val="es-ES"/>
              </w:rPr>
            </w:pPr>
            <w:r w:rsidRPr="008D4DA5">
              <w:rPr>
                <w:sz w:val="24"/>
                <w:szCs w:val="24"/>
                <w:lang w:val="es-ES"/>
              </w:rPr>
              <w:t xml:space="preserve">Nombre: </w:t>
            </w:r>
            <w:r w:rsidR="00F5511C" w:rsidRPr="00F5511C">
              <w:rPr>
                <w:b/>
                <w:bCs/>
                <w:sz w:val="24"/>
                <w:szCs w:val="24"/>
                <w:lang w:val="es-ES"/>
              </w:rPr>
              <w:t>Registro y Control de Seguimiento</w:t>
            </w:r>
          </w:p>
        </w:tc>
      </w:tr>
      <w:tr w:rsidR="00C940F3" w:rsidRPr="008D4DA5" w14:paraId="2A4BC33D" w14:textId="77777777" w:rsidTr="00C940F3">
        <w:tc>
          <w:tcPr>
            <w:tcW w:w="4414" w:type="dxa"/>
          </w:tcPr>
          <w:p w14:paraId="43EB1BEB" w14:textId="05B477D6" w:rsidR="00C940F3" w:rsidRPr="00B954DF" w:rsidRDefault="00C940F3" w:rsidP="00C940F3">
            <w:pPr>
              <w:rPr>
                <w:b/>
                <w:bCs/>
                <w:sz w:val="24"/>
                <w:szCs w:val="24"/>
                <w:lang w:val="es-ES"/>
              </w:rPr>
            </w:pPr>
            <w:r w:rsidRPr="008D4DA5">
              <w:rPr>
                <w:sz w:val="24"/>
                <w:szCs w:val="24"/>
                <w:lang w:val="es-ES"/>
              </w:rPr>
              <w:t xml:space="preserve">Estimación: </w:t>
            </w:r>
            <w:r w:rsidR="00F5511C">
              <w:rPr>
                <w:sz w:val="24"/>
                <w:szCs w:val="24"/>
                <w:lang w:val="es-ES"/>
              </w:rPr>
              <w:t>5</w:t>
            </w:r>
          </w:p>
        </w:tc>
        <w:tc>
          <w:tcPr>
            <w:tcW w:w="4414" w:type="dxa"/>
          </w:tcPr>
          <w:p w14:paraId="2D9AE4E4" w14:textId="2931EF33" w:rsidR="00C940F3" w:rsidRPr="008D4DA5" w:rsidRDefault="00C940F3" w:rsidP="00C940F3">
            <w:pPr>
              <w:rPr>
                <w:sz w:val="24"/>
                <w:szCs w:val="24"/>
                <w:lang w:val="es-ES"/>
              </w:rPr>
            </w:pPr>
            <w:r w:rsidRPr="008D4DA5">
              <w:rPr>
                <w:sz w:val="24"/>
                <w:szCs w:val="24"/>
                <w:lang w:val="es-ES"/>
              </w:rPr>
              <w:t>Dependencias:</w:t>
            </w:r>
            <w:r w:rsidR="00F5511C">
              <w:rPr>
                <w:sz w:val="24"/>
                <w:szCs w:val="24"/>
                <w:lang w:val="es-ES"/>
              </w:rPr>
              <w:t xml:space="preserve"> N/A</w:t>
            </w:r>
          </w:p>
        </w:tc>
      </w:tr>
      <w:tr w:rsidR="00C940F3" w:rsidRPr="008D4DA5" w14:paraId="56429D68" w14:textId="77777777" w:rsidTr="00C940F3">
        <w:tc>
          <w:tcPr>
            <w:tcW w:w="8828" w:type="dxa"/>
            <w:gridSpan w:val="2"/>
            <w:shd w:val="clear" w:color="auto" w:fill="4472C4" w:themeFill="accent1"/>
            <w:vAlign w:val="center"/>
          </w:tcPr>
          <w:p w14:paraId="378DCEC8" w14:textId="77777777" w:rsidR="00C940F3" w:rsidRPr="008D4DA5" w:rsidRDefault="00C940F3" w:rsidP="00C940F3">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C940F3" w14:paraId="379C63C5" w14:textId="77777777" w:rsidTr="00C940F3">
        <w:trPr>
          <w:trHeight w:val="1404"/>
        </w:trPr>
        <w:tc>
          <w:tcPr>
            <w:tcW w:w="8828" w:type="dxa"/>
            <w:gridSpan w:val="2"/>
          </w:tcPr>
          <w:p w14:paraId="549D74F3" w14:textId="016A0606" w:rsidR="00C940F3" w:rsidRDefault="00F5511C" w:rsidP="00C940F3">
            <w:pPr>
              <w:spacing w:after="160" w:line="259" w:lineRule="auto"/>
              <w:rPr>
                <w:lang w:val="es-ES"/>
              </w:rPr>
            </w:pPr>
            <w:r w:rsidRPr="00F5511C">
              <w:rPr>
                <w:lang w:val="es-ES"/>
              </w:rPr>
              <w:t xml:space="preserve">Como empleado del </w:t>
            </w:r>
            <w:r w:rsidRPr="00F5511C">
              <w:rPr>
                <w:lang w:val="es-ES"/>
              </w:rPr>
              <w:t>Subárea</w:t>
            </w:r>
            <w:r w:rsidRPr="00F5511C">
              <w:rPr>
                <w:lang w:val="es-ES"/>
              </w:rPr>
              <w:t xml:space="preserve"> de Bienestar Estudiantil, necesito registrar el seguimiento mediante una agenda de citas con los estudiantes y registrar comentarios y observaciones relevantes durante las sesiones. También debe quedar constancia de las fechas correspondientes a las citas.</w:t>
            </w:r>
          </w:p>
        </w:tc>
      </w:tr>
      <w:tr w:rsidR="00C940F3" w14:paraId="40EE74C5" w14:textId="77777777" w:rsidTr="00C940F3">
        <w:trPr>
          <w:trHeight w:val="47"/>
        </w:trPr>
        <w:tc>
          <w:tcPr>
            <w:tcW w:w="8828" w:type="dxa"/>
            <w:gridSpan w:val="2"/>
            <w:tcBorders>
              <w:bottom w:val="single" w:sz="4" w:space="0" w:color="auto"/>
            </w:tcBorders>
          </w:tcPr>
          <w:p w14:paraId="05AC6013" w14:textId="77777777" w:rsidR="00C940F3" w:rsidRPr="008D4DA5" w:rsidRDefault="00C940F3" w:rsidP="00C940F3">
            <w:pPr>
              <w:rPr>
                <w:sz w:val="2"/>
                <w:szCs w:val="2"/>
                <w:lang w:val="es-ES"/>
              </w:rPr>
            </w:pPr>
          </w:p>
        </w:tc>
      </w:tr>
      <w:tr w:rsidR="00C940F3" w:rsidRPr="008D4DA5" w14:paraId="573895CA" w14:textId="77777777" w:rsidTr="00C940F3">
        <w:tc>
          <w:tcPr>
            <w:tcW w:w="8828" w:type="dxa"/>
            <w:gridSpan w:val="2"/>
            <w:shd w:val="clear" w:color="auto" w:fill="4472C4" w:themeFill="accent1"/>
            <w:vAlign w:val="center"/>
          </w:tcPr>
          <w:p w14:paraId="1702886E" w14:textId="77777777" w:rsidR="00C940F3" w:rsidRPr="008D4DA5" w:rsidRDefault="00C940F3" w:rsidP="00C940F3">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C940F3" w14:paraId="2EA37F05" w14:textId="77777777" w:rsidTr="00C940F3">
        <w:tc>
          <w:tcPr>
            <w:tcW w:w="8828" w:type="dxa"/>
            <w:gridSpan w:val="2"/>
          </w:tcPr>
          <w:p w14:paraId="69E54DEC" w14:textId="77777777" w:rsidR="00F5511C" w:rsidRPr="00F5511C" w:rsidRDefault="00F5511C" w:rsidP="00F5511C">
            <w:pPr>
              <w:pStyle w:val="Prrafodelista"/>
              <w:numPr>
                <w:ilvl w:val="0"/>
                <w:numId w:val="4"/>
              </w:numPr>
              <w:spacing w:after="0" w:line="240" w:lineRule="auto"/>
              <w:rPr>
                <w:lang w:val="es-ES"/>
              </w:rPr>
            </w:pPr>
            <w:r w:rsidRPr="00F5511C">
              <w:rPr>
                <w:lang w:val="es-ES"/>
              </w:rPr>
              <w:t>Los empleados pueden programar citas con los estudiantes a través del sistema.</w:t>
            </w:r>
          </w:p>
          <w:p w14:paraId="1CEB3FDC" w14:textId="77777777" w:rsidR="00F5511C" w:rsidRPr="00F5511C" w:rsidRDefault="00F5511C" w:rsidP="00F5511C">
            <w:pPr>
              <w:pStyle w:val="Prrafodelista"/>
              <w:numPr>
                <w:ilvl w:val="0"/>
                <w:numId w:val="4"/>
              </w:numPr>
              <w:spacing w:after="0" w:line="240" w:lineRule="auto"/>
              <w:rPr>
                <w:lang w:val="es-ES"/>
              </w:rPr>
            </w:pPr>
            <w:r w:rsidRPr="00F5511C">
              <w:rPr>
                <w:lang w:val="es-ES"/>
              </w:rPr>
              <w:t>Durante el seguimiento, los empleados pueden registrar comentarios y observaciones relevantes de manera clara y detallada.</w:t>
            </w:r>
          </w:p>
          <w:p w14:paraId="07FDAEB2" w14:textId="77777777" w:rsidR="00F5511C" w:rsidRPr="00F5511C" w:rsidRDefault="00F5511C" w:rsidP="00F5511C">
            <w:pPr>
              <w:pStyle w:val="Prrafodelista"/>
              <w:numPr>
                <w:ilvl w:val="0"/>
                <w:numId w:val="4"/>
              </w:numPr>
              <w:spacing w:after="0" w:line="240" w:lineRule="auto"/>
              <w:rPr>
                <w:lang w:val="es-ES"/>
              </w:rPr>
            </w:pPr>
            <w:r w:rsidRPr="00F5511C">
              <w:rPr>
                <w:lang w:val="es-ES"/>
              </w:rPr>
              <w:t>La fecha y hora de la cita programada y las fechas correspondientes de las citas realizadas se registran adecuadamente en el sistema.</w:t>
            </w:r>
          </w:p>
          <w:p w14:paraId="0958CC55" w14:textId="2519CD4A" w:rsidR="00095CA9" w:rsidRPr="00E47201" w:rsidRDefault="00095CA9" w:rsidP="00F5511C">
            <w:pPr>
              <w:pStyle w:val="Prrafodelista"/>
              <w:rPr>
                <w:lang w:val="es-ES"/>
              </w:rPr>
            </w:pPr>
          </w:p>
        </w:tc>
      </w:tr>
    </w:tbl>
    <w:p w14:paraId="27BEF6BF" w14:textId="77777777" w:rsidR="00C940F3" w:rsidRDefault="00C940F3" w:rsidP="00E47201">
      <w:pPr>
        <w:jc w:val="center"/>
        <w:rPr>
          <w:b/>
          <w:bCs/>
          <w:lang w:val="es-ES"/>
        </w:rPr>
      </w:pPr>
    </w:p>
    <w:p w14:paraId="3F53B52C" w14:textId="77777777" w:rsidR="00C940F3" w:rsidRDefault="00C940F3" w:rsidP="002040A1">
      <w:pPr>
        <w:rPr>
          <w:b/>
          <w:bCs/>
          <w:lang w:val="es-ES"/>
        </w:rPr>
      </w:pPr>
    </w:p>
    <w:tbl>
      <w:tblPr>
        <w:tblStyle w:val="Tablaconcuadrcula"/>
        <w:tblpPr w:leftFromText="141" w:rightFromText="141" w:vertAnchor="text" w:horzAnchor="margin" w:tblpY="314"/>
        <w:tblW w:w="0" w:type="auto"/>
        <w:tblLook w:val="04A0" w:firstRow="1" w:lastRow="0" w:firstColumn="1" w:lastColumn="0" w:noHBand="0" w:noVBand="1"/>
      </w:tblPr>
      <w:tblGrid>
        <w:gridCol w:w="4414"/>
        <w:gridCol w:w="4414"/>
      </w:tblGrid>
      <w:tr w:rsidR="00F5511C" w:rsidRPr="008D4DA5" w14:paraId="15A4679F" w14:textId="77777777" w:rsidTr="00D63884">
        <w:tc>
          <w:tcPr>
            <w:tcW w:w="8828" w:type="dxa"/>
            <w:gridSpan w:val="2"/>
          </w:tcPr>
          <w:p w14:paraId="1ED9692B" w14:textId="78805F97" w:rsidR="00F5511C" w:rsidRPr="008D4DA5" w:rsidRDefault="00F5511C" w:rsidP="00D63884">
            <w:pPr>
              <w:rPr>
                <w:sz w:val="24"/>
                <w:szCs w:val="24"/>
                <w:lang w:val="es-ES"/>
              </w:rPr>
            </w:pPr>
            <w:r w:rsidRPr="008D4DA5">
              <w:rPr>
                <w:sz w:val="24"/>
                <w:szCs w:val="24"/>
                <w:lang w:val="es-ES"/>
              </w:rPr>
              <w:t xml:space="preserve">Código: </w:t>
            </w:r>
            <w:r w:rsidRPr="008D4DA5">
              <w:rPr>
                <w:b/>
                <w:bCs/>
                <w:sz w:val="24"/>
                <w:szCs w:val="24"/>
                <w:lang w:val="es-ES"/>
              </w:rPr>
              <w:t>HU-00</w:t>
            </w:r>
            <w:r>
              <w:rPr>
                <w:b/>
                <w:bCs/>
                <w:sz w:val="24"/>
                <w:szCs w:val="24"/>
                <w:lang w:val="es-ES"/>
              </w:rPr>
              <w:t>7</w:t>
            </w:r>
          </w:p>
        </w:tc>
      </w:tr>
      <w:tr w:rsidR="00F5511C" w:rsidRPr="008D4DA5" w14:paraId="1C8D286D" w14:textId="77777777" w:rsidTr="00D63884">
        <w:tc>
          <w:tcPr>
            <w:tcW w:w="8828" w:type="dxa"/>
            <w:gridSpan w:val="2"/>
          </w:tcPr>
          <w:p w14:paraId="5F27FFCC" w14:textId="6C0D38EC"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003428BA" w:rsidRPr="003428BA">
              <w:rPr>
                <w:b/>
                <w:bCs/>
                <w:sz w:val="24"/>
                <w:szCs w:val="24"/>
                <w:lang w:val="es-ES"/>
              </w:rPr>
              <w:t>Bitácora Docente</w:t>
            </w:r>
          </w:p>
        </w:tc>
      </w:tr>
      <w:tr w:rsidR="00F5511C" w:rsidRPr="008D4DA5" w14:paraId="303FE35D" w14:textId="77777777" w:rsidTr="00D63884">
        <w:tc>
          <w:tcPr>
            <w:tcW w:w="4414" w:type="dxa"/>
          </w:tcPr>
          <w:p w14:paraId="6E54A5FA" w14:textId="74EC8037"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3</w:t>
            </w:r>
          </w:p>
        </w:tc>
        <w:tc>
          <w:tcPr>
            <w:tcW w:w="4414" w:type="dxa"/>
          </w:tcPr>
          <w:p w14:paraId="4070537E" w14:textId="77777777" w:rsidR="00F5511C" w:rsidRPr="008D4DA5" w:rsidRDefault="00F5511C" w:rsidP="00D63884">
            <w:pPr>
              <w:rPr>
                <w:sz w:val="24"/>
                <w:szCs w:val="24"/>
                <w:lang w:val="es-ES"/>
              </w:rPr>
            </w:pPr>
            <w:r w:rsidRPr="008D4DA5">
              <w:rPr>
                <w:sz w:val="24"/>
                <w:szCs w:val="24"/>
                <w:lang w:val="es-ES"/>
              </w:rPr>
              <w:t>Dependencias:</w:t>
            </w:r>
            <w:r>
              <w:rPr>
                <w:sz w:val="24"/>
                <w:szCs w:val="24"/>
                <w:lang w:val="es-ES"/>
              </w:rPr>
              <w:t xml:space="preserve"> N/A</w:t>
            </w:r>
          </w:p>
        </w:tc>
      </w:tr>
      <w:tr w:rsidR="00F5511C" w:rsidRPr="008D4DA5" w14:paraId="552E860D" w14:textId="77777777" w:rsidTr="00D63884">
        <w:tc>
          <w:tcPr>
            <w:tcW w:w="8828" w:type="dxa"/>
            <w:gridSpan w:val="2"/>
            <w:shd w:val="clear" w:color="auto" w:fill="4472C4" w:themeFill="accent1"/>
            <w:vAlign w:val="center"/>
          </w:tcPr>
          <w:p w14:paraId="1E02316B"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5511E590" w14:textId="77777777" w:rsidTr="00D63884">
        <w:trPr>
          <w:trHeight w:val="1404"/>
        </w:trPr>
        <w:tc>
          <w:tcPr>
            <w:tcW w:w="8828" w:type="dxa"/>
            <w:gridSpan w:val="2"/>
          </w:tcPr>
          <w:p w14:paraId="74D972B1" w14:textId="1854BE6C" w:rsidR="00F5511C" w:rsidRDefault="003428BA" w:rsidP="00D63884">
            <w:pPr>
              <w:spacing w:after="160" w:line="259" w:lineRule="auto"/>
              <w:rPr>
                <w:lang w:val="es-ES"/>
              </w:rPr>
            </w:pPr>
            <w:r w:rsidRPr="003428BA">
              <w:rPr>
                <w:lang w:val="es-ES"/>
              </w:rPr>
              <w:t xml:space="preserve">Como docente, necesito tener acceso a una bitácora donde pueda registrar asistencias a clases, horas de atención, avances en la materia, comportamiento y desempeño del estudiante en mis clases. Los datos de la bitácora deben ser de uso exclusivo del </w:t>
            </w:r>
            <w:r w:rsidR="002040A1" w:rsidRPr="003428BA">
              <w:rPr>
                <w:lang w:val="es-ES"/>
              </w:rPr>
              <w:t>Subárea</w:t>
            </w:r>
            <w:r w:rsidRPr="003428BA">
              <w:rPr>
                <w:lang w:val="es-ES"/>
              </w:rPr>
              <w:t xml:space="preserve"> de Bienestar Estudiantil posteriormente.</w:t>
            </w:r>
          </w:p>
        </w:tc>
      </w:tr>
      <w:tr w:rsidR="00F5511C" w14:paraId="70931AFD" w14:textId="77777777" w:rsidTr="00D63884">
        <w:trPr>
          <w:trHeight w:val="47"/>
        </w:trPr>
        <w:tc>
          <w:tcPr>
            <w:tcW w:w="8828" w:type="dxa"/>
            <w:gridSpan w:val="2"/>
            <w:tcBorders>
              <w:bottom w:val="single" w:sz="4" w:space="0" w:color="auto"/>
            </w:tcBorders>
          </w:tcPr>
          <w:p w14:paraId="2AA0A97E" w14:textId="77777777" w:rsidR="00F5511C" w:rsidRPr="008D4DA5" w:rsidRDefault="00F5511C" w:rsidP="00D63884">
            <w:pPr>
              <w:rPr>
                <w:sz w:val="2"/>
                <w:szCs w:val="2"/>
                <w:lang w:val="es-ES"/>
              </w:rPr>
            </w:pPr>
          </w:p>
        </w:tc>
      </w:tr>
      <w:tr w:rsidR="00F5511C" w:rsidRPr="008D4DA5" w14:paraId="6FEF0B6A" w14:textId="77777777" w:rsidTr="00D63884">
        <w:tc>
          <w:tcPr>
            <w:tcW w:w="8828" w:type="dxa"/>
            <w:gridSpan w:val="2"/>
            <w:shd w:val="clear" w:color="auto" w:fill="4472C4" w:themeFill="accent1"/>
            <w:vAlign w:val="center"/>
          </w:tcPr>
          <w:p w14:paraId="567F6268"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41F98770" w14:textId="77777777" w:rsidTr="00D63884">
        <w:tc>
          <w:tcPr>
            <w:tcW w:w="8828" w:type="dxa"/>
            <w:gridSpan w:val="2"/>
          </w:tcPr>
          <w:p w14:paraId="76F8D3A0" w14:textId="77777777" w:rsidR="002040A1" w:rsidRPr="002040A1" w:rsidRDefault="002040A1" w:rsidP="002040A1">
            <w:pPr>
              <w:pStyle w:val="Prrafodelista"/>
              <w:numPr>
                <w:ilvl w:val="0"/>
                <w:numId w:val="9"/>
              </w:numPr>
              <w:spacing w:after="0" w:line="240" w:lineRule="auto"/>
              <w:rPr>
                <w:lang w:val="es-ES"/>
              </w:rPr>
            </w:pPr>
            <w:r w:rsidRPr="002040A1">
              <w:rPr>
                <w:lang w:val="es-ES"/>
              </w:rPr>
              <w:t>Los docentes pueden acceder a la bitácora y registrar asistencias a clases, horas de atención, avances en la materia, comportamiento y desempeño del estudiante.</w:t>
            </w:r>
          </w:p>
          <w:p w14:paraId="42DB91F8" w14:textId="77777777" w:rsidR="002040A1" w:rsidRPr="002040A1" w:rsidRDefault="002040A1" w:rsidP="002040A1">
            <w:pPr>
              <w:pStyle w:val="Prrafodelista"/>
              <w:numPr>
                <w:ilvl w:val="0"/>
                <w:numId w:val="9"/>
              </w:numPr>
              <w:spacing w:after="0" w:line="240" w:lineRule="auto"/>
              <w:rPr>
                <w:lang w:val="es-ES"/>
              </w:rPr>
            </w:pPr>
            <w:r w:rsidRPr="002040A1">
              <w:rPr>
                <w:lang w:val="es-ES"/>
              </w:rPr>
              <w:t>Los registros de la bitácora son almacenados y se pueden visualizar de manera clara y organizada en la interfaz.</w:t>
            </w:r>
          </w:p>
          <w:p w14:paraId="7C7B9FD9" w14:textId="5DB66BDD" w:rsidR="002040A1" w:rsidRPr="002040A1" w:rsidRDefault="002040A1" w:rsidP="002040A1">
            <w:pPr>
              <w:pStyle w:val="Prrafodelista"/>
              <w:numPr>
                <w:ilvl w:val="0"/>
                <w:numId w:val="9"/>
              </w:numPr>
              <w:spacing w:after="0" w:line="240" w:lineRule="auto"/>
              <w:rPr>
                <w:lang w:val="es-ES"/>
              </w:rPr>
            </w:pPr>
            <w:r w:rsidRPr="002040A1">
              <w:rPr>
                <w:lang w:val="es-ES"/>
              </w:rPr>
              <w:t xml:space="preserve">La bitácora docente permite el acceso restringido y específico a los datos de cada estudiante que el docente atiende durante el período o cuatrimestre correspondiente, y posteriormente, esos datos quedan de uso exclusivo del </w:t>
            </w:r>
            <w:r w:rsidRPr="002040A1">
              <w:rPr>
                <w:lang w:val="es-ES"/>
              </w:rPr>
              <w:t>Subárea</w:t>
            </w:r>
            <w:r w:rsidRPr="002040A1">
              <w:rPr>
                <w:lang w:val="es-ES"/>
              </w:rPr>
              <w:t xml:space="preserve"> de Bienestar Estudiantil.</w:t>
            </w:r>
          </w:p>
          <w:p w14:paraId="165B2726" w14:textId="77777777" w:rsidR="00F5511C" w:rsidRPr="00E47201" w:rsidRDefault="00F5511C" w:rsidP="00D63884">
            <w:pPr>
              <w:pStyle w:val="Prrafodelista"/>
              <w:rPr>
                <w:lang w:val="es-ES"/>
              </w:rPr>
            </w:pPr>
          </w:p>
        </w:tc>
      </w:tr>
    </w:tbl>
    <w:p w14:paraId="626590F4" w14:textId="77777777" w:rsidR="00C940F3" w:rsidRPr="00F5511C" w:rsidRDefault="00C940F3" w:rsidP="00E47201">
      <w:pPr>
        <w:jc w:val="center"/>
        <w:rPr>
          <w:b/>
          <w:bCs/>
        </w:rPr>
      </w:pPr>
    </w:p>
    <w:p w14:paraId="03633E3E" w14:textId="77777777" w:rsidR="00C940F3" w:rsidRDefault="00C940F3" w:rsidP="00E47201">
      <w:pPr>
        <w:jc w:val="center"/>
        <w:rPr>
          <w:b/>
          <w:bCs/>
          <w:lang w:val="es-ES"/>
        </w:rPr>
      </w:pPr>
    </w:p>
    <w:tbl>
      <w:tblPr>
        <w:tblStyle w:val="Tablaconcuadrcula"/>
        <w:tblpPr w:leftFromText="141" w:rightFromText="141" w:vertAnchor="text" w:horzAnchor="margin" w:tblpY="314"/>
        <w:tblW w:w="0" w:type="auto"/>
        <w:tblLook w:val="04A0" w:firstRow="1" w:lastRow="0" w:firstColumn="1" w:lastColumn="0" w:noHBand="0" w:noVBand="1"/>
      </w:tblPr>
      <w:tblGrid>
        <w:gridCol w:w="4414"/>
        <w:gridCol w:w="4414"/>
      </w:tblGrid>
      <w:tr w:rsidR="00F5511C" w:rsidRPr="008D4DA5" w14:paraId="0208657A" w14:textId="77777777" w:rsidTr="00D63884">
        <w:tc>
          <w:tcPr>
            <w:tcW w:w="8828" w:type="dxa"/>
            <w:gridSpan w:val="2"/>
          </w:tcPr>
          <w:p w14:paraId="6FE01166" w14:textId="6CD92858" w:rsidR="00F5511C" w:rsidRPr="008D4DA5" w:rsidRDefault="00F5511C" w:rsidP="00D63884">
            <w:pPr>
              <w:rPr>
                <w:sz w:val="24"/>
                <w:szCs w:val="24"/>
                <w:lang w:val="es-ES"/>
              </w:rPr>
            </w:pPr>
            <w:r w:rsidRPr="008D4DA5">
              <w:rPr>
                <w:sz w:val="24"/>
                <w:szCs w:val="24"/>
                <w:lang w:val="es-ES"/>
              </w:rPr>
              <w:lastRenderedPageBreak/>
              <w:t xml:space="preserve">Código: </w:t>
            </w:r>
            <w:r w:rsidRPr="008D4DA5">
              <w:rPr>
                <w:b/>
                <w:bCs/>
                <w:sz w:val="24"/>
                <w:szCs w:val="24"/>
                <w:lang w:val="es-ES"/>
              </w:rPr>
              <w:t>HU-00</w:t>
            </w:r>
            <w:r>
              <w:rPr>
                <w:b/>
                <w:bCs/>
                <w:sz w:val="24"/>
                <w:szCs w:val="24"/>
                <w:lang w:val="es-ES"/>
              </w:rPr>
              <w:t>8</w:t>
            </w:r>
          </w:p>
        </w:tc>
      </w:tr>
      <w:tr w:rsidR="00F5511C" w:rsidRPr="008D4DA5" w14:paraId="356C590F" w14:textId="77777777" w:rsidTr="00D63884">
        <w:tc>
          <w:tcPr>
            <w:tcW w:w="8828" w:type="dxa"/>
            <w:gridSpan w:val="2"/>
          </w:tcPr>
          <w:p w14:paraId="1729B0B2" w14:textId="086015BA"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002040A1" w:rsidRPr="002040A1">
              <w:rPr>
                <w:b/>
                <w:bCs/>
                <w:sz w:val="24"/>
                <w:szCs w:val="24"/>
                <w:lang w:val="es-ES"/>
              </w:rPr>
              <w:t xml:space="preserve"> Evaluación del Servicio de Bienestar Estudiantil</w:t>
            </w:r>
          </w:p>
        </w:tc>
      </w:tr>
      <w:tr w:rsidR="00F5511C" w:rsidRPr="008D4DA5" w14:paraId="047D30DF" w14:textId="77777777" w:rsidTr="00D63884">
        <w:tc>
          <w:tcPr>
            <w:tcW w:w="4414" w:type="dxa"/>
          </w:tcPr>
          <w:p w14:paraId="18A16E5E" w14:textId="652A2A76" w:rsidR="00F5511C" w:rsidRPr="00B954DF" w:rsidRDefault="00F5511C" w:rsidP="00D63884">
            <w:pPr>
              <w:rPr>
                <w:b/>
                <w:bCs/>
                <w:sz w:val="24"/>
                <w:szCs w:val="24"/>
                <w:lang w:val="es-ES"/>
              </w:rPr>
            </w:pPr>
            <w:r w:rsidRPr="008D4DA5">
              <w:rPr>
                <w:sz w:val="24"/>
                <w:szCs w:val="24"/>
                <w:lang w:val="es-ES"/>
              </w:rPr>
              <w:t>Estimación:</w:t>
            </w:r>
            <w:r w:rsidR="002040A1">
              <w:rPr>
                <w:sz w:val="24"/>
                <w:szCs w:val="24"/>
                <w:lang w:val="es-ES"/>
              </w:rPr>
              <w:t xml:space="preserve"> 2</w:t>
            </w:r>
          </w:p>
        </w:tc>
        <w:tc>
          <w:tcPr>
            <w:tcW w:w="4414" w:type="dxa"/>
          </w:tcPr>
          <w:p w14:paraId="0413BE6E" w14:textId="77777777" w:rsidR="00F5511C" w:rsidRPr="008D4DA5" w:rsidRDefault="00F5511C" w:rsidP="00D63884">
            <w:pPr>
              <w:rPr>
                <w:sz w:val="24"/>
                <w:szCs w:val="24"/>
                <w:lang w:val="es-ES"/>
              </w:rPr>
            </w:pPr>
            <w:r w:rsidRPr="008D4DA5">
              <w:rPr>
                <w:sz w:val="24"/>
                <w:szCs w:val="24"/>
                <w:lang w:val="es-ES"/>
              </w:rPr>
              <w:t>Dependencias:</w:t>
            </w:r>
            <w:r>
              <w:rPr>
                <w:sz w:val="24"/>
                <w:szCs w:val="24"/>
                <w:lang w:val="es-ES"/>
              </w:rPr>
              <w:t xml:space="preserve"> N/A</w:t>
            </w:r>
          </w:p>
        </w:tc>
      </w:tr>
      <w:tr w:rsidR="00F5511C" w:rsidRPr="008D4DA5" w14:paraId="145FF67C" w14:textId="77777777" w:rsidTr="00D63884">
        <w:tc>
          <w:tcPr>
            <w:tcW w:w="8828" w:type="dxa"/>
            <w:gridSpan w:val="2"/>
            <w:shd w:val="clear" w:color="auto" w:fill="4472C4" w:themeFill="accent1"/>
            <w:vAlign w:val="center"/>
          </w:tcPr>
          <w:p w14:paraId="51C8833F"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7CB9ADA0" w14:textId="77777777" w:rsidTr="00D63884">
        <w:trPr>
          <w:trHeight w:val="1404"/>
        </w:trPr>
        <w:tc>
          <w:tcPr>
            <w:tcW w:w="8828" w:type="dxa"/>
            <w:gridSpan w:val="2"/>
          </w:tcPr>
          <w:p w14:paraId="407FAA6B" w14:textId="1BAFBBC5" w:rsidR="00F5511C" w:rsidRDefault="002040A1" w:rsidP="00D63884">
            <w:pPr>
              <w:spacing w:after="160" w:line="259" w:lineRule="auto"/>
              <w:rPr>
                <w:lang w:val="es-ES"/>
              </w:rPr>
            </w:pPr>
            <w:r w:rsidRPr="002040A1">
              <w:rPr>
                <w:lang w:val="es-ES"/>
              </w:rPr>
              <w:t xml:space="preserve">Como estudiante, deseo tener la posibilidad de evaluar el servicio recibido en el </w:t>
            </w:r>
            <w:r w:rsidRPr="002040A1">
              <w:rPr>
                <w:lang w:val="es-ES"/>
              </w:rPr>
              <w:t>Subárea</w:t>
            </w:r>
            <w:r w:rsidRPr="002040A1">
              <w:rPr>
                <w:lang w:val="es-ES"/>
              </w:rPr>
              <w:t xml:space="preserve"> de Bienestar Estudiantil para brindar retroalimentación y mejorar la calidad del apoyo brindado. Se debe proporcionar un formulario de evaluación del servicio con preguntas relevantes y adecuadas que permitan a los estudiantes proporcionar retroalimentación constructiva sobre su experiencia con el servicio.</w:t>
            </w:r>
          </w:p>
        </w:tc>
      </w:tr>
      <w:tr w:rsidR="00F5511C" w14:paraId="06B676D7" w14:textId="77777777" w:rsidTr="00D63884">
        <w:trPr>
          <w:trHeight w:val="47"/>
        </w:trPr>
        <w:tc>
          <w:tcPr>
            <w:tcW w:w="8828" w:type="dxa"/>
            <w:gridSpan w:val="2"/>
            <w:tcBorders>
              <w:bottom w:val="single" w:sz="4" w:space="0" w:color="auto"/>
            </w:tcBorders>
          </w:tcPr>
          <w:p w14:paraId="7A46BC65" w14:textId="77777777" w:rsidR="00F5511C" w:rsidRPr="008D4DA5" w:rsidRDefault="00F5511C" w:rsidP="00D63884">
            <w:pPr>
              <w:rPr>
                <w:sz w:val="2"/>
                <w:szCs w:val="2"/>
                <w:lang w:val="es-ES"/>
              </w:rPr>
            </w:pPr>
          </w:p>
        </w:tc>
      </w:tr>
      <w:tr w:rsidR="00F5511C" w:rsidRPr="008D4DA5" w14:paraId="29F667F5" w14:textId="77777777" w:rsidTr="00D63884">
        <w:tc>
          <w:tcPr>
            <w:tcW w:w="8828" w:type="dxa"/>
            <w:gridSpan w:val="2"/>
            <w:shd w:val="clear" w:color="auto" w:fill="4472C4" w:themeFill="accent1"/>
            <w:vAlign w:val="center"/>
          </w:tcPr>
          <w:p w14:paraId="20F9CB3B"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3EBF1EFA" w14:textId="77777777" w:rsidTr="00D63884">
        <w:tc>
          <w:tcPr>
            <w:tcW w:w="8828" w:type="dxa"/>
            <w:gridSpan w:val="2"/>
          </w:tcPr>
          <w:p w14:paraId="6BAE655A" w14:textId="77777777" w:rsidR="002040A1" w:rsidRPr="002040A1" w:rsidRDefault="002040A1" w:rsidP="002040A1">
            <w:pPr>
              <w:pStyle w:val="Prrafodelista"/>
              <w:numPr>
                <w:ilvl w:val="0"/>
                <w:numId w:val="10"/>
              </w:numPr>
              <w:spacing w:after="0" w:line="240" w:lineRule="auto"/>
              <w:rPr>
                <w:lang w:val="es-ES"/>
              </w:rPr>
            </w:pPr>
            <w:r w:rsidRPr="002040A1">
              <w:rPr>
                <w:lang w:val="es-ES"/>
              </w:rPr>
              <w:t>Los estudiantes pueden acceder a un formulario de evaluación del servicio de Bienestar Estudiantil y completarlo de manera fácil y clara.</w:t>
            </w:r>
          </w:p>
          <w:p w14:paraId="1C7318B2" w14:textId="77777777" w:rsidR="002040A1" w:rsidRPr="002040A1" w:rsidRDefault="002040A1" w:rsidP="002040A1">
            <w:pPr>
              <w:pStyle w:val="Prrafodelista"/>
              <w:numPr>
                <w:ilvl w:val="0"/>
                <w:numId w:val="10"/>
              </w:numPr>
              <w:spacing w:after="0" w:line="240" w:lineRule="auto"/>
              <w:rPr>
                <w:lang w:val="es-ES"/>
              </w:rPr>
            </w:pPr>
            <w:r w:rsidRPr="002040A1">
              <w:rPr>
                <w:lang w:val="es-ES"/>
              </w:rPr>
              <w:t>El formulario de evaluación contiene preguntas relevantes y adecuadas que permiten a los estudiantes proporcionar retroalimentación constructiva sobre su experiencia con el servicio.</w:t>
            </w:r>
          </w:p>
          <w:p w14:paraId="068726D4" w14:textId="77777777" w:rsidR="002040A1" w:rsidRPr="002040A1" w:rsidRDefault="002040A1" w:rsidP="002040A1">
            <w:pPr>
              <w:pStyle w:val="Prrafodelista"/>
              <w:numPr>
                <w:ilvl w:val="0"/>
                <w:numId w:val="10"/>
              </w:numPr>
              <w:spacing w:after="0" w:line="240" w:lineRule="auto"/>
              <w:rPr>
                <w:lang w:val="es-ES"/>
              </w:rPr>
            </w:pPr>
            <w:r w:rsidRPr="002040A1">
              <w:rPr>
                <w:lang w:val="es-ES"/>
              </w:rPr>
              <w:t>Los resultados de las evaluaciones se almacenan de forma segura en el sistema y son accesibles para el equipo de Bienestar Estudiantil para su análisis y uso en la mejora del servicio brindado.</w:t>
            </w:r>
          </w:p>
          <w:p w14:paraId="65BA7FA1" w14:textId="77777777" w:rsidR="00F5511C" w:rsidRPr="00E47201" w:rsidRDefault="00F5511C" w:rsidP="00D63884">
            <w:pPr>
              <w:pStyle w:val="Prrafodelista"/>
              <w:rPr>
                <w:lang w:val="es-ES"/>
              </w:rPr>
            </w:pPr>
          </w:p>
        </w:tc>
      </w:tr>
    </w:tbl>
    <w:p w14:paraId="63B51996" w14:textId="77777777" w:rsidR="00C940F3" w:rsidRDefault="00C940F3" w:rsidP="00E47201">
      <w:pPr>
        <w:jc w:val="center"/>
        <w:rPr>
          <w:b/>
          <w:bCs/>
          <w:lang w:val="es-ES"/>
        </w:rPr>
      </w:pPr>
    </w:p>
    <w:p w14:paraId="5C1A905F" w14:textId="77777777" w:rsidR="00C940F3" w:rsidRDefault="00C940F3" w:rsidP="00E47201">
      <w:pPr>
        <w:jc w:val="center"/>
        <w:rPr>
          <w:b/>
          <w:bCs/>
          <w:lang w:val="es-ES"/>
        </w:rPr>
      </w:pPr>
    </w:p>
    <w:p w14:paraId="5ACCE969" w14:textId="77777777" w:rsidR="00C940F3" w:rsidRDefault="00C940F3" w:rsidP="00E47201">
      <w:pPr>
        <w:jc w:val="center"/>
        <w:rPr>
          <w:b/>
          <w:bCs/>
          <w:lang w:val="es-ES"/>
        </w:rPr>
      </w:pPr>
    </w:p>
    <w:tbl>
      <w:tblPr>
        <w:tblStyle w:val="Tablaconcuadrcula"/>
        <w:tblpPr w:leftFromText="141" w:rightFromText="141" w:vertAnchor="text" w:horzAnchor="margin" w:tblpY="314"/>
        <w:tblW w:w="0" w:type="auto"/>
        <w:tblLook w:val="04A0" w:firstRow="1" w:lastRow="0" w:firstColumn="1" w:lastColumn="0" w:noHBand="0" w:noVBand="1"/>
      </w:tblPr>
      <w:tblGrid>
        <w:gridCol w:w="4414"/>
        <w:gridCol w:w="4414"/>
      </w:tblGrid>
      <w:tr w:rsidR="00F5511C" w:rsidRPr="008D4DA5" w14:paraId="0DD00C96" w14:textId="77777777" w:rsidTr="00D63884">
        <w:tc>
          <w:tcPr>
            <w:tcW w:w="8828" w:type="dxa"/>
            <w:gridSpan w:val="2"/>
          </w:tcPr>
          <w:p w14:paraId="782A6776" w14:textId="416C5326" w:rsidR="00F5511C" w:rsidRPr="008D4DA5" w:rsidRDefault="00F5511C" w:rsidP="00D63884">
            <w:pPr>
              <w:rPr>
                <w:sz w:val="24"/>
                <w:szCs w:val="24"/>
                <w:lang w:val="es-ES"/>
              </w:rPr>
            </w:pPr>
            <w:r w:rsidRPr="008D4DA5">
              <w:rPr>
                <w:sz w:val="24"/>
                <w:szCs w:val="24"/>
                <w:lang w:val="es-ES"/>
              </w:rPr>
              <w:t xml:space="preserve">Código: </w:t>
            </w:r>
            <w:r w:rsidRPr="008D4DA5">
              <w:rPr>
                <w:b/>
                <w:bCs/>
                <w:sz w:val="24"/>
                <w:szCs w:val="24"/>
                <w:lang w:val="es-ES"/>
              </w:rPr>
              <w:t>HU-00</w:t>
            </w:r>
            <w:r>
              <w:rPr>
                <w:b/>
                <w:bCs/>
                <w:sz w:val="24"/>
                <w:szCs w:val="24"/>
                <w:lang w:val="es-ES"/>
              </w:rPr>
              <w:t>9</w:t>
            </w:r>
          </w:p>
        </w:tc>
      </w:tr>
      <w:tr w:rsidR="00F5511C" w:rsidRPr="008D4DA5" w14:paraId="1566BA90" w14:textId="77777777" w:rsidTr="00D63884">
        <w:tc>
          <w:tcPr>
            <w:tcW w:w="8828" w:type="dxa"/>
            <w:gridSpan w:val="2"/>
          </w:tcPr>
          <w:p w14:paraId="017F8D92" w14:textId="2D38B24C" w:rsidR="00F5511C" w:rsidRPr="008D4DA5" w:rsidRDefault="00F5511C" w:rsidP="00D63884">
            <w:pPr>
              <w:spacing w:after="160" w:line="259" w:lineRule="auto"/>
              <w:rPr>
                <w:sz w:val="24"/>
                <w:szCs w:val="24"/>
                <w:lang w:val="es-ES"/>
              </w:rPr>
            </w:pPr>
            <w:r w:rsidRPr="008D4DA5">
              <w:rPr>
                <w:sz w:val="24"/>
                <w:szCs w:val="24"/>
                <w:lang w:val="es-ES"/>
              </w:rPr>
              <w:t xml:space="preserve">Nombre: </w:t>
            </w:r>
            <w:r w:rsidR="002040A1" w:rsidRPr="002040A1">
              <w:rPr>
                <w:b/>
                <w:bCs/>
                <w:sz w:val="24"/>
                <w:szCs w:val="24"/>
                <w:lang w:val="es-ES"/>
              </w:rPr>
              <w:t>Generación de Reportes Estadísticos</w:t>
            </w:r>
          </w:p>
        </w:tc>
      </w:tr>
      <w:tr w:rsidR="00F5511C" w:rsidRPr="008D4DA5" w14:paraId="64D85806" w14:textId="77777777" w:rsidTr="00D63884">
        <w:tc>
          <w:tcPr>
            <w:tcW w:w="4414" w:type="dxa"/>
          </w:tcPr>
          <w:p w14:paraId="210FD359" w14:textId="77777777" w:rsidR="00F5511C" w:rsidRPr="00B954DF" w:rsidRDefault="00F5511C" w:rsidP="00D63884">
            <w:pPr>
              <w:rPr>
                <w:b/>
                <w:bCs/>
                <w:sz w:val="24"/>
                <w:szCs w:val="24"/>
                <w:lang w:val="es-ES"/>
              </w:rPr>
            </w:pPr>
            <w:r w:rsidRPr="008D4DA5">
              <w:rPr>
                <w:sz w:val="24"/>
                <w:szCs w:val="24"/>
                <w:lang w:val="es-ES"/>
              </w:rPr>
              <w:t xml:space="preserve">Estimación: </w:t>
            </w:r>
            <w:r>
              <w:rPr>
                <w:sz w:val="24"/>
                <w:szCs w:val="24"/>
                <w:lang w:val="es-ES"/>
              </w:rPr>
              <w:t>5</w:t>
            </w:r>
          </w:p>
        </w:tc>
        <w:tc>
          <w:tcPr>
            <w:tcW w:w="4414" w:type="dxa"/>
          </w:tcPr>
          <w:p w14:paraId="772BC2AD" w14:textId="77777777" w:rsidR="00F5511C" w:rsidRPr="008D4DA5" w:rsidRDefault="00F5511C" w:rsidP="00D63884">
            <w:pPr>
              <w:rPr>
                <w:sz w:val="24"/>
                <w:szCs w:val="24"/>
                <w:lang w:val="es-ES"/>
              </w:rPr>
            </w:pPr>
            <w:r w:rsidRPr="008D4DA5">
              <w:rPr>
                <w:sz w:val="24"/>
                <w:szCs w:val="24"/>
                <w:lang w:val="es-ES"/>
              </w:rPr>
              <w:t>Dependencias:</w:t>
            </w:r>
            <w:r>
              <w:rPr>
                <w:sz w:val="24"/>
                <w:szCs w:val="24"/>
                <w:lang w:val="es-ES"/>
              </w:rPr>
              <w:t xml:space="preserve"> N/A</w:t>
            </w:r>
          </w:p>
        </w:tc>
      </w:tr>
      <w:tr w:rsidR="00F5511C" w:rsidRPr="008D4DA5" w14:paraId="0D636FD0" w14:textId="77777777" w:rsidTr="00D63884">
        <w:tc>
          <w:tcPr>
            <w:tcW w:w="8828" w:type="dxa"/>
            <w:gridSpan w:val="2"/>
            <w:shd w:val="clear" w:color="auto" w:fill="4472C4" w:themeFill="accent1"/>
            <w:vAlign w:val="center"/>
          </w:tcPr>
          <w:p w14:paraId="5AB5D96F"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Descripción</w:t>
            </w:r>
          </w:p>
        </w:tc>
      </w:tr>
      <w:tr w:rsidR="00F5511C" w14:paraId="3A907622" w14:textId="77777777" w:rsidTr="00D63884">
        <w:trPr>
          <w:trHeight w:val="1404"/>
        </w:trPr>
        <w:tc>
          <w:tcPr>
            <w:tcW w:w="8828" w:type="dxa"/>
            <w:gridSpan w:val="2"/>
          </w:tcPr>
          <w:p w14:paraId="3AC53509" w14:textId="6C8B8631" w:rsidR="00F5511C" w:rsidRDefault="002040A1" w:rsidP="00D63884">
            <w:pPr>
              <w:spacing w:after="160" w:line="259" w:lineRule="auto"/>
              <w:rPr>
                <w:lang w:val="es-ES"/>
              </w:rPr>
            </w:pPr>
            <w:r w:rsidRPr="002040A1">
              <w:rPr>
                <w:lang w:val="es-ES"/>
              </w:rPr>
              <w:t xml:space="preserve">El usuario del sistema podrá generar informes estadísticos sobre los problemas atendidos en el </w:t>
            </w:r>
            <w:r w:rsidRPr="002040A1">
              <w:rPr>
                <w:lang w:val="es-ES"/>
              </w:rPr>
              <w:t>Subárea</w:t>
            </w:r>
            <w:r w:rsidRPr="002040A1">
              <w:rPr>
                <w:lang w:val="es-ES"/>
              </w:rPr>
              <w:t xml:space="preserve"> de Bienestar Estudiantil. Estos informes deben contener datos relevantes, como tipos de problemas atendidos, desglosados por género y edad, zona de procedencia, recursos invertidos, tiempo empleado, apoyos técnicos y seguimientos realizados. Los informes deben mostrarse de manera clara y legible, utilizando gráficos y tablas cuando sea necesario para facilitar la interpretación. Además, los informes deben ser exportables en diferentes formatos (por ejemplo, PDF, Excel) para que puedan ser compartidos y utilizados por diferentes miembros del equipo y otros interesados.</w:t>
            </w:r>
          </w:p>
        </w:tc>
      </w:tr>
      <w:tr w:rsidR="00F5511C" w14:paraId="45498DE8" w14:textId="77777777" w:rsidTr="00D63884">
        <w:trPr>
          <w:trHeight w:val="47"/>
        </w:trPr>
        <w:tc>
          <w:tcPr>
            <w:tcW w:w="8828" w:type="dxa"/>
            <w:gridSpan w:val="2"/>
            <w:tcBorders>
              <w:bottom w:val="single" w:sz="4" w:space="0" w:color="auto"/>
            </w:tcBorders>
          </w:tcPr>
          <w:p w14:paraId="5310C45A" w14:textId="77777777" w:rsidR="00F5511C" w:rsidRPr="008D4DA5" w:rsidRDefault="00F5511C" w:rsidP="00D63884">
            <w:pPr>
              <w:rPr>
                <w:sz w:val="2"/>
                <w:szCs w:val="2"/>
                <w:lang w:val="es-ES"/>
              </w:rPr>
            </w:pPr>
          </w:p>
        </w:tc>
      </w:tr>
      <w:tr w:rsidR="00F5511C" w:rsidRPr="008D4DA5" w14:paraId="73711484" w14:textId="77777777" w:rsidTr="00D63884">
        <w:tc>
          <w:tcPr>
            <w:tcW w:w="8828" w:type="dxa"/>
            <w:gridSpan w:val="2"/>
            <w:shd w:val="clear" w:color="auto" w:fill="4472C4" w:themeFill="accent1"/>
            <w:vAlign w:val="center"/>
          </w:tcPr>
          <w:p w14:paraId="31D5D59F" w14:textId="77777777" w:rsidR="00F5511C" w:rsidRPr="008D4DA5" w:rsidRDefault="00F5511C" w:rsidP="00D63884">
            <w:pPr>
              <w:spacing w:after="160" w:line="259" w:lineRule="auto"/>
              <w:jc w:val="center"/>
              <w:rPr>
                <w:b/>
                <w:bCs/>
                <w:color w:val="FFFFFF" w:themeColor="background1"/>
                <w:sz w:val="24"/>
                <w:szCs w:val="24"/>
                <w:lang w:val="es-ES"/>
              </w:rPr>
            </w:pPr>
            <w:r w:rsidRPr="008D4DA5">
              <w:rPr>
                <w:b/>
                <w:bCs/>
                <w:color w:val="FFFFFF" w:themeColor="background1"/>
                <w:sz w:val="24"/>
                <w:szCs w:val="24"/>
                <w:lang w:val="es-ES"/>
              </w:rPr>
              <w:t>Criterios de aceptación</w:t>
            </w:r>
          </w:p>
        </w:tc>
      </w:tr>
      <w:tr w:rsidR="00F5511C" w14:paraId="25468763" w14:textId="77777777" w:rsidTr="00D63884">
        <w:tc>
          <w:tcPr>
            <w:tcW w:w="8828" w:type="dxa"/>
            <w:gridSpan w:val="2"/>
          </w:tcPr>
          <w:p w14:paraId="2F0705FD" w14:textId="77777777" w:rsidR="002040A1" w:rsidRPr="002040A1" w:rsidRDefault="002040A1" w:rsidP="002040A1">
            <w:pPr>
              <w:pStyle w:val="Prrafodelista"/>
              <w:numPr>
                <w:ilvl w:val="0"/>
                <w:numId w:val="11"/>
              </w:numPr>
              <w:spacing w:after="0" w:line="240" w:lineRule="auto"/>
              <w:rPr>
                <w:lang w:val="es-ES"/>
              </w:rPr>
            </w:pPr>
            <w:r w:rsidRPr="002040A1">
              <w:rPr>
                <w:lang w:val="es-ES"/>
              </w:rPr>
              <w:lastRenderedPageBreak/>
              <w:t>Se pueden generar informes estadísticos con los datos solicitados, incluyendo tipos de problemas atendidos, desglosados por género y edad, zona de procedencia, recursos invertidos, tiempo empleado, apoyos técnicos y seguimientos realizados.</w:t>
            </w:r>
          </w:p>
          <w:p w14:paraId="3B7D7DF9" w14:textId="77777777" w:rsidR="002040A1" w:rsidRPr="002040A1" w:rsidRDefault="002040A1" w:rsidP="002040A1">
            <w:pPr>
              <w:pStyle w:val="Prrafodelista"/>
              <w:numPr>
                <w:ilvl w:val="0"/>
                <w:numId w:val="11"/>
              </w:numPr>
              <w:spacing w:after="0" w:line="240" w:lineRule="auto"/>
              <w:rPr>
                <w:lang w:val="es-ES"/>
              </w:rPr>
            </w:pPr>
            <w:r w:rsidRPr="002040A1">
              <w:rPr>
                <w:lang w:val="es-ES"/>
              </w:rPr>
              <w:t>Los informes estadísticos muestran los datos de forma clara y legible, utilizando gráficos y tablas cuando sea necesario para facilitar la interpretación.</w:t>
            </w:r>
          </w:p>
          <w:p w14:paraId="585682BC" w14:textId="77777777" w:rsidR="002040A1" w:rsidRPr="002040A1" w:rsidRDefault="002040A1" w:rsidP="002040A1">
            <w:pPr>
              <w:pStyle w:val="Prrafodelista"/>
              <w:numPr>
                <w:ilvl w:val="0"/>
                <w:numId w:val="11"/>
              </w:numPr>
              <w:spacing w:after="0" w:line="240" w:lineRule="auto"/>
              <w:rPr>
                <w:lang w:val="es-ES"/>
              </w:rPr>
            </w:pPr>
            <w:r w:rsidRPr="002040A1">
              <w:rPr>
                <w:lang w:val="es-ES"/>
              </w:rPr>
              <w:t>Los informes estadísticos son exportables en diferentes formatos (por ejemplo, PDF, Excel) para que puedan ser compartidos y utilizados por diferentes miembros del equipo y otros interesados.</w:t>
            </w:r>
          </w:p>
          <w:p w14:paraId="66AA1077" w14:textId="77777777" w:rsidR="00F5511C" w:rsidRPr="00E47201" w:rsidRDefault="00F5511C" w:rsidP="00D63884">
            <w:pPr>
              <w:pStyle w:val="Prrafodelista"/>
              <w:rPr>
                <w:lang w:val="es-ES"/>
              </w:rPr>
            </w:pPr>
          </w:p>
        </w:tc>
      </w:tr>
    </w:tbl>
    <w:p w14:paraId="7335F5FA" w14:textId="77777777" w:rsidR="00F5511C" w:rsidRPr="00F5511C" w:rsidRDefault="00F5511C" w:rsidP="00E47201">
      <w:pPr>
        <w:jc w:val="center"/>
        <w:rPr>
          <w:b/>
          <w:bCs/>
        </w:rPr>
      </w:pPr>
    </w:p>
    <w:p w14:paraId="0F921263" w14:textId="77777777" w:rsidR="00C940F3" w:rsidRDefault="00C940F3" w:rsidP="00E47201">
      <w:pPr>
        <w:jc w:val="center"/>
        <w:rPr>
          <w:b/>
          <w:bCs/>
          <w:lang w:val="es-ES"/>
        </w:rPr>
      </w:pPr>
    </w:p>
    <w:p w14:paraId="0A321EEF" w14:textId="77777777" w:rsidR="00C940F3" w:rsidRDefault="00C940F3" w:rsidP="00E47201">
      <w:pPr>
        <w:jc w:val="center"/>
        <w:rPr>
          <w:b/>
          <w:bCs/>
          <w:lang w:val="es-ES"/>
        </w:rPr>
      </w:pPr>
    </w:p>
    <w:p w14:paraId="1103F257" w14:textId="77777777" w:rsidR="00C940F3" w:rsidRDefault="00C940F3" w:rsidP="00E47201">
      <w:pPr>
        <w:jc w:val="center"/>
        <w:rPr>
          <w:b/>
          <w:bCs/>
          <w:lang w:val="es-ES"/>
        </w:rPr>
      </w:pPr>
    </w:p>
    <w:p w14:paraId="1A3D56AA" w14:textId="77777777" w:rsidR="00C940F3" w:rsidRDefault="00C940F3" w:rsidP="00E47201">
      <w:pPr>
        <w:jc w:val="center"/>
        <w:rPr>
          <w:b/>
          <w:bCs/>
          <w:lang w:val="es-ES"/>
        </w:rPr>
      </w:pPr>
    </w:p>
    <w:p w14:paraId="31201943" w14:textId="77777777" w:rsidR="00C940F3" w:rsidRDefault="00C940F3" w:rsidP="00E47201">
      <w:pPr>
        <w:jc w:val="center"/>
        <w:rPr>
          <w:b/>
          <w:bCs/>
          <w:lang w:val="es-ES"/>
        </w:rPr>
      </w:pPr>
    </w:p>
    <w:p w14:paraId="40479507" w14:textId="77777777" w:rsidR="00C940F3" w:rsidRDefault="00C940F3" w:rsidP="00E47201">
      <w:pPr>
        <w:jc w:val="center"/>
        <w:rPr>
          <w:b/>
          <w:bCs/>
          <w:lang w:val="es-ES"/>
        </w:rPr>
      </w:pPr>
    </w:p>
    <w:p w14:paraId="79142834" w14:textId="77777777" w:rsidR="00C940F3" w:rsidRDefault="00C940F3" w:rsidP="00E47201">
      <w:pPr>
        <w:jc w:val="center"/>
        <w:rPr>
          <w:b/>
          <w:bCs/>
          <w:lang w:val="es-ES"/>
        </w:rPr>
      </w:pPr>
    </w:p>
    <w:p w14:paraId="206C1241" w14:textId="77777777" w:rsidR="00C940F3" w:rsidRDefault="00C940F3" w:rsidP="00E47201">
      <w:pPr>
        <w:jc w:val="center"/>
        <w:rPr>
          <w:b/>
          <w:bCs/>
          <w:lang w:val="es-ES"/>
        </w:rPr>
      </w:pPr>
    </w:p>
    <w:p w14:paraId="7471DAE5" w14:textId="77777777" w:rsidR="00C940F3" w:rsidRDefault="00C940F3" w:rsidP="00E47201">
      <w:pPr>
        <w:jc w:val="center"/>
        <w:rPr>
          <w:b/>
          <w:bCs/>
          <w:lang w:val="es-ES"/>
        </w:rPr>
      </w:pPr>
    </w:p>
    <w:p w14:paraId="143EE763" w14:textId="77777777" w:rsidR="00222D2C" w:rsidRDefault="00222D2C" w:rsidP="00E47201">
      <w:pPr>
        <w:jc w:val="center"/>
        <w:rPr>
          <w:b/>
          <w:bCs/>
          <w:lang w:val="es-ES"/>
        </w:rPr>
      </w:pPr>
    </w:p>
    <w:p w14:paraId="39251781" w14:textId="77777777" w:rsidR="00222D2C" w:rsidRDefault="00222D2C" w:rsidP="00E47201">
      <w:pPr>
        <w:jc w:val="center"/>
        <w:rPr>
          <w:b/>
          <w:bCs/>
          <w:lang w:val="es-ES"/>
        </w:rPr>
      </w:pPr>
    </w:p>
    <w:p w14:paraId="099B887D" w14:textId="74ECE1B0" w:rsidR="008D4DA5" w:rsidRDefault="008D4DA5">
      <w:pPr>
        <w:rPr>
          <w:lang w:val="es-ES"/>
        </w:rPr>
      </w:pPr>
    </w:p>
    <w:sectPr w:rsidR="008D4D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71A"/>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00F4E"/>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110183"/>
    <w:multiLevelType w:val="hybridMultilevel"/>
    <w:tmpl w:val="A3325F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D493CCE"/>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DF0909"/>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0B22A8"/>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954D79"/>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612545"/>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C60072"/>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08005C"/>
    <w:multiLevelType w:val="hybridMultilevel"/>
    <w:tmpl w:val="AEFA60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707222E"/>
    <w:multiLevelType w:val="hybridMultilevel"/>
    <w:tmpl w:val="A3325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4188209">
    <w:abstractNumId w:val="9"/>
  </w:num>
  <w:num w:numId="2" w16cid:durableId="275336018">
    <w:abstractNumId w:val="2"/>
  </w:num>
  <w:num w:numId="3" w16cid:durableId="793405668">
    <w:abstractNumId w:val="5"/>
  </w:num>
  <w:num w:numId="4" w16cid:durableId="1313408909">
    <w:abstractNumId w:val="4"/>
  </w:num>
  <w:num w:numId="5" w16cid:durableId="504323142">
    <w:abstractNumId w:val="0"/>
  </w:num>
  <w:num w:numId="6" w16cid:durableId="256644355">
    <w:abstractNumId w:val="7"/>
  </w:num>
  <w:num w:numId="7" w16cid:durableId="2116629539">
    <w:abstractNumId w:val="3"/>
  </w:num>
  <w:num w:numId="8" w16cid:durableId="85655604">
    <w:abstractNumId w:val="10"/>
  </w:num>
  <w:num w:numId="9" w16cid:durableId="1562017093">
    <w:abstractNumId w:val="6"/>
  </w:num>
  <w:num w:numId="10" w16cid:durableId="1216430325">
    <w:abstractNumId w:val="1"/>
  </w:num>
  <w:num w:numId="11" w16cid:durableId="1206943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1"/>
    <w:rsid w:val="00040F3B"/>
    <w:rsid w:val="00095CA9"/>
    <w:rsid w:val="000D6406"/>
    <w:rsid w:val="001C19D4"/>
    <w:rsid w:val="002040A1"/>
    <w:rsid w:val="00205667"/>
    <w:rsid w:val="00222D2C"/>
    <w:rsid w:val="00314892"/>
    <w:rsid w:val="003428BA"/>
    <w:rsid w:val="006C52E6"/>
    <w:rsid w:val="007E6586"/>
    <w:rsid w:val="008162D5"/>
    <w:rsid w:val="008A07D0"/>
    <w:rsid w:val="008D4DA5"/>
    <w:rsid w:val="00A31938"/>
    <w:rsid w:val="00B24DE3"/>
    <w:rsid w:val="00B56B56"/>
    <w:rsid w:val="00B74A3D"/>
    <w:rsid w:val="00B954DF"/>
    <w:rsid w:val="00BA086D"/>
    <w:rsid w:val="00C940F3"/>
    <w:rsid w:val="00DD175D"/>
    <w:rsid w:val="00E47201"/>
    <w:rsid w:val="00F5511C"/>
    <w:rsid w:val="00F566D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BD50"/>
  <w15:chartTrackingRefBased/>
  <w15:docId w15:val="{6FB1BD3A-EA83-44F6-A70B-C6235082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4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7201"/>
    <w:pPr>
      <w:ind w:left="720"/>
      <w:contextualSpacing/>
    </w:pPr>
  </w:style>
  <w:style w:type="paragraph" w:styleId="NormalWeb">
    <w:name w:val="Normal (Web)"/>
    <w:basedOn w:val="Normal"/>
    <w:uiPriority w:val="99"/>
    <w:semiHidden/>
    <w:unhideWhenUsed/>
    <w:rsid w:val="00F5511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8417">
      <w:bodyDiv w:val="1"/>
      <w:marLeft w:val="0"/>
      <w:marRight w:val="0"/>
      <w:marTop w:val="0"/>
      <w:marBottom w:val="0"/>
      <w:divBdr>
        <w:top w:val="none" w:sz="0" w:space="0" w:color="auto"/>
        <w:left w:val="none" w:sz="0" w:space="0" w:color="auto"/>
        <w:bottom w:val="none" w:sz="0" w:space="0" w:color="auto"/>
        <w:right w:val="none" w:sz="0" w:space="0" w:color="auto"/>
      </w:divBdr>
    </w:div>
    <w:div w:id="517472622">
      <w:bodyDiv w:val="1"/>
      <w:marLeft w:val="0"/>
      <w:marRight w:val="0"/>
      <w:marTop w:val="0"/>
      <w:marBottom w:val="0"/>
      <w:divBdr>
        <w:top w:val="none" w:sz="0" w:space="0" w:color="auto"/>
        <w:left w:val="none" w:sz="0" w:space="0" w:color="auto"/>
        <w:bottom w:val="none" w:sz="0" w:space="0" w:color="auto"/>
        <w:right w:val="none" w:sz="0" w:space="0" w:color="auto"/>
      </w:divBdr>
    </w:div>
    <w:div w:id="551043093">
      <w:bodyDiv w:val="1"/>
      <w:marLeft w:val="0"/>
      <w:marRight w:val="0"/>
      <w:marTop w:val="0"/>
      <w:marBottom w:val="0"/>
      <w:divBdr>
        <w:top w:val="none" w:sz="0" w:space="0" w:color="auto"/>
        <w:left w:val="none" w:sz="0" w:space="0" w:color="auto"/>
        <w:bottom w:val="none" w:sz="0" w:space="0" w:color="auto"/>
        <w:right w:val="none" w:sz="0" w:space="0" w:color="auto"/>
      </w:divBdr>
    </w:div>
    <w:div w:id="835268161">
      <w:bodyDiv w:val="1"/>
      <w:marLeft w:val="0"/>
      <w:marRight w:val="0"/>
      <w:marTop w:val="0"/>
      <w:marBottom w:val="0"/>
      <w:divBdr>
        <w:top w:val="none" w:sz="0" w:space="0" w:color="auto"/>
        <w:left w:val="none" w:sz="0" w:space="0" w:color="auto"/>
        <w:bottom w:val="none" w:sz="0" w:space="0" w:color="auto"/>
        <w:right w:val="none" w:sz="0" w:space="0" w:color="auto"/>
      </w:divBdr>
    </w:div>
    <w:div w:id="868956095">
      <w:bodyDiv w:val="1"/>
      <w:marLeft w:val="0"/>
      <w:marRight w:val="0"/>
      <w:marTop w:val="0"/>
      <w:marBottom w:val="0"/>
      <w:divBdr>
        <w:top w:val="none" w:sz="0" w:space="0" w:color="auto"/>
        <w:left w:val="none" w:sz="0" w:space="0" w:color="auto"/>
        <w:bottom w:val="none" w:sz="0" w:space="0" w:color="auto"/>
        <w:right w:val="none" w:sz="0" w:space="0" w:color="auto"/>
      </w:divBdr>
    </w:div>
    <w:div w:id="903486435">
      <w:bodyDiv w:val="1"/>
      <w:marLeft w:val="0"/>
      <w:marRight w:val="0"/>
      <w:marTop w:val="0"/>
      <w:marBottom w:val="0"/>
      <w:divBdr>
        <w:top w:val="none" w:sz="0" w:space="0" w:color="auto"/>
        <w:left w:val="none" w:sz="0" w:space="0" w:color="auto"/>
        <w:bottom w:val="none" w:sz="0" w:space="0" w:color="auto"/>
        <w:right w:val="none" w:sz="0" w:space="0" w:color="auto"/>
      </w:divBdr>
    </w:div>
    <w:div w:id="921258244">
      <w:bodyDiv w:val="1"/>
      <w:marLeft w:val="0"/>
      <w:marRight w:val="0"/>
      <w:marTop w:val="0"/>
      <w:marBottom w:val="0"/>
      <w:divBdr>
        <w:top w:val="none" w:sz="0" w:space="0" w:color="auto"/>
        <w:left w:val="none" w:sz="0" w:space="0" w:color="auto"/>
        <w:bottom w:val="none" w:sz="0" w:space="0" w:color="auto"/>
        <w:right w:val="none" w:sz="0" w:space="0" w:color="auto"/>
      </w:divBdr>
    </w:div>
    <w:div w:id="1051463911">
      <w:bodyDiv w:val="1"/>
      <w:marLeft w:val="0"/>
      <w:marRight w:val="0"/>
      <w:marTop w:val="0"/>
      <w:marBottom w:val="0"/>
      <w:divBdr>
        <w:top w:val="none" w:sz="0" w:space="0" w:color="auto"/>
        <w:left w:val="none" w:sz="0" w:space="0" w:color="auto"/>
        <w:bottom w:val="none" w:sz="0" w:space="0" w:color="auto"/>
        <w:right w:val="none" w:sz="0" w:space="0" w:color="auto"/>
      </w:divBdr>
    </w:div>
    <w:div w:id="1752193989">
      <w:bodyDiv w:val="1"/>
      <w:marLeft w:val="0"/>
      <w:marRight w:val="0"/>
      <w:marTop w:val="0"/>
      <w:marBottom w:val="0"/>
      <w:divBdr>
        <w:top w:val="none" w:sz="0" w:space="0" w:color="auto"/>
        <w:left w:val="none" w:sz="0" w:space="0" w:color="auto"/>
        <w:bottom w:val="none" w:sz="0" w:space="0" w:color="auto"/>
        <w:right w:val="none" w:sz="0" w:space="0" w:color="auto"/>
      </w:divBdr>
    </w:div>
    <w:div w:id="19965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1520</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Saborío Berger</dc:creator>
  <cp:keywords/>
  <dc:description/>
  <cp:lastModifiedBy>Christopher Carmona</cp:lastModifiedBy>
  <cp:revision>2</cp:revision>
  <dcterms:created xsi:type="dcterms:W3CDTF">2023-07-27T19:27:00Z</dcterms:created>
  <dcterms:modified xsi:type="dcterms:W3CDTF">2023-07-27T19:27:00Z</dcterms:modified>
</cp:coreProperties>
</file>