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640C3" w14:textId="77777777" w:rsidR="00E850FD" w:rsidRDefault="00664E37">
      <w:pPr>
        <w:pStyle w:val="2"/>
      </w:pPr>
      <w:r>
        <w:rPr>
          <w:rFonts w:hint="eastAsia"/>
        </w:rPr>
        <w:t>模拟火车调度系统程序设计的实验要求</w:t>
      </w:r>
    </w:p>
    <w:p w14:paraId="55BF324F" w14:textId="77777777" w:rsidR="00E850FD" w:rsidRDefault="00664E37">
      <w:pPr>
        <w:pStyle w:val="a4"/>
        <w:spacing w:line="240" w:lineRule="auto"/>
        <w:ind w:firstLine="420"/>
      </w:pPr>
      <w:r>
        <w:rPr>
          <w:rFonts w:hint="eastAsia"/>
        </w:rPr>
        <w:t>要求根据下面的要求实现模拟火车调度软件。</w:t>
      </w:r>
    </w:p>
    <w:p w14:paraId="22F9E6C1" w14:textId="77777777" w:rsidR="00E850FD" w:rsidRDefault="00664E37">
      <w:pPr>
        <w:pStyle w:val="a4"/>
        <w:numPr>
          <w:ilvl w:val="0"/>
          <w:numId w:val="1"/>
        </w:numPr>
        <w:spacing w:line="240" w:lineRule="auto"/>
      </w:pPr>
      <w:r>
        <w:t>参数配置</w:t>
      </w:r>
    </w:p>
    <w:p w14:paraId="68163CB9" w14:textId="77777777" w:rsidR="00E850FD" w:rsidRDefault="00664E37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火车</w:t>
      </w:r>
      <w:r>
        <w:t>数量：</w:t>
      </w:r>
      <w:r>
        <w:rPr>
          <w:rFonts w:hint="eastAsia"/>
        </w:rPr>
        <w:t>最小为</w:t>
      </w:r>
      <w:r>
        <w:t>3</w:t>
      </w:r>
    </w:p>
    <w:p w14:paraId="38247167" w14:textId="77777777" w:rsidR="00E850FD" w:rsidRDefault="00664E37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火车类型</w:t>
      </w:r>
      <w:r>
        <w:t>：</w:t>
      </w:r>
      <w:r>
        <w:rPr>
          <w:rFonts w:hint="eastAsia"/>
        </w:rPr>
        <w:t>快车</w:t>
      </w:r>
      <w:r>
        <w:t>、</w:t>
      </w:r>
      <w:r>
        <w:rPr>
          <w:rFonts w:hint="eastAsia"/>
        </w:rPr>
        <w:t>慢车</w:t>
      </w:r>
    </w:p>
    <w:p w14:paraId="691F6158" w14:textId="77777777" w:rsidR="00E850FD" w:rsidRDefault="00664E37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火车运行</w:t>
      </w:r>
      <w:r>
        <w:t>方向：</w:t>
      </w:r>
      <w:r>
        <w:rPr>
          <w:rFonts w:hint="eastAsia"/>
        </w:rPr>
        <w:t>顺</w:t>
      </w:r>
      <w:r>
        <w:t>时针、逆时针</w:t>
      </w:r>
    </w:p>
    <w:p w14:paraId="73E66081" w14:textId="77777777" w:rsidR="00E850FD" w:rsidRDefault="00664E37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火车</w:t>
      </w:r>
      <w:r>
        <w:t>启动运行位置：</w:t>
      </w:r>
      <w:r>
        <w:rPr>
          <w:rFonts w:hint="eastAsia"/>
        </w:rPr>
        <w:t>有默认值，系统运行</w:t>
      </w:r>
      <w:r>
        <w:t>时</w:t>
      </w:r>
      <w:r>
        <w:rPr>
          <w:rFonts w:hint="eastAsia"/>
        </w:rPr>
        <w:t>可修改初始</w:t>
      </w:r>
      <w:r>
        <w:t>配置</w:t>
      </w:r>
    </w:p>
    <w:p w14:paraId="68113883" w14:textId="77777777" w:rsidR="00E850FD" w:rsidRDefault="00664E37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火车</w:t>
      </w:r>
      <w:r>
        <w:t>启动时间：</w:t>
      </w:r>
      <w:r>
        <w:t>0</w:t>
      </w:r>
      <w:r>
        <w:t>表示即可启动，其它整数值表示</w:t>
      </w:r>
      <w:r>
        <w:rPr>
          <w:rFonts w:hint="eastAsia"/>
        </w:rPr>
        <w:t>系统</w:t>
      </w:r>
      <w:r>
        <w:t>运行整数秒后启动</w:t>
      </w:r>
    </w:p>
    <w:p w14:paraId="77B1D8F8" w14:textId="77777777" w:rsidR="00E850FD" w:rsidRDefault="00664E37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火车</w:t>
      </w:r>
      <w:r>
        <w:t>运行速度：</w:t>
      </w:r>
      <w:r>
        <w:rPr>
          <w:rFonts w:hint="eastAsia"/>
        </w:rPr>
        <w:t>每</w:t>
      </w:r>
      <w:r>
        <w:t>秒移动的距离</w:t>
      </w:r>
    </w:p>
    <w:p w14:paraId="7CDDAB0F" w14:textId="77777777" w:rsidR="00E850FD" w:rsidRDefault="00664E37">
      <w:pPr>
        <w:pStyle w:val="a4"/>
        <w:numPr>
          <w:ilvl w:val="0"/>
          <w:numId w:val="2"/>
        </w:numPr>
        <w:spacing w:line="240" w:lineRule="auto"/>
      </w:pPr>
      <w:r>
        <w:rPr>
          <w:rFonts w:hint="eastAsia"/>
        </w:rPr>
        <w:t>火车占</w:t>
      </w:r>
      <w:r>
        <w:t>用公共轨道</w:t>
      </w:r>
      <w:r>
        <w:rPr>
          <w:rFonts w:hint="eastAsia"/>
        </w:rPr>
        <w:t>停靠</w:t>
      </w:r>
      <w:r>
        <w:t>时间：</w:t>
      </w:r>
      <w:r>
        <w:t>0</w:t>
      </w:r>
      <w:r>
        <w:t>表示不</w:t>
      </w:r>
      <w:r>
        <w:rPr>
          <w:rFonts w:hint="eastAsia"/>
        </w:rPr>
        <w:t>占</w:t>
      </w:r>
      <w:r>
        <w:t>用</w:t>
      </w:r>
      <w:r>
        <w:rPr>
          <w:rFonts w:hint="eastAsia"/>
        </w:rPr>
        <w:t>，单位</w:t>
      </w:r>
      <w:r>
        <w:t>为</w:t>
      </w:r>
      <w:r>
        <w:rPr>
          <w:rFonts w:hint="eastAsia"/>
        </w:rPr>
        <w:t>秒</w:t>
      </w:r>
      <w:r>
        <w:t>，</w:t>
      </w:r>
      <w:r>
        <w:rPr>
          <w:rFonts w:hint="eastAsia"/>
        </w:rPr>
        <w:t>值不</w:t>
      </w:r>
      <w:r>
        <w:t>0</w:t>
      </w:r>
      <w:r>
        <w:t>为</w:t>
      </w:r>
      <w:r>
        <w:rPr>
          <w:rFonts w:hint="eastAsia"/>
        </w:rPr>
        <w:t>要占用</w:t>
      </w:r>
      <w:r>
        <w:t>时，要求</w:t>
      </w:r>
      <w:r>
        <w:rPr>
          <w:rFonts w:hint="eastAsia"/>
        </w:rPr>
        <w:t>在</w:t>
      </w:r>
      <w:r>
        <w:t>公共轨道中间停靠。</w:t>
      </w:r>
    </w:p>
    <w:p w14:paraId="5EF86026" w14:textId="77777777" w:rsidR="00E850FD" w:rsidRDefault="00664E37"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火车基本</w:t>
      </w:r>
      <w:r>
        <w:rPr>
          <w:b/>
        </w:rPr>
        <w:t>要求</w:t>
      </w:r>
    </w:p>
    <w:p w14:paraId="798D7BD3" w14:textId="77777777" w:rsidR="00E850FD" w:rsidRDefault="00664E37">
      <w:pPr>
        <w:pStyle w:val="a4"/>
        <w:spacing w:line="24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、至少有</w:t>
      </w:r>
      <w:r>
        <w:rPr>
          <w:rFonts w:hint="eastAsia"/>
          <w:color w:val="FF0000"/>
        </w:rPr>
        <w:t>三</w:t>
      </w:r>
      <w:r>
        <w:rPr>
          <w:rFonts w:hint="eastAsia"/>
        </w:rPr>
        <w:t>辆小火车</w:t>
      </w:r>
      <w:r>
        <w:rPr>
          <w:rFonts w:hint="eastAsia"/>
        </w:rPr>
        <w:t xml:space="preserve"> (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D44EAE" w14:textId="77777777" w:rsidR="00E850FD" w:rsidRDefault="00664E37">
      <w:pPr>
        <w:pStyle w:val="a4"/>
        <w:spacing w:line="24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、小火车各自分别沿</w:t>
      </w:r>
      <w:r>
        <w:rPr>
          <w:rFonts w:hint="eastAsia"/>
          <w:color w:val="FF0000"/>
        </w:rPr>
        <w:t>参数指定</w:t>
      </w:r>
      <w:r>
        <w:rPr>
          <w:rFonts w:hint="eastAsia"/>
        </w:rPr>
        <w:t>方向行驶在自己的闭合轨道上。当</w:t>
      </w:r>
      <w:r>
        <w:t>运行到公共轨道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t>监测</w:t>
      </w:r>
      <w:r>
        <w:rPr>
          <w:rFonts w:hint="eastAsia"/>
        </w:rPr>
        <w:t>是否会</w:t>
      </w:r>
      <w:r>
        <w:t>有冲突发生，</w:t>
      </w:r>
      <w:r>
        <w:rPr>
          <w:rFonts w:hint="eastAsia"/>
        </w:rPr>
        <w:t>如当火车</w:t>
      </w:r>
      <w:r>
        <w:rPr>
          <w:rFonts w:hint="eastAsia"/>
        </w:rPr>
        <w:t>A</w:t>
      </w:r>
      <w:r>
        <w:rPr>
          <w:rFonts w:hint="eastAsia"/>
        </w:rPr>
        <w:t>在公共轨道上运行的时候，另一辆火车</w:t>
      </w:r>
      <w:r>
        <w:rPr>
          <w:rFonts w:hint="eastAsia"/>
        </w:rPr>
        <w:t>B</w:t>
      </w:r>
      <w:r>
        <w:rPr>
          <w:rFonts w:hint="eastAsia"/>
        </w:rPr>
        <w:t>如果也想进入公共轨道，则必须等待，直到列车</w:t>
      </w:r>
      <w:r>
        <w:rPr>
          <w:rFonts w:hint="eastAsia"/>
        </w:rPr>
        <w:t>A</w:t>
      </w:r>
      <w:r>
        <w:rPr>
          <w:rFonts w:hint="eastAsia"/>
        </w:rPr>
        <w:t>离开了公共轨道，让出该段轨道。为了防止两辆火车在公共轨道上相撞，必须要有一个中央控制系统来调度火车的运行。</w:t>
      </w:r>
    </w:p>
    <w:p w14:paraId="42DB3AF5" w14:textId="77777777" w:rsidR="00E850FD" w:rsidRDefault="00664E37">
      <w:pPr>
        <w:pStyle w:val="a4"/>
        <w:spacing w:line="24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、为了能及时识别火车想进入公共轨道或者已经离开公共轨道，</w:t>
      </w:r>
      <w:r>
        <w:rPr>
          <w:rFonts w:hint="eastAsia"/>
          <w:color w:val="FF0000"/>
        </w:rPr>
        <w:t>在公共</w:t>
      </w:r>
      <w:r>
        <w:rPr>
          <w:color w:val="FF0000"/>
        </w:rPr>
        <w:t>轨道</w:t>
      </w:r>
      <w:r>
        <w:rPr>
          <w:rFonts w:hint="eastAsia"/>
          <w:color w:val="FF0000"/>
        </w:rPr>
        <w:t>等待进入和驶出轨道</w:t>
      </w:r>
      <w:r>
        <w:rPr>
          <w:color w:val="FF0000"/>
        </w:rPr>
        <w:t>双方向上，</w:t>
      </w:r>
      <w:r>
        <w:rPr>
          <w:rFonts w:hint="eastAsia"/>
          <w:color w:val="FF0000"/>
        </w:rPr>
        <w:t>分别安装两个探测点</w:t>
      </w:r>
      <w:r>
        <w:rPr>
          <w:rFonts w:hint="eastAsia"/>
        </w:rPr>
        <w:t>，当探测点发现火车经过此点时，将会发送信号给中央控制系统，中央控制系统根据发送信号的是哪个探测点，识别出是哪辆火车想进入或者驶出</w:t>
      </w:r>
      <w:r>
        <w:rPr>
          <w:rFonts w:hint="eastAsia"/>
        </w:rPr>
        <w:t>公共轨道。</w:t>
      </w:r>
    </w:p>
    <w:p w14:paraId="6F71A95C" w14:textId="77777777" w:rsidR="00E850FD" w:rsidRDefault="00664E37">
      <w:pPr>
        <w:pStyle w:val="a4"/>
        <w:spacing w:line="240" w:lineRule="auto"/>
        <w:jc w:val="center"/>
      </w:pPr>
      <w:r>
        <w:rPr>
          <w:rFonts w:hint="eastAsia"/>
          <w:noProof/>
          <w:lang w:val="en-US"/>
        </w:rPr>
        <w:drawing>
          <wp:inline distT="0" distB="0" distL="0" distR="0" wp14:anchorId="78B40A78" wp14:editId="2E029089">
            <wp:extent cx="3126105" cy="1877695"/>
            <wp:effectExtent l="0" t="0" r="171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522" cy="18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1EE3" w14:textId="77777777" w:rsidR="00E850FD" w:rsidRDefault="00664E37">
      <w:pPr>
        <w:ind w:firstLineChars="600" w:firstLine="126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1 </w:t>
      </w:r>
      <w:r>
        <w:rPr>
          <w:rFonts w:hint="eastAsia"/>
          <w:bCs/>
        </w:rPr>
        <w:t>小火车示意图</w:t>
      </w:r>
    </w:p>
    <w:p w14:paraId="6C5CDD07" w14:textId="77777777" w:rsidR="00E850FD" w:rsidRDefault="00E850FD">
      <w:pPr>
        <w:ind w:firstLine="420"/>
        <w:rPr>
          <w:b/>
          <w:bCs/>
        </w:rPr>
      </w:pPr>
    </w:p>
    <w:p w14:paraId="41984B68" w14:textId="77777777" w:rsidR="00E850FD" w:rsidRDefault="00664E37">
      <w:pPr>
        <w:rPr>
          <w:b/>
        </w:rPr>
      </w:pPr>
      <w:r>
        <w:rPr>
          <w:rFonts w:hint="eastAsia"/>
          <w:b/>
        </w:rPr>
        <w:t>三．火车的运行控制</w:t>
      </w:r>
    </w:p>
    <w:p w14:paraId="0A91A3FC" w14:textId="77777777" w:rsidR="00E850FD" w:rsidRDefault="00664E37">
      <w:pPr>
        <w:pStyle w:val="a4"/>
        <w:spacing w:line="24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．火车从</w:t>
      </w:r>
      <w:r>
        <w:t>启动位置</w:t>
      </w:r>
      <w:r>
        <w:rPr>
          <w:rFonts w:hint="eastAsia"/>
        </w:rPr>
        <w:t>开始运行，除非因为等待公共轨道的释放而暂停，或者被人为停止，否则会一直运行。</w:t>
      </w:r>
    </w:p>
    <w:p w14:paraId="104CADCD" w14:textId="77777777" w:rsidR="00E850FD" w:rsidRDefault="00664E37">
      <w:pPr>
        <w:pStyle w:val="a4"/>
        <w:spacing w:line="240" w:lineRule="auto"/>
        <w:ind w:firstLine="420"/>
      </w:pPr>
      <w:r>
        <w:t>2</w:t>
      </w:r>
      <w:r>
        <w:rPr>
          <w:rFonts w:hint="eastAsia"/>
        </w:rPr>
        <w:t>．必须要保证所有火车有序运行，交替使用公共轨道。</w:t>
      </w:r>
    </w:p>
    <w:p w14:paraId="68B44E3D" w14:textId="77777777" w:rsidR="00E850FD" w:rsidRDefault="00664E37">
      <w:pPr>
        <w:pStyle w:val="a4"/>
        <w:spacing w:line="240" w:lineRule="auto"/>
        <w:ind w:firstLine="420"/>
      </w:pPr>
      <w:r>
        <w:t>3</w:t>
      </w:r>
      <w:r>
        <w:rPr>
          <w:rFonts w:hint="eastAsia"/>
        </w:rPr>
        <w:t>．火车的运行速度等</w:t>
      </w:r>
      <w:r>
        <w:t>参数</w:t>
      </w:r>
      <w:r>
        <w:rPr>
          <w:rFonts w:hint="eastAsia"/>
        </w:rPr>
        <w:t>可以在配置文件中设置，</w:t>
      </w:r>
      <w:r>
        <w:t>也可在系统</w:t>
      </w:r>
      <w:r>
        <w:rPr>
          <w:rFonts w:hint="eastAsia"/>
        </w:rPr>
        <w:t>刚</w:t>
      </w:r>
      <w:r>
        <w:t>开始运行时</w:t>
      </w:r>
      <w:r>
        <w:rPr>
          <w:rFonts w:hint="eastAsia"/>
        </w:rPr>
        <w:t>提示是否</w:t>
      </w:r>
      <w:r>
        <w:t>修改</w:t>
      </w:r>
      <w:r>
        <w:rPr>
          <w:rFonts w:hint="eastAsia"/>
        </w:rPr>
        <w:t>默认</w:t>
      </w:r>
      <w:r>
        <w:t>配置，如果是则可以修改默认参数</w:t>
      </w:r>
      <w:r>
        <w:rPr>
          <w:rFonts w:hint="eastAsia"/>
        </w:rPr>
        <w:t>。</w:t>
      </w:r>
    </w:p>
    <w:p w14:paraId="682A5FE9" w14:textId="77777777" w:rsidR="00E850FD" w:rsidRDefault="00664E37">
      <w:pPr>
        <w:pStyle w:val="a4"/>
        <w:spacing w:line="240" w:lineRule="auto"/>
        <w:ind w:firstLine="420"/>
      </w:pPr>
      <w:r>
        <w:t>4</w:t>
      </w:r>
      <w:r>
        <w:rPr>
          <w:rFonts w:hint="eastAsia"/>
        </w:rPr>
        <w:t>．在火车运行期间，火车除了因为等待公共轨道的释放而暂停，也可能由于某些特殊原因被人为停止，用户可以通过输入命令信号来控制火车的暂停和继续运行。</w:t>
      </w:r>
    </w:p>
    <w:p w14:paraId="3CAE611C" w14:textId="77777777" w:rsidR="00E850FD" w:rsidRDefault="00664E37">
      <w:pPr>
        <w:ind w:firstLine="420"/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 xml:space="preserve">. </w:t>
      </w:r>
      <w:r>
        <w:rPr>
          <w:rFonts w:hint="eastAsia"/>
          <w:bCs/>
        </w:rPr>
        <w:t>如果</w:t>
      </w:r>
      <w:r>
        <w:rPr>
          <w:bCs/>
        </w:rPr>
        <w:t>火车</w:t>
      </w:r>
      <w:r>
        <w:rPr>
          <w:rFonts w:hint="eastAsia"/>
          <w:bCs/>
        </w:rPr>
        <w:t>在</w:t>
      </w:r>
      <w:r>
        <w:rPr>
          <w:bCs/>
        </w:rPr>
        <w:t>公共轨道</w:t>
      </w:r>
      <w:r>
        <w:rPr>
          <w:rFonts w:hint="eastAsia"/>
          <w:bCs/>
        </w:rPr>
        <w:t>停靠</w:t>
      </w:r>
      <w:r>
        <w:rPr>
          <w:bCs/>
        </w:rPr>
        <w:t>时间不为</w:t>
      </w:r>
      <w:r>
        <w:rPr>
          <w:bCs/>
        </w:rPr>
        <w:t>0</w:t>
      </w:r>
      <w:r>
        <w:rPr>
          <w:rFonts w:hint="eastAsia"/>
          <w:bCs/>
        </w:rPr>
        <w:t>时</w:t>
      </w:r>
      <w:r>
        <w:rPr>
          <w:bCs/>
        </w:rPr>
        <w:t>，要求在轨道中间位置停靠，并以秒为单位</w:t>
      </w:r>
      <w:r>
        <w:rPr>
          <w:bCs/>
        </w:rPr>
        <w:lastRenderedPageBreak/>
        <w:t>显示停靠倒计时</w:t>
      </w:r>
      <w:r>
        <w:rPr>
          <w:rFonts w:hint="eastAsia"/>
          <w:bCs/>
        </w:rPr>
        <w:t>的</w:t>
      </w:r>
      <w:r>
        <w:rPr>
          <w:bCs/>
        </w:rPr>
        <w:t>时间。</w:t>
      </w:r>
    </w:p>
    <w:p w14:paraId="08D0457E" w14:textId="77777777" w:rsidR="00E850FD" w:rsidRDefault="00664E37">
      <w:pPr>
        <w:rPr>
          <w:b/>
        </w:rPr>
      </w:pPr>
      <w:r>
        <w:rPr>
          <w:rFonts w:hint="eastAsia"/>
          <w:b/>
        </w:rPr>
        <w:t>四．火车运行的控制策略</w:t>
      </w:r>
    </w:p>
    <w:p w14:paraId="3906AFD7" w14:textId="77777777" w:rsidR="00E850FD" w:rsidRDefault="00664E37">
      <w:pPr>
        <w:pStyle w:val="a4"/>
        <w:spacing w:line="240" w:lineRule="auto"/>
        <w:ind w:firstLine="420"/>
      </w:pPr>
      <w:r>
        <w:rPr>
          <w:rFonts w:hint="eastAsia"/>
        </w:rPr>
        <w:t>如果出现</w:t>
      </w:r>
      <w:r>
        <w:rPr>
          <w:rFonts w:hint="eastAsia"/>
        </w:rPr>
        <w:t>2</w:t>
      </w:r>
      <w:r>
        <w:rPr>
          <w:rFonts w:hint="eastAsia"/>
        </w:rPr>
        <w:t>个监测点同时向中央控制中心发信号，提示火车要进入公共运行轨道，这时需要根据以下三种策略来决定哪辆火车被允许进入。</w:t>
      </w:r>
    </w:p>
    <w:p w14:paraId="5094A65E" w14:textId="77777777" w:rsidR="00E850FD" w:rsidRDefault="00664E37">
      <w:pPr>
        <w:pStyle w:val="a4"/>
        <w:spacing w:line="240" w:lineRule="auto"/>
        <w:ind w:firstLine="420"/>
      </w:pPr>
      <w:r>
        <w:rPr>
          <w:rFonts w:hint="eastAsia"/>
          <w:b/>
        </w:rPr>
        <w:t>交替策略</w:t>
      </w:r>
      <w:r>
        <w:rPr>
          <w:rFonts w:hint="eastAsia"/>
        </w:rPr>
        <w:t>：快、慢车交替使用公共轨道。第一次出现同时申请进入的情况时，让</w:t>
      </w:r>
      <w:r>
        <w:rPr>
          <w:rFonts w:hint="eastAsia"/>
        </w:rPr>
        <w:t>A</w:t>
      </w:r>
      <w:r>
        <w:rPr>
          <w:rFonts w:hint="eastAsia"/>
        </w:rPr>
        <w:t>车先行，第二次时让</w:t>
      </w:r>
      <w:r>
        <w:rPr>
          <w:rFonts w:hint="eastAsia"/>
        </w:rPr>
        <w:t>B</w:t>
      </w:r>
      <w:r>
        <w:rPr>
          <w:rFonts w:hint="eastAsia"/>
        </w:rPr>
        <w:t>车先行，第三次还是让</w:t>
      </w:r>
      <w:r>
        <w:rPr>
          <w:rFonts w:hint="eastAsia"/>
        </w:rPr>
        <w:t>A</w:t>
      </w:r>
      <w:r>
        <w:rPr>
          <w:rFonts w:hint="eastAsia"/>
        </w:rPr>
        <w:t>车先行，第四次</w:t>
      </w:r>
      <w:r>
        <w:rPr>
          <w:rFonts w:hint="eastAsia"/>
        </w:rPr>
        <w:t>B</w:t>
      </w:r>
      <w:r>
        <w:rPr>
          <w:rFonts w:hint="eastAsia"/>
        </w:rPr>
        <w:t>车先行。</w:t>
      </w:r>
    </w:p>
    <w:p w14:paraId="71BF4720" w14:textId="77777777" w:rsidR="00E850FD" w:rsidRDefault="00664E37">
      <w:pPr>
        <w:pStyle w:val="a4"/>
        <w:spacing w:line="240" w:lineRule="auto"/>
        <w:ind w:firstLine="420"/>
      </w:pPr>
      <w:r>
        <w:rPr>
          <w:rFonts w:hint="eastAsia"/>
          <w:b/>
        </w:rPr>
        <w:t>快车优先策略</w:t>
      </w:r>
      <w:r>
        <w:rPr>
          <w:rFonts w:hint="eastAsia"/>
        </w:rPr>
        <w:t>：根据火车的运行速度，选择快车优先通过，慢车等待快车通过</w:t>
      </w:r>
      <w:r>
        <w:t>后再进入公共轨道</w:t>
      </w:r>
      <w:r>
        <w:rPr>
          <w:rFonts w:hint="eastAsia"/>
        </w:rPr>
        <w:t>，同级别情况下采用交替策略。</w:t>
      </w:r>
    </w:p>
    <w:p w14:paraId="521894CE" w14:textId="77777777" w:rsidR="00E850FD" w:rsidRDefault="00664E37">
      <w:pPr>
        <w:pStyle w:val="a4"/>
        <w:spacing w:line="240" w:lineRule="auto"/>
        <w:ind w:firstLine="420"/>
      </w:pPr>
      <w:r>
        <w:rPr>
          <w:rFonts w:hint="eastAsia"/>
          <w:b/>
        </w:rPr>
        <w:t>人工</w:t>
      </w:r>
      <w:r>
        <w:rPr>
          <w:b/>
        </w:rPr>
        <w:t>控制策略：</w:t>
      </w:r>
      <w:r>
        <w:rPr>
          <w:rFonts w:hint="eastAsia"/>
        </w:rPr>
        <w:t>当</w:t>
      </w:r>
      <w:r>
        <w:t>同时</w:t>
      </w:r>
      <w:r>
        <w:rPr>
          <w:rFonts w:hint="eastAsia"/>
        </w:rPr>
        <w:t>有</w:t>
      </w:r>
      <w:r>
        <w:t>多</w:t>
      </w:r>
      <w:r>
        <w:rPr>
          <w:rFonts w:hint="eastAsia"/>
        </w:rPr>
        <w:t>辆</w:t>
      </w:r>
      <w:r>
        <w:t>车</w:t>
      </w:r>
      <w:r>
        <w:rPr>
          <w:rFonts w:hint="eastAsia"/>
        </w:rPr>
        <w:t>请求进入公共</w:t>
      </w:r>
      <w:r>
        <w:t>轨道</w:t>
      </w:r>
      <w:r>
        <w:rPr>
          <w:rFonts w:hint="eastAsia"/>
        </w:rPr>
        <w:t>时</w:t>
      </w:r>
      <w:r>
        <w:t>，可以人工控制</w:t>
      </w:r>
      <w:r>
        <w:rPr>
          <w:rFonts w:hint="eastAsia"/>
        </w:rPr>
        <w:t>指定</w:t>
      </w:r>
      <w:r>
        <w:t>某辆车进入，其它车等待。</w:t>
      </w:r>
    </w:p>
    <w:p w14:paraId="1411782F" w14:textId="77777777" w:rsidR="00E850FD" w:rsidRDefault="00E850FD">
      <w:pPr>
        <w:pStyle w:val="a4"/>
        <w:spacing w:line="240" w:lineRule="auto"/>
        <w:ind w:firstLine="420"/>
      </w:pPr>
    </w:p>
    <w:p w14:paraId="7D3C5247" w14:textId="77777777" w:rsidR="00E850FD" w:rsidRDefault="00664E37">
      <w:pPr>
        <w:rPr>
          <w:b/>
        </w:rPr>
      </w:pPr>
      <w:r>
        <w:rPr>
          <w:rFonts w:hint="eastAsia"/>
          <w:b/>
        </w:rPr>
        <w:t>五．输入输出</w:t>
      </w:r>
    </w:p>
    <w:p w14:paraId="0E2D5845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要求开发两个版本：命令行版本和动画版本。具体说明如下：</w:t>
      </w:r>
    </w:p>
    <w:p w14:paraId="7CA006E2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命令行版本，要求实现键盘输入、命令行输出，并将输出结果记录到文件。</w:t>
      </w:r>
    </w:p>
    <w:p w14:paraId="223518AB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动画版本，要求实现图形界面输入、动画输出，并将输出结果记录到文件。</w:t>
      </w:r>
    </w:p>
    <w:p w14:paraId="6A0028AB" w14:textId="77777777" w:rsidR="00E850FD" w:rsidRDefault="00664E37">
      <w:pPr>
        <w:tabs>
          <w:tab w:val="left" w:pos="180"/>
        </w:tabs>
        <w:autoSpaceDE w:val="0"/>
        <w:autoSpaceDN w:val="0"/>
        <w:adjustRightInd w:val="0"/>
        <w:ind w:rightChars="100" w:right="21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（一）输入</w:t>
      </w:r>
    </w:p>
    <w:p w14:paraId="23250C14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一系列的火车控制信息和调度命令。输入数据包括以下两种：</w:t>
      </w:r>
    </w:p>
    <w:p w14:paraId="5F4D1A94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1</w:t>
      </w:r>
      <w:r>
        <w:rPr>
          <w:rFonts w:hint="eastAsia"/>
        </w:rPr>
        <w:t>）初始化信息，包括：各辆火车的车速、启动时间（相对于程序开始运行时间，以秒为单位）、启动位置以及探测点位置等</w:t>
      </w:r>
      <w:r>
        <w:t>，参见</w:t>
      </w:r>
      <w:r>
        <w:rPr>
          <w:rFonts w:hint="eastAsia"/>
        </w:rPr>
        <w:t>内容一说明。轨道</w:t>
      </w:r>
      <w:r>
        <w:t>宽度、高度</w:t>
      </w:r>
      <w:r>
        <w:rPr>
          <w:rFonts w:hint="eastAsia"/>
        </w:rPr>
        <w:t>、</w:t>
      </w:r>
      <w:r>
        <w:t>位置坐标可为常量。</w:t>
      </w:r>
    </w:p>
    <w:p w14:paraId="2C018C43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2</w:t>
      </w:r>
      <w:r>
        <w:rPr>
          <w:rFonts w:hint="eastAsia"/>
        </w:rPr>
        <w:t>）暂停或者继续某辆火车运行的控制信号。</w:t>
      </w:r>
    </w:p>
    <w:p w14:paraId="526EC0C7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输入方式可以采用两种方法：</w:t>
      </w:r>
    </w:p>
    <w:p w14:paraId="7DE67558" w14:textId="77777777" w:rsidR="00E850FD" w:rsidRDefault="00664E37">
      <w:pPr>
        <w:autoSpaceDE w:val="0"/>
        <w:autoSpaceDN w:val="0"/>
        <w:adjustRightInd w:val="0"/>
        <w:ind w:firstLine="425"/>
      </w:pPr>
      <w:r>
        <w:t>a</w:t>
      </w:r>
      <w:r>
        <w:t>．</w:t>
      </w:r>
      <w:r>
        <w:rPr>
          <w:rFonts w:hint="eastAsia"/>
        </w:rPr>
        <w:t>从键盘输入。例如：可以在程序刚开始运行时，先提示用户从键盘输入初始化信息；运行中从键盘接受小火车的控制信号。以</w:t>
      </w:r>
      <w:r>
        <w:t>A</w:t>
      </w:r>
      <w:r>
        <w:rPr>
          <w:rFonts w:hint="eastAsia"/>
        </w:rPr>
        <w:t>车</w:t>
      </w:r>
      <w:r>
        <w:t>示例，</w:t>
      </w:r>
      <w:r>
        <w:rPr>
          <w:rFonts w:hint="eastAsia"/>
        </w:rPr>
        <w:t>可以设定初始化信息的输入顺序如下：</w:t>
      </w:r>
    </w:p>
    <w:p w14:paraId="0D30B61F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[</w:t>
      </w:r>
      <w:r>
        <w:t>A</w:t>
      </w:r>
      <w:r>
        <w:rPr>
          <w:rFonts w:hint="eastAsia"/>
        </w:rPr>
        <w:t xml:space="preserve"> Speed]</w:t>
      </w:r>
      <w:r>
        <w:rPr>
          <w:rFonts w:hint="eastAsia"/>
        </w:rPr>
        <w:tab/>
        <w:t xml:space="preserve"> //A</w:t>
      </w:r>
      <w:r>
        <w:rPr>
          <w:rFonts w:hint="eastAsia"/>
        </w:rPr>
        <w:t>运行速度</w:t>
      </w:r>
    </w:p>
    <w:p w14:paraId="20C76E33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[</w:t>
      </w:r>
      <w:r>
        <w:t xml:space="preserve">A </w:t>
      </w:r>
      <w:r>
        <w:rPr>
          <w:rFonts w:hint="eastAsia"/>
        </w:rPr>
        <w:t>Start</w:t>
      </w:r>
      <w:r>
        <w:t>Time</w:t>
      </w:r>
      <w:r>
        <w:rPr>
          <w:rFonts w:hint="eastAsia"/>
        </w:rPr>
        <w:t>]   //</w:t>
      </w:r>
      <w:r>
        <w:rPr>
          <w:rFonts w:hint="eastAsia"/>
        </w:rPr>
        <w:t>启动时间</w:t>
      </w:r>
      <w:r>
        <w:t>，</w:t>
      </w:r>
      <w:r>
        <w:t>0</w:t>
      </w:r>
      <w:r>
        <w:t>表示即刻启动</w:t>
      </w:r>
    </w:p>
    <w:p w14:paraId="1DDB5114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[A StartPoint]</w:t>
      </w:r>
      <w:r>
        <w:rPr>
          <w:rFonts w:hint="eastAsia"/>
        </w:rPr>
        <w:tab/>
        <w:t xml:space="preserve"> //A</w:t>
      </w:r>
      <w:r>
        <w:rPr>
          <w:rFonts w:hint="eastAsia"/>
        </w:rPr>
        <w:t>启动位置（例如将</w:t>
      </w:r>
      <w:r>
        <w:rPr>
          <w:rFonts w:hint="eastAsia"/>
        </w:rPr>
        <w:t>A</w:t>
      </w:r>
      <w:r>
        <w:rPr>
          <w:rFonts w:hint="eastAsia"/>
        </w:rPr>
        <w:t>轨道分为</w:t>
      </w:r>
      <w:r>
        <w:rPr>
          <w:rFonts w:hint="eastAsia"/>
        </w:rPr>
        <w:t>0-12</w:t>
      </w:r>
      <w:r>
        <w:rPr>
          <w:rFonts w:hint="eastAsia"/>
        </w:rPr>
        <w:t>点刻度，启动位置在</w:t>
      </w:r>
      <w:r>
        <w:rPr>
          <w:rFonts w:hint="eastAsia"/>
        </w:rPr>
        <w:t>0</w:t>
      </w:r>
      <w:r>
        <w:rPr>
          <w:rFonts w:hint="eastAsia"/>
        </w:rPr>
        <w:t>点）</w:t>
      </w:r>
    </w:p>
    <w:p w14:paraId="01C228BD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[A InPoint]</w:t>
      </w:r>
      <w:r>
        <w:rPr>
          <w:rFonts w:hint="eastAsia"/>
        </w:rPr>
        <w:tab/>
        <w:t xml:space="preserve"> //A</w:t>
      </w:r>
      <w:r>
        <w:rPr>
          <w:rFonts w:hint="eastAsia"/>
        </w:rPr>
        <w:t>进入</w:t>
      </w:r>
      <w:r>
        <w:t>公共轨道</w:t>
      </w:r>
      <w:r>
        <w:rPr>
          <w:rFonts w:hint="eastAsia"/>
        </w:rPr>
        <w:t>探测点的位置</w:t>
      </w:r>
      <w:r>
        <w:rPr>
          <w:rFonts w:hint="eastAsia"/>
        </w:rPr>
        <w:t>,</w:t>
      </w:r>
      <w:r>
        <w:rPr>
          <w:rFonts w:hint="eastAsia"/>
        </w:rPr>
        <w:t>可以是</w:t>
      </w:r>
      <w:r>
        <w:t>绝对坐标，也可以是相</w:t>
      </w:r>
      <w:r>
        <w:t>对公共轨道的距离</w:t>
      </w:r>
    </w:p>
    <w:p w14:paraId="10A17E2E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[A OutPoint]</w:t>
      </w:r>
      <w:r>
        <w:rPr>
          <w:rFonts w:hint="eastAsia"/>
        </w:rPr>
        <w:tab/>
        <w:t xml:space="preserve"> //A</w:t>
      </w:r>
      <w:r>
        <w:rPr>
          <w:rFonts w:hint="eastAsia"/>
        </w:rPr>
        <w:t>驶出公共</w:t>
      </w:r>
      <w:r>
        <w:t>轨道</w:t>
      </w:r>
      <w:r>
        <w:rPr>
          <w:rFonts w:hint="eastAsia"/>
        </w:rPr>
        <w:t>探测点位置</w:t>
      </w:r>
      <w:r>
        <w:rPr>
          <w:rFonts w:hint="eastAsia"/>
        </w:rPr>
        <w:t>,</w:t>
      </w:r>
      <w:r>
        <w:rPr>
          <w:rFonts w:hint="eastAsia"/>
        </w:rPr>
        <w:t>可以是</w:t>
      </w:r>
      <w:r>
        <w:t>绝对坐标，也可以是相对公共轨道的距离</w:t>
      </w:r>
    </w:p>
    <w:p w14:paraId="1E7261F0" w14:textId="1B7BB78C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[</w:t>
      </w:r>
      <w:r>
        <w:t xml:space="preserve">A </w:t>
      </w:r>
      <w:r>
        <w:t>Type</w:t>
      </w:r>
      <w:r>
        <w:rPr>
          <w:rFonts w:hint="eastAsia"/>
        </w:rPr>
        <w:t>]</w:t>
      </w:r>
      <w:r>
        <w:t xml:space="preserve">     </w:t>
      </w:r>
      <w:r>
        <w:t xml:space="preserve">   //</w:t>
      </w:r>
      <w:r>
        <w:rPr>
          <w:rFonts w:hint="eastAsia"/>
        </w:rPr>
        <w:t>火车</w:t>
      </w:r>
      <w:r>
        <w:t>类型，</w:t>
      </w:r>
      <w:r>
        <w:t>1</w:t>
      </w:r>
      <w:r>
        <w:rPr>
          <w:rFonts w:hint="eastAsia"/>
        </w:rPr>
        <w:t>快车</w:t>
      </w:r>
      <w:r>
        <w:t>，</w:t>
      </w:r>
      <w:r>
        <w:t>2</w:t>
      </w:r>
      <w:r>
        <w:t>慢车</w:t>
      </w:r>
      <w:r>
        <w:rPr>
          <w:rFonts w:hint="eastAsia"/>
        </w:rPr>
        <w:t>；</w:t>
      </w:r>
      <w:r>
        <w:t>也可根据火车速度</w:t>
      </w:r>
      <w:r>
        <w:rPr>
          <w:rFonts w:hint="eastAsia"/>
        </w:rPr>
        <w:t>规定快慢</w:t>
      </w:r>
      <w:r>
        <w:t>判别区间</w:t>
      </w:r>
    </w:p>
    <w:p w14:paraId="2523F9A6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开始运行后，以</w:t>
      </w:r>
      <w:r>
        <w:t>A</w:t>
      </w:r>
      <w:r>
        <w:rPr>
          <w:rFonts w:hint="eastAsia"/>
        </w:rPr>
        <w:t>车</w:t>
      </w:r>
      <w:r>
        <w:t>示例，</w:t>
      </w:r>
      <w:r>
        <w:rPr>
          <w:rFonts w:hint="eastAsia"/>
        </w:rPr>
        <w:t>可以设定控制信号的按键如下：</w:t>
      </w:r>
    </w:p>
    <w:p w14:paraId="702D1764" w14:textId="45949244" w:rsidR="00E850FD" w:rsidRDefault="00664E37">
      <w:pPr>
        <w:autoSpaceDE w:val="0"/>
        <w:autoSpaceDN w:val="0"/>
        <w:adjustRightInd w:val="0"/>
        <w:ind w:left="415" w:firstLine="425"/>
      </w:pPr>
      <w:r>
        <w:rPr>
          <w:rFonts w:hint="eastAsia"/>
        </w:rPr>
        <w:t>A</w:t>
      </w:r>
      <w:r>
        <w:rPr>
          <w:rFonts w:hint="eastAsia"/>
        </w:rPr>
        <w:t>车暂停：‘</w:t>
      </w:r>
      <w:r>
        <w:t>PA</w:t>
      </w:r>
      <w:r>
        <w:rPr>
          <w:rFonts w:hint="eastAsia"/>
        </w:rPr>
        <w:t>’</w:t>
      </w:r>
    </w:p>
    <w:p w14:paraId="0CE7391D" w14:textId="6FBC0794" w:rsidR="00E850FD" w:rsidRDefault="00664E37">
      <w:pPr>
        <w:autoSpaceDE w:val="0"/>
        <w:autoSpaceDN w:val="0"/>
        <w:adjustRightInd w:val="0"/>
        <w:ind w:left="415" w:firstLine="425"/>
      </w:pPr>
      <w:r>
        <w:rPr>
          <w:rFonts w:hint="eastAsia"/>
        </w:rPr>
        <w:t>A</w:t>
      </w:r>
      <w:r>
        <w:rPr>
          <w:rFonts w:hint="eastAsia"/>
        </w:rPr>
        <w:t>车继续：‘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’</w:t>
      </w:r>
    </w:p>
    <w:p w14:paraId="1D86C2A9" w14:textId="77777777" w:rsidR="00E850FD" w:rsidRDefault="00664E37">
      <w:pPr>
        <w:autoSpaceDE w:val="0"/>
        <w:autoSpaceDN w:val="0"/>
        <w:adjustRightInd w:val="0"/>
      </w:pPr>
      <w:r>
        <w:rPr>
          <w:rFonts w:hint="eastAsia"/>
        </w:rPr>
        <w:t xml:space="preserve">    </w:t>
      </w:r>
    </w:p>
    <w:p w14:paraId="55E69EEA" w14:textId="77777777" w:rsidR="00E850FD" w:rsidRDefault="00664E37">
      <w:pPr>
        <w:autoSpaceDE w:val="0"/>
        <w:autoSpaceDN w:val="0"/>
        <w:adjustRightInd w:val="0"/>
        <w:ind w:firstLine="425"/>
      </w:pPr>
      <w:r>
        <w:t>b</w:t>
      </w:r>
      <w:r>
        <w:t>．</w:t>
      </w:r>
      <w:r>
        <w:rPr>
          <w:rFonts w:hint="eastAsia"/>
        </w:rPr>
        <w:t>图形界面输入。程序运行时，先</w:t>
      </w:r>
      <w:r>
        <w:t>提示</w:t>
      </w:r>
      <w:r>
        <w:rPr>
          <w:rFonts w:hint="eastAsia"/>
        </w:rPr>
        <w:t>是否</w:t>
      </w:r>
      <w:r>
        <w:t>修改默认配置，若修改则</w:t>
      </w:r>
      <w:r>
        <w:rPr>
          <w:rFonts w:hint="eastAsia"/>
        </w:rPr>
        <w:t>首先出现初始化信息录入界面，在文本框中输入全部的初始化信息。然后程序根据这些参数绘制主画面。在主画面中，鼠标第一次点击小火车时，小火车启动运行，再次点击小火车时，火车暂停。火车申请进入公共</w:t>
      </w:r>
      <w:r>
        <w:t>轨道时</w:t>
      </w:r>
      <w:r>
        <w:rPr>
          <w:rFonts w:hint="eastAsia"/>
        </w:rPr>
        <w:t>，探测点点亮。</w:t>
      </w:r>
    </w:p>
    <w:p w14:paraId="0B6B68D4" w14:textId="77777777" w:rsidR="00E850FD" w:rsidRDefault="00664E37">
      <w:pPr>
        <w:autoSpaceDE w:val="0"/>
        <w:autoSpaceDN w:val="0"/>
        <w:adjustRightInd w:val="0"/>
        <w:ind w:firstLine="425"/>
        <w:rPr>
          <w:b/>
          <w:bCs/>
        </w:rPr>
      </w:pPr>
      <w:r>
        <w:rPr>
          <w:rFonts w:hint="eastAsia"/>
          <w:b/>
          <w:bCs/>
        </w:rPr>
        <w:t>（二）输出：</w:t>
      </w:r>
    </w:p>
    <w:p w14:paraId="32A13D1F" w14:textId="77777777" w:rsidR="00E850FD" w:rsidRDefault="00664E37">
      <w:pPr>
        <w:autoSpaceDE w:val="0"/>
        <w:autoSpaceDN w:val="0"/>
        <w:adjustRightInd w:val="0"/>
        <w:ind w:firstLine="425"/>
      </w:pPr>
      <w:r>
        <w:t>a</w:t>
      </w:r>
      <w:r>
        <w:t>．</w:t>
      </w:r>
      <w:r>
        <w:rPr>
          <w:rFonts w:hint="eastAsia"/>
        </w:rPr>
        <w:t>命令行输出：</w:t>
      </w:r>
    </w:p>
    <w:p w14:paraId="6EB29943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两种方案：（</w:t>
      </w:r>
      <w:r>
        <w:rPr>
          <w:rFonts w:hint="eastAsia"/>
        </w:rPr>
        <w:t>1</w:t>
      </w:r>
      <w:r>
        <w:rPr>
          <w:rFonts w:hint="eastAsia"/>
        </w:rPr>
        <w:t>）周期性在命令行窗口打印出各辆火车的状态信息，包括：运行到轨道的哪个位置、状态（运行</w:t>
      </w:r>
      <w:r>
        <w:rPr>
          <w:rFonts w:hint="eastAsia"/>
        </w:rPr>
        <w:t>-</w:t>
      </w:r>
      <w:r>
        <w:rPr>
          <w:rFonts w:hint="eastAsia"/>
        </w:rPr>
        <w:t>非公共轨道，运行</w:t>
      </w:r>
      <w:r>
        <w:rPr>
          <w:rFonts w:hint="eastAsia"/>
        </w:rPr>
        <w:t>-</w:t>
      </w:r>
      <w:r>
        <w:rPr>
          <w:rFonts w:hint="eastAsia"/>
        </w:rPr>
        <w:t>公共轨道、暂停</w:t>
      </w:r>
      <w:r>
        <w:rPr>
          <w:rFonts w:hint="eastAsia"/>
        </w:rPr>
        <w:t>-</w:t>
      </w:r>
      <w:r>
        <w:rPr>
          <w:rFonts w:hint="eastAsia"/>
        </w:rPr>
        <w:t>等待公共轨道、</w:t>
      </w:r>
      <w:r>
        <w:t>停靠</w:t>
      </w:r>
      <w:r>
        <w:t>-</w:t>
      </w:r>
      <w:r>
        <w:t>占用公共轨</w:t>
      </w:r>
      <w:r>
        <w:lastRenderedPageBreak/>
        <w:t>道</w:t>
      </w:r>
      <w:r>
        <w:rPr>
          <w:rFonts w:hint="eastAsia"/>
        </w:rPr>
        <w:t>）。（</w:t>
      </w:r>
      <w:r>
        <w:rPr>
          <w:rFonts w:hint="eastAsia"/>
        </w:rPr>
        <w:t>2</w:t>
      </w:r>
      <w:r>
        <w:rPr>
          <w:rFonts w:hint="eastAsia"/>
        </w:rPr>
        <w:t>）当小火车状态</w:t>
      </w:r>
      <w:r>
        <w:t>发生变化时，如刚</w:t>
      </w:r>
      <w:r>
        <w:rPr>
          <w:rFonts w:hint="eastAsia"/>
        </w:rPr>
        <w:t>启动时，或从暂停变为运行，或申请进入</w:t>
      </w:r>
      <w:r>
        <w:t>公共轨道</w:t>
      </w:r>
      <w:r>
        <w:rPr>
          <w:rFonts w:hint="eastAsia"/>
        </w:rPr>
        <w:t>，获准进入时，在命令行窗口打印出小火车当前新的位置、暂停还是运行、是否等候进入、进入</w:t>
      </w:r>
      <w:r>
        <w:rPr>
          <w:rFonts w:hint="eastAsia"/>
        </w:rPr>
        <w:t>/</w:t>
      </w:r>
      <w:r>
        <w:rPr>
          <w:rFonts w:hint="eastAsia"/>
        </w:rPr>
        <w:t>驶出等。</w:t>
      </w:r>
    </w:p>
    <w:p w14:paraId="54AE98B9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b</w:t>
      </w:r>
      <w:r>
        <w:t>．</w:t>
      </w:r>
      <w:r>
        <w:rPr>
          <w:rFonts w:hint="eastAsia"/>
        </w:rPr>
        <w:t>动画显示：在窗口中显示小火车在绘制的轨道中匀速运行的动画，显示每段</w:t>
      </w:r>
      <w:r>
        <w:t>公共轨道的</w:t>
      </w:r>
      <w:r>
        <w:rPr>
          <w:rFonts w:hint="eastAsia"/>
        </w:rPr>
        <w:t>四个探测点，显示调度控制面板。为了直观显示调度的结果，当火车被允许进入</w:t>
      </w:r>
      <w:r>
        <w:t>公共轨道</w:t>
      </w:r>
      <w:r>
        <w:rPr>
          <w:rFonts w:hint="eastAsia"/>
        </w:rPr>
        <w:t>时，有绿色信号灯点亮；若调度错误，导致两车在轨道</w:t>
      </w:r>
      <w:r>
        <w:t>上</w:t>
      </w:r>
      <w:r>
        <w:rPr>
          <w:rFonts w:hint="eastAsia"/>
        </w:rPr>
        <w:t>相撞，要模拟撞车效果。</w:t>
      </w:r>
    </w:p>
    <w:p w14:paraId="4925D4F0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c</w:t>
      </w:r>
      <w:r>
        <w:t>．</w:t>
      </w:r>
      <w:r>
        <w:rPr>
          <w:rFonts w:hint="eastAsia"/>
        </w:rPr>
        <w:t>火车运行情况的记录（结果）文件。</w:t>
      </w:r>
    </w:p>
    <w:p w14:paraId="4B66CBF6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记录文件也是文本文件，每一行表示一个时刻的火车运行状态，包括以下内容：</w:t>
      </w:r>
    </w:p>
    <w:p w14:paraId="41AB6EDD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当前时间：程序开始运行的系统时钟时间，单位秒。</w:t>
      </w:r>
    </w:p>
    <w:p w14:paraId="68C8ED99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火车运行方向：顺时针、逆时</w:t>
      </w:r>
      <w:r>
        <w:rPr>
          <w:rFonts w:hint="eastAsia"/>
        </w:rPr>
        <w:t>针。</w:t>
      </w:r>
    </w:p>
    <w:p w14:paraId="7F4FF433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火车当前位置：</w:t>
      </w:r>
      <w:r>
        <w:rPr>
          <w:rFonts w:hint="eastAsia"/>
        </w:rPr>
        <w:t>0.0-12.0</w:t>
      </w:r>
      <w:r>
        <w:rPr>
          <w:rFonts w:hint="eastAsia"/>
        </w:rPr>
        <w:t>。假如将</w:t>
      </w:r>
      <w:r>
        <w:rPr>
          <w:rFonts w:hint="eastAsia"/>
        </w:rPr>
        <w:t>A</w:t>
      </w:r>
      <w:r>
        <w:rPr>
          <w:rFonts w:hint="eastAsia"/>
        </w:rPr>
        <w:t>轨道分为</w:t>
      </w:r>
      <w:r>
        <w:rPr>
          <w:rFonts w:hint="eastAsia"/>
        </w:rPr>
        <w:t>0-12</w:t>
      </w:r>
      <w:r>
        <w:rPr>
          <w:rFonts w:hint="eastAsia"/>
        </w:rPr>
        <w:t>点刻度，当前位置在几点。因有</w:t>
      </w:r>
      <w:r>
        <w:t>多</w:t>
      </w:r>
      <w:r>
        <w:rPr>
          <w:rFonts w:hint="eastAsia"/>
        </w:rPr>
        <w:t>条轨道</w:t>
      </w:r>
      <w:r>
        <w:t>，</w:t>
      </w:r>
      <w:r>
        <w:rPr>
          <w:rFonts w:hint="eastAsia"/>
        </w:rPr>
        <w:t>还需</w:t>
      </w:r>
      <w:r>
        <w:t>有</w:t>
      </w:r>
      <w:r>
        <w:rPr>
          <w:rFonts w:hint="eastAsia"/>
        </w:rPr>
        <w:t>字符表示某辆火车</w:t>
      </w:r>
      <w:r>
        <w:t>当前处于那</w:t>
      </w:r>
      <w:r>
        <w:rPr>
          <w:rFonts w:hint="eastAsia"/>
        </w:rPr>
        <w:t>个</w:t>
      </w:r>
      <w:r>
        <w:t>轨道</w:t>
      </w:r>
      <w:r>
        <w:rPr>
          <w:rFonts w:hint="eastAsia"/>
        </w:rPr>
        <w:t>。</w:t>
      </w:r>
    </w:p>
    <w:p w14:paraId="39583EC4" w14:textId="39ABA76B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火车当前状态：</w:t>
      </w:r>
      <w:r>
        <w:rPr>
          <w:rFonts w:hint="eastAsia"/>
        </w:rPr>
        <w:t>运行</w:t>
      </w:r>
      <w:r>
        <w:rPr>
          <w:rFonts w:hint="eastAsia"/>
        </w:rPr>
        <w:t>-</w:t>
      </w:r>
      <w:r>
        <w:rPr>
          <w:rFonts w:hint="eastAsia"/>
        </w:rPr>
        <w:t>非公共轨道，运行</w:t>
      </w:r>
      <w:r>
        <w:rPr>
          <w:rFonts w:hint="eastAsia"/>
        </w:rPr>
        <w:t>-</w:t>
      </w:r>
      <w:r>
        <w:rPr>
          <w:rFonts w:hint="eastAsia"/>
        </w:rPr>
        <w:t>公共轨道、暂停</w:t>
      </w:r>
      <w:r>
        <w:rPr>
          <w:rFonts w:hint="eastAsia"/>
        </w:rPr>
        <w:t>-</w:t>
      </w:r>
      <w:r>
        <w:rPr>
          <w:rFonts w:hint="eastAsia"/>
        </w:rPr>
        <w:t>等待公共轨道、</w:t>
      </w:r>
      <w:r>
        <w:t>停靠</w:t>
      </w:r>
      <w:r>
        <w:t>-</w:t>
      </w:r>
      <w:r>
        <w:t>占用公共轨道</w:t>
      </w:r>
      <w:r>
        <w:rPr>
          <w:rFonts w:hint="eastAsia"/>
        </w:rPr>
        <w:t>。</w:t>
      </w:r>
    </w:p>
    <w:p w14:paraId="096CB0F6" w14:textId="77777777" w:rsidR="00E850FD" w:rsidRDefault="00664E37">
      <w:pPr>
        <w:autoSpaceDE w:val="0"/>
        <w:autoSpaceDN w:val="0"/>
        <w:adjustRightInd w:val="0"/>
        <w:ind w:firstLine="425"/>
      </w:pPr>
      <w:r>
        <w:rPr>
          <w:rFonts w:hint="eastAsia"/>
        </w:rPr>
        <w:t>每个数据项之间用一个空格隔开。</w:t>
      </w:r>
      <w:bookmarkStart w:id="0" w:name="_GoBack"/>
      <w:bookmarkEnd w:id="0"/>
    </w:p>
    <w:p w14:paraId="29CD72FC" w14:textId="77777777" w:rsidR="00E850FD" w:rsidRDefault="00664E37">
      <w:pPr>
        <w:autoSpaceDE w:val="0"/>
        <w:autoSpaceDN w:val="0"/>
        <w:adjustRightInd w:val="0"/>
      </w:pPr>
      <w:r>
        <w:rPr>
          <w:rFonts w:hint="eastAsia"/>
        </w:rPr>
        <w:t xml:space="preserve">    </w:t>
      </w:r>
    </w:p>
    <w:p w14:paraId="49C0E811" w14:textId="77777777" w:rsidR="00E850FD" w:rsidRDefault="00664E37">
      <w:pPr>
        <w:rPr>
          <w:b/>
        </w:rPr>
      </w:pPr>
      <w:r>
        <w:rPr>
          <w:rFonts w:hint="eastAsia"/>
          <w:b/>
        </w:rPr>
        <w:t>五．自由选择的高级功能</w:t>
      </w:r>
    </w:p>
    <w:p w14:paraId="0893A8B3" w14:textId="77777777" w:rsidR="00E850FD" w:rsidRDefault="00664E3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同一</w:t>
      </w:r>
      <w:r>
        <w:t>轨道上车辆数目</w:t>
      </w:r>
      <w:r>
        <w:rPr>
          <w:rFonts w:hint="eastAsia"/>
        </w:rPr>
        <w:t>可大于</w:t>
      </w:r>
      <w:r>
        <w:t>1</w:t>
      </w:r>
      <w:r>
        <w:t>，火车运行速度可变，非匀速行驶，保障</w:t>
      </w:r>
      <w:r>
        <w:rPr>
          <w:rFonts w:hint="eastAsia"/>
        </w:rPr>
        <w:t>同</w:t>
      </w:r>
      <w:r>
        <w:t>一轨道多辆火车</w:t>
      </w:r>
      <w:r>
        <w:rPr>
          <w:rFonts w:hint="eastAsia"/>
        </w:rPr>
        <w:t>不能</w:t>
      </w:r>
      <w:r>
        <w:t>相撞</w:t>
      </w:r>
      <w:r>
        <w:rPr>
          <w:rFonts w:hint="eastAsia"/>
        </w:rPr>
        <w:t>。</w:t>
      </w:r>
    </w:p>
    <w:p w14:paraId="23BB8A4F" w14:textId="77777777" w:rsidR="00E850FD" w:rsidRDefault="00664E37"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在火车运行轨道上设置若干停靠站点，不同的站点可能有不同的停靠时间。在动画输出时，要能显示出剩余停靠时间。</w:t>
      </w:r>
    </w:p>
    <w:p w14:paraId="6CB5C3C6" w14:textId="77777777" w:rsidR="00E850FD" w:rsidRDefault="00664E37"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火车可以</w:t>
      </w:r>
      <w:r>
        <w:t>不局限</w:t>
      </w:r>
      <w:r>
        <w:rPr>
          <w:rFonts w:hint="eastAsia"/>
        </w:rPr>
        <w:t>于</w:t>
      </w:r>
      <w:r>
        <w:t>特定轨道，可以在多条不同轨</w:t>
      </w:r>
      <w:r>
        <w:t>道上行驶，可以设计</w:t>
      </w:r>
      <w:r>
        <w:rPr>
          <w:rFonts w:hint="eastAsia"/>
        </w:rPr>
        <w:t>多个</w:t>
      </w:r>
      <w:r>
        <w:t>站</w:t>
      </w:r>
      <w:r>
        <w:rPr>
          <w:rFonts w:hint="eastAsia"/>
        </w:rPr>
        <w:t>台</w:t>
      </w:r>
      <w:r>
        <w:t>，给火车设定必须经过的站台路线，</w:t>
      </w:r>
      <w:r>
        <w:rPr>
          <w:rFonts w:hint="eastAsia"/>
        </w:rPr>
        <w:t>中央</w:t>
      </w:r>
      <w:r>
        <w:t>调度</w:t>
      </w:r>
      <w:r>
        <w:rPr>
          <w:rFonts w:hint="eastAsia"/>
        </w:rPr>
        <w:t>算法</w:t>
      </w:r>
      <w:r>
        <w:t>根据任务计算</w:t>
      </w:r>
      <w:r>
        <w:rPr>
          <w:rFonts w:hint="eastAsia"/>
        </w:rPr>
        <w:t>火车</w:t>
      </w:r>
      <w:r>
        <w:t>行驶路线，</w:t>
      </w:r>
      <w:r>
        <w:rPr>
          <w:rFonts w:hint="eastAsia"/>
        </w:rPr>
        <w:t>同时</w:t>
      </w:r>
      <w:r>
        <w:t>保障火车间不</w:t>
      </w:r>
      <w:r>
        <w:rPr>
          <w:rFonts w:hint="eastAsia"/>
        </w:rPr>
        <w:t>能</w:t>
      </w:r>
      <w:r>
        <w:t>相撞。</w:t>
      </w:r>
    </w:p>
    <w:p w14:paraId="14248349" w14:textId="77777777" w:rsidR="00E850FD" w:rsidRDefault="00664E37">
      <w:pPr>
        <w:pStyle w:val="1"/>
        <w:numPr>
          <w:ilvl w:val="0"/>
          <w:numId w:val="3"/>
        </w:numPr>
        <w:ind w:firstLineChars="0"/>
      </w:pPr>
      <w:r>
        <w:t>火车轨道</w:t>
      </w:r>
      <w:r>
        <w:rPr>
          <w:rFonts w:hint="eastAsia"/>
        </w:rPr>
        <w:t>图形化</w:t>
      </w:r>
      <w:r>
        <w:t>定</w:t>
      </w:r>
      <w:r>
        <w:rPr>
          <w:rFonts w:hint="eastAsia"/>
        </w:rPr>
        <w:t>制。</w:t>
      </w:r>
    </w:p>
    <w:p w14:paraId="57CD40D7" w14:textId="77777777" w:rsidR="00E850FD" w:rsidRDefault="00664E37">
      <w:pPr>
        <w:pStyle w:val="20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可</w:t>
      </w:r>
      <w:r>
        <w:rPr>
          <w:bCs/>
        </w:rPr>
        <w:t>根据自己</w:t>
      </w:r>
      <w:r>
        <w:rPr>
          <w:rFonts w:hint="eastAsia"/>
          <w:bCs/>
        </w:rPr>
        <w:t>思考</w:t>
      </w:r>
      <w:r>
        <w:rPr>
          <w:bCs/>
        </w:rPr>
        <w:t>，设计增加</w:t>
      </w:r>
      <w:r>
        <w:rPr>
          <w:rFonts w:hint="eastAsia"/>
          <w:bCs/>
        </w:rPr>
        <w:t>其它</w:t>
      </w:r>
      <w:r>
        <w:rPr>
          <w:bCs/>
        </w:rPr>
        <w:t>的功能和相应的参数</w:t>
      </w:r>
      <w:r>
        <w:rPr>
          <w:rFonts w:hint="eastAsia"/>
          <w:bCs/>
        </w:rPr>
        <w:t>。</w:t>
      </w:r>
    </w:p>
    <w:p w14:paraId="783D5038" w14:textId="77777777" w:rsidR="00E850FD" w:rsidRDefault="00E850FD"/>
    <w:p w14:paraId="633B658F" w14:textId="77777777" w:rsidR="00E850FD" w:rsidRDefault="00664E37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命令</w:t>
      </w:r>
      <w:r>
        <w:t>行方式下</w:t>
      </w:r>
      <w:r>
        <w:rPr>
          <w:rFonts w:hint="eastAsia"/>
        </w:rPr>
        <w:t>火车</w:t>
      </w:r>
      <w:r>
        <w:t>坐标不</w:t>
      </w:r>
      <w:r>
        <w:rPr>
          <w:rFonts w:hint="eastAsia"/>
        </w:rPr>
        <w:t>局限于类</w:t>
      </w:r>
      <w:r>
        <w:t>似钟表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2</w:t>
      </w:r>
      <w:r>
        <w:t>点</w:t>
      </w:r>
      <w:r>
        <w:rPr>
          <w:rFonts w:hint="eastAsia"/>
        </w:rPr>
        <w:t>刻度表示</w:t>
      </w:r>
      <w:r>
        <w:t>方式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思考</w:t>
      </w:r>
      <w:r>
        <w:t>采用其它</w:t>
      </w:r>
      <w:r>
        <w:rPr>
          <w:rFonts w:hint="eastAsia"/>
        </w:rPr>
        <w:t>更细化</w:t>
      </w:r>
      <w:r>
        <w:t>、精确的</w:t>
      </w:r>
      <w:r>
        <w:rPr>
          <w:rFonts w:hint="eastAsia"/>
        </w:rPr>
        <w:t>方法</w:t>
      </w:r>
      <w:r>
        <w:t>。</w:t>
      </w:r>
    </w:p>
    <w:sectPr w:rsidR="00E85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9005E"/>
    <w:multiLevelType w:val="multilevel"/>
    <w:tmpl w:val="0859005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554AB8"/>
    <w:multiLevelType w:val="multilevel"/>
    <w:tmpl w:val="64554A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5B232C"/>
    <w:multiLevelType w:val="multilevel"/>
    <w:tmpl w:val="705B232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78"/>
    <w:rsid w:val="000265B0"/>
    <w:rsid w:val="00064C8B"/>
    <w:rsid w:val="000A3046"/>
    <w:rsid w:val="00126545"/>
    <w:rsid w:val="00147B57"/>
    <w:rsid w:val="00186700"/>
    <w:rsid w:val="001F2F62"/>
    <w:rsid w:val="00204EE9"/>
    <w:rsid w:val="002D2778"/>
    <w:rsid w:val="00334202"/>
    <w:rsid w:val="00340FDD"/>
    <w:rsid w:val="0037594B"/>
    <w:rsid w:val="003804ED"/>
    <w:rsid w:val="00382859"/>
    <w:rsid w:val="00390CC5"/>
    <w:rsid w:val="003E6CC8"/>
    <w:rsid w:val="0044341B"/>
    <w:rsid w:val="00467871"/>
    <w:rsid w:val="0049051C"/>
    <w:rsid w:val="004E3A6B"/>
    <w:rsid w:val="004F53E0"/>
    <w:rsid w:val="00524790"/>
    <w:rsid w:val="00536471"/>
    <w:rsid w:val="00547A51"/>
    <w:rsid w:val="00562997"/>
    <w:rsid w:val="005B2B89"/>
    <w:rsid w:val="00664E37"/>
    <w:rsid w:val="006C7A98"/>
    <w:rsid w:val="006D3792"/>
    <w:rsid w:val="0071753E"/>
    <w:rsid w:val="00783DDA"/>
    <w:rsid w:val="007876BF"/>
    <w:rsid w:val="007D09EC"/>
    <w:rsid w:val="00880AA1"/>
    <w:rsid w:val="008919B0"/>
    <w:rsid w:val="00904404"/>
    <w:rsid w:val="00972E36"/>
    <w:rsid w:val="00A000AC"/>
    <w:rsid w:val="00A11C63"/>
    <w:rsid w:val="00A2660B"/>
    <w:rsid w:val="00A626B4"/>
    <w:rsid w:val="00AF006B"/>
    <w:rsid w:val="00B36BD0"/>
    <w:rsid w:val="00B45951"/>
    <w:rsid w:val="00BC6262"/>
    <w:rsid w:val="00BD2089"/>
    <w:rsid w:val="00BF24B5"/>
    <w:rsid w:val="00C55DAF"/>
    <w:rsid w:val="00C870C9"/>
    <w:rsid w:val="00CB457C"/>
    <w:rsid w:val="00D43FCD"/>
    <w:rsid w:val="00DD26DF"/>
    <w:rsid w:val="00DE2896"/>
    <w:rsid w:val="00DF07F1"/>
    <w:rsid w:val="00E71207"/>
    <w:rsid w:val="00E850FD"/>
    <w:rsid w:val="00EF1397"/>
    <w:rsid w:val="00F34B07"/>
    <w:rsid w:val="00F848B1"/>
    <w:rsid w:val="00FC0A50"/>
    <w:rsid w:val="00FF6927"/>
    <w:rsid w:val="09573962"/>
    <w:rsid w:val="202B3AD6"/>
    <w:rsid w:val="24EA3120"/>
    <w:rsid w:val="25354498"/>
    <w:rsid w:val="263465BA"/>
    <w:rsid w:val="4664520C"/>
    <w:rsid w:val="4FF550BD"/>
    <w:rsid w:val="58235328"/>
    <w:rsid w:val="5CB937AD"/>
    <w:rsid w:val="68135FD5"/>
    <w:rsid w:val="69E51C4B"/>
    <w:rsid w:val="729B6063"/>
    <w:rsid w:val="77D323A7"/>
    <w:rsid w:val="7D41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E31D"/>
  <w15:docId w15:val="{8EC367DD-9A43-4005-8294-D011757C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ind w:left="785"/>
      <w:jc w:val="center"/>
      <w:outlineLvl w:val="1"/>
    </w:pPr>
    <w:rPr>
      <w:rFonts w:ascii="Cambria" w:hAnsi="Cambria"/>
      <w:b/>
      <w:bCs/>
      <w:sz w:val="28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Plain Text"/>
    <w:basedOn w:val="a"/>
    <w:link w:val="Char0"/>
    <w:qFormat/>
    <w:pPr>
      <w:spacing w:line="360" w:lineRule="auto"/>
    </w:pPr>
    <w:rPr>
      <w:rFonts w:ascii="宋体" w:hAnsi="Courier New"/>
      <w:szCs w:val="20"/>
      <w:lang w:val="zh-CN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 w:cs="Times New Roman"/>
      <w:b/>
      <w:bCs/>
      <w:sz w:val="28"/>
      <w:szCs w:val="32"/>
      <w:lang w:val="zh-CN" w:eastAsia="zh-CN"/>
    </w:rPr>
  </w:style>
  <w:style w:type="character" w:customStyle="1" w:styleId="Char0">
    <w:name w:val="纯文本 Char"/>
    <w:basedOn w:val="a0"/>
    <w:link w:val="a4"/>
    <w:rPr>
      <w:rFonts w:ascii="宋体" w:eastAsia="宋体" w:hAnsi="Courier New" w:cs="Times New Roman"/>
      <w:szCs w:val="20"/>
      <w:lang w:val="zh-CN" w:eastAsia="zh-CN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paragraph" w:styleId="a7">
    <w:name w:val="annotation subject"/>
    <w:basedOn w:val="a3"/>
    <w:next w:val="a3"/>
    <w:link w:val="Char2"/>
    <w:uiPriority w:val="99"/>
    <w:semiHidden/>
    <w:unhideWhenUsed/>
    <w:rsid w:val="00664E37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664E37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2">
    <w:name w:val="批注主题 Char"/>
    <w:basedOn w:val="Char"/>
    <w:link w:val="a7"/>
    <w:uiPriority w:val="99"/>
    <w:semiHidden/>
    <w:rsid w:val="00664E37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3</cp:revision>
  <dcterms:created xsi:type="dcterms:W3CDTF">2016-03-23T04:48:00Z</dcterms:created>
  <dcterms:modified xsi:type="dcterms:W3CDTF">2016-03-23T04:50:00Z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