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EAD" w:rsidRDefault="00FB1EAD" w:rsidP="00FB1EAD">
      <w:pPr>
        <w:pStyle w:val="Default"/>
      </w:pPr>
    </w:p>
    <w:p w:rsidR="00F21771" w:rsidRPr="00F21771" w:rsidRDefault="00F21771" w:rsidP="00FB1EAD">
      <w:pPr>
        <w:pStyle w:val="Default"/>
      </w:pPr>
      <w:r>
        <w:rPr>
          <w:rFonts w:hint="eastAsia"/>
        </w:rPr>
        <w:t>李四</w:t>
      </w:r>
    </w:p>
    <w:p w:rsidR="00FB1EAD" w:rsidRDefault="00FB1EAD" w:rsidP="00FB1EAD">
      <w:pPr>
        <w:pStyle w:val="Default"/>
        <w:rPr>
          <w:rFonts w:ascii="Microsoft YaHei" w:hAnsi="Microsoft YaHei" w:cs="Microsoft YaHei"/>
          <w:sz w:val="18"/>
          <w:szCs w:val="18"/>
        </w:rPr>
      </w:pPr>
      <w:r>
        <w:rPr>
          <w:rFonts w:ascii="Microsoft YaHei" w:hAnsi="Microsoft YaHei" w:cs="Microsoft YaHei"/>
          <w:sz w:val="18"/>
          <w:szCs w:val="18"/>
        </w:rPr>
        <w:t>清华大学软件学院</w:t>
      </w:r>
      <w:r>
        <w:rPr>
          <w:rFonts w:ascii="Microsoft YaHei" w:hAnsi="Microsoft YaHei" w:cs="Microsoft YaHei"/>
          <w:sz w:val="18"/>
          <w:szCs w:val="18"/>
        </w:rPr>
        <w:t xml:space="preserve">| CG&amp;CAD </w:t>
      </w:r>
    </w:p>
    <w:p w:rsidR="00FB1EAD" w:rsidRDefault="00F21771" w:rsidP="00FB1EAD">
      <w:pPr>
        <w:pStyle w:val="Default"/>
        <w:rPr>
          <w:rFonts w:ascii="Microsoft YaHei" w:hAnsi="Microsoft YaHei" w:cs="Microsoft YaHei"/>
          <w:sz w:val="18"/>
          <w:szCs w:val="18"/>
        </w:rPr>
      </w:pPr>
      <w:r>
        <w:rPr>
          <w:rFonts w:ascii="Microsoft YaHei" w:hAnsi="Microsoft YaHei" w:cs="Microsoft YaHei" w:hint="eastAsia"/>
          <w:sz w:val="18"/>
          <w:szCs w:val="18"/>
        </w:rPr>
        <w:t>联系方式</w:t>
      </w:r>
      <w:r w:rsidR="00FB1EAD">
        <w:rPr>
          <w:rFonts w:ascii="Microsoft YaHei" w:hAnsi="Microsoft YaHei" w:cs="Microsoft YaHei"/>
          <w:sz w:val="18"/>
          <w:szCs w:val="18"/>
        </w:rPr>
        <w:t xml:space="preserve"> | </w:t>
      </w:r>
      <w:hyperlink r:id="rId5" w:history="1">
        <w:r w:rsidRPr="00F21771">
          <w:rPr>
            <w:rFonts w:ascii="Microsoft YaHei" w:hAnsi="Microsoft YaHei" w:cs="Microsoft YaHei" w:hint="eastAsia"/>
            <w:sz w:val="18"/>
            <w:szCs w:val="18"/>
          </w:rPr>
          <w:t>邮箱</w:t>
        </w:r>
      </w:hyperlink>
    </w:p>
    <w:p w:rsidR="00FB1EAD" w:rsidRDefault="00F21771" w:rsidP="00FB1EAD">
      <w:pPr>
        <w:pStyle w:val="Default"/>
        <w:rPr>
          <w:rFonts w:ascii="Microsoft YaHei" w:hAnsi="Microsoft YaHei" w:cs="Microsoft YaHei"/>
          <w:sz w:val="18"/>
          <w:szCs w:val="18"/>
        </w:rPr>
      </w:pPr>
      <w:r w:rsidRPr="00F21771">
        <w:rPr>
          <w:rFonts w:ascii="Microsoft YaHei" w:hAnsi="Microsoft YaHei" w:cs="Microsoft YaHei"/>
          <w:noProof/>
          <w:color w:val="auto"/>
          <w:sz w:val="18"/>
          <w:szCs w:val="18"/>
        </w:rPr>
        <mc:AlternateContent>
          <mc:Choice Requires="wps">
            <w:drawing>
              <wp:anchor distT="0" distB="0" distL="114300" distR="114300" simplePos="0" relativeHeight="251659264" behindDoc="0" locked="0" layoutInCell="1" allowOverlap="1" wp14:anchorId="717DDC42" wp14:editId="0477D700">
                <wp:simplePos x="0" y="0"/>
                <wp:positionH relativeFrom="column">
                  <wp:posOffset>19049</wp:posOffset>
                </wp:positionH>
                <wp:positionV relativeFrom="paragraph">
                  <wp:posOffset>76200</wp:posOffset>
                </wp:positionV>
                <wp:extent cx="5305425" cy="19050"/>
                <wp:effectExtent l="0" t="0" r="28575" b="19050"/>
                <wp:wrapNone/>
                <wp:docPr id="1" name="直接连接符 1"/>
                <wp:cNvGraphicFramePr/>
                <a:graphic xmlns:a="http://schemas.openxmlformats.org/drawingml/2006/main">
                  <a:graphicData uri="http://schemas.microsoft.com/office/word/2010/wordprocessingShape">
                    <wps:wsp>
                      <wps:cNvCnPr/>
                      <wps:spPr>
                        <a:xfrm flipV="1">
                          <a:off x="0" y="0"/>
                          <a:ext cx="53054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5pt,6pt" to="419.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" strokecolor="#4579b8 [3044]"/>
            </w:pict>
          </mc:Fallback>
        </mc:AlternateContent>
      </w:r>
    </w:p>
    <w:p w:rsidR="00FB1EAD" w:rsidRDefault="00FB1EAD" w:rsidP="00FB1EAD">
      <w:pPr>
        <w:pStyle w:val="Default"/>
        <w:rPr>
          <w:rFonts w:ascii="Microsoft YaHei" w:hAnsi="Microsoft YaHei" w:cs="Microsoft YaHei"/>
          <w:sz w:val="23"/>
          <w:szCs w:val="23"/>
        </w:rPr>
      </w:pPr>
      <w:r>
        <w:rPr>
          <w:rFonts w:ascii="Wingdings 2" w:hAnsi="Wingdings 2" w:cs="Wingdings 2"/>
          <w:sz w:val="23"/>
          <w:szCs w:val="23"/>
        </w:rPr>
        <w:t></w:t>
      </w:r>
      <w:r>
        <w:rPr>
          <w:rFonts w:ascii="Wingdings 2" w:hAnsi="Wingdings 2" w:cs="Wingdings 2"/>
          <w:sz w:val="23"/>
          <w:szCs w:val="23"/>
        </w:rPr>
        <w:t></w:t>
      </w:r>
      <w:r>
        <w:rPr>
          <w:rFonts w:ascii="Microsoft YaHei" w:hAnsi="Microsoft YaHei" w:cs="Microsoft YaHei"/>
          <w:b/>
          <w:bCs/>
          <w:sz w:val="23"/>
          <w:szCs w:val="23"/>
        </w:rPr>
        <w:t>技能</w:t>
      </w:r>
    </w:p>
    <w:p w:rsidR="00FB1EAD" w:rsidRDefault="00FB1EAD" w:rsidP="00FB1EAD">
      <w:pPr>
        <w:pStyle w:val="Default"/>
        <w:rPr>
          <w:rFonts w:ascii="Microsoft YaHei" w:hAnsi="Microsoft YaHei" w:cs="Microsoft YaHei"/>
          <w:sz w:val="18"/>
          <w:szCs w:val="18"/>
        </w:rPr>
      </w:pPr>
      <w:r>
        <w:rPr>
          <w:rFonts w:ascii="Microsoft YaHei" w:hAnsi="Microsoft YaHei" w:cs="Microsoft YaHei"/>
          <w:b/>
          <w:bCs/>
          <w:sz w:val="18"/>
          <w:szCs w:val="18"/>
        </w:rPr>
        <w:t>编程技能</w:t>
      </w:r>
      <w:r>
        <w:rPr>
          <w:rFonts w:ascii="Microsoft YaHei" w:hAnsi="Microsoft YaHei" w:cs="Microsoft YaHei"/>
          <w:sz w:val="18"/>
          <w:szCs w:val="18"/>
        </w:rPr>
        <w:t>：能够熟练使用</w:t>
      </w:r>
      <w:r>
        <w:rPr>
          <w:rFonts w:ascii="Microsoft YaHei" w:hAnsi="Microsoft YaHei" w:cs="Microsoft YaHei"/>
          <w:sz w:val="18"/>
          <w:szCs w:val="18"/>
        </w:rPr>
        <w:t>C++(with STL/</w:t>
      </w:r>
      <w:proofErr w:type="spellStart"/>
      <w:r>
        <w:rPr>
          <w:rFonts w:ascii="Microsoft YaHei" w:hAnsi="Microsoft YaHei" w:cs="Microsoft YaHei"/>
          <w:sz w:val="18"/>
          <w:szCs w:val="18"/>
        </w:rPr>
        <w:t>Qt</w:t>
      </w:r>
      <w:proofErr w:type="spellEnd"/>
      <w:r>
        <w:rPr>
          <w:rFonts w:ascii="Microsoft YaHei" w:hAnsi="Microsoft YaHei" w:cs="Microsoft YaHei"/>
          <w:sz w:val="18"/>
          <w:szCs w:val="18"/>
        </w:rPr>
        <w:t>)</w:t>
      </w:r>
      <w:r>
        <w:rPr>
          <w:rFonts w:ascii="Microsoft YaHei" w:hAnsi="Microsoft YaHei" w:cs="Microsoft YaHei"/>
          <w:sz w:val="18"/>
          <w:szCs w:val="18"/>
        </w:rPr>
        <w:t>编程，对</w:t>
      </w:r>
      <w:r>
        <w:rPr>
          <w:rFonts w:ascii="Microsoft YaHei" w:hAnsi="Microsoft YaHei" w:cs="Microsoft YaHei"/>
          <w:sz w:val="18"/>
          <w:szCs w:val="18"/>
        </w:rPr>
        <w:t>C++ 11</w:t>
      </w:r>
      <w:r>
        <w:rPr>
          <w:rFonts w:ascii="Microsoft YaHei" w:hAnsi="Microsoft YaHei" w:cs="Microsoft YaHei"/>
          <w:sz w:val="18"/>
          <w:szCs w:val="18"/>
        </w:rPr>
        <w:t>标准、泛型编程、并发编程有较好掌握；对</w:t>
      </w:r>
      <w:r>
        <w:rPr>
          <w:rFonts w:ascii="Microsoft YaHei" w:hAnsi="Microsoft YaHei" w:cs="Microsoft YaHei"/>
          <w:sz w:val="18"/>
          <w:szCs w:val="18"/>
        </w:rPr>
        <w:t>C#</w:t>
      </w:r>
      <w:r>
        <w:rPr>
          <w:rFonts w:ascii="Microsoft YaHei" w:hAnsi="Microsoft YaHei" w:cs="Microsoft YaHei"/>
          <w:sz w:val="18"/>
          <w:szCs w:val="18"/>
        </w:rPr>
        <w:t>、</w:t>
      </w:r>
      <w:r>
        <w:rPr>
          <w:rFonts w:ascii="Microsoft YaHei" w:hAnsi="Microsoft YaHei" w:cs="Microsoft YaHei"/>
          <w:sz w:val="18"/>
          <w:szCs w:val="18"/>
        </w:rPr>
        <w:t>Python</w:t>
      </w:r>
      <w:r>
        <w:rPr>
          <w:rFonts w:ascii="Microsoft YaHei" w:hAnsi="Microsoft YaHei" w:cs="Microsoft YaHei"/>
          <w:sz w:val="18"/>
          <w:szCs w:val="18"/>
        </w:rPr>
        <w:t>语言较为熟悉；对于</w:t>
      </w:r>
      <w:r>
        <w:rPr>
          <w:rFonts w:ascii="Microsoft YaHei" w:hAnsi="Microsoft YaHei" w:cs="Microsoft YaHei"/>
          <w:sz w:val="18"/>
          <w:szCs w:val="18"/>
        </w:rPr>
        <w:t>ACIS</w:t>
      </w:r>
      <w:r>
        <w:rPr>
          <w:rFonts w:ascii="Microsoft YaHei" w:hAnsi="Microsoft YaHei" w:cs="Microsoft YaHei"/>
          <w:sz w:val="18"/>
          <w:szCs w:val="18"/>
        </w:rPr>
        <w:t>几何建模引擎、</w:t>
      </w:r>
      <w:r>
        <w:rPr>
          <w:rFonts w:ascii="Microsoft YaHei" w:hAnsi="Microsoft YaHei" w:cs="Microsoft YaHei"/>
          <w:sz w:val="18"/>
          <w:szCs w:val="18"/>
        </w:rPr>
        <w:t>Unity 3D</w:t>
      </w:r>
      <w:r>
        <w:rPr>
          <w:rFonts w:ascii="Microsoft YaHei" w:hAnsi="Microsoft YaHei" w:cs="Microsoft YaHei"/>
          <w:sz w:val="18"/>
          <w:szCs w:val="18"/>
        </w:rPr>
        <w:t>引擎、</w:t>
      </w:r>
      <w:r>
        <w:rPr>
          <w:rFonts w:ascii="Microsoft YaHei" w:hAnsi="Microsoft YaHei" w:cs="Microsoft YaHei"/>
          <w:sz w:val="18"/>
          <w:szCs w:val="18"/>
        </w:rPr>
        <w:t>Android</w:t>
      </w:r>
      <w:r>
        <w:rPr>
          <w:rFonts w:ascii="Microsoft YaHei" w:hAnsi="Microsoft YaHei" w:cs="Microsoft YaHei"/>
          <w:sz w:val="18"/>
          <w:szCs w:val="18"/>
        </w:rPr>
        <w:t>应用开发有一定了解及开发经验。</w:t>
      </w:r>
    </w:p>
    <w:p w:rsidR="00FB1EAD" w:rsidRDefault="00FB1EAD" w:rsidP="00FB1EAD">
      <w:pPr>
        <w:pStyle w:val="Default"/>
        <w:rPr>
          <w:rFonts w:ascii="Microsoft YaHei" w:hAnsi="Microsoft YaHei" w:cs="Microsoft YaHei"/>
          <w:sz w:val="18"/>
          <w:szCs w:val="18"/>
        </w:rPr>
      </w:pPr>
      <w:r>
        <w:rPr>
          <w:rFonts w:ascii="Microsoft YaHei" w:hAnsi="Microsoft YaHei" w:cs="Microsoft YaHei"/>
          <w:b/>
          <w:bCs/>
          <w:sz w:val="18"/>
          <w:szCs w:val="18"/>
        </w:rPr>
        <w:t>学科背景</w:t>
      </w:r>
      <w:r>
        <w:rPr>
          <w:rFonts w:ascii="Microsoft YaHei" w:hAnsi="Microsoft YaHei" w:cs="Microsoft YaHei"/>
          <w:sz w:val="18"/>
          <w:szCs w:val="18"/>
        </w:rPr>
        <w:t>：具有扎实的图形学、计算几何基础及现代</w:t>
      </w:r>
      <w:r>
        <w:rPr>
          <w:rFonts w:ascii="Microsoft YaHei" w:hAnsi="Microsoft YaHei" w:cs="Microsoft YaHei"/>
          <w:sz w:val="18"/>
          <w:szCs w:val="18"/>
        </w:rPr>
        <w:t>OpenGL</w:t>
      </w:r>
      <w:r>
        <w:rPr>
          <w:rFonts w:ascii="Microsoft YaHei" w:hAnsi="Microsoft YaHei" w:cs="Microsoft YaHei"/>
          <w:sz w:val="18"/>
          <w:szCs w:val="18"/>
        </w:rPr>
        <w:t>编程能力；对计算机科学的基础如算法与数据结构、操作系统等有较深入的理解和掌握。</w:t>
      </w:r>
    </w:p>
    <w:p w:rsidR="00FB1EAD" w:rsidRDefault="00F21771" w:rsidP="00FB1EAD">
      <w:pPr>
        <w:pStyle w:val="Default"/>
        <w:rPr>
          <w:rFonts w:ascii="Microsoft YaHei" w:hAnsi="Microsoft YaHei" w:cs="Microsoft YaHei"/>
          <w:sz w:val="18"/>
          <w:szCs w:val="18"/>
        </w:rPr>
      </w:pPr>
      <w:r w:rsidRPr="00F21771">
        <w:rPr>
          <w:rFonts w:ascii="Microsoft YaHei" w:hAnsi="Microsoft YaHei" w:cs="Microsoft YaHei"/>
          <w:noProof/>
          <w:color w:val="auto"/>
          <w:sz w:val="18"/>
          <w:szCs w:val="18"/>
        </w:rPr>
        <mc:AlternateContent>
          <mc:Choice Requires="wps">
            <w:drawing>
              <wp:anchor distT="0" distB="0" distL="114300" distR="114300" simplePos="0" relativeHeight="251661312" behindDoc="0" locked="0" layoutInCell="1" allowOverlap="1" wp14:anchorId="605467E3" wp14:editId="21224B2E">
                <wp:simplePos x="0" y="0"/>
                <wp:positionH relativeFrom="column">
                  <wp:posOffset>18415</wp:posOffset>
                </wp:positionH>
                <wp:positionV relativeFrom="paragraph">
                  <wp:posOffset>70485</wp:posOffset>
                </wp:positionV>
                <wp:extent cx="5305425" cy="19050"/>
                <wp:effectExtent l="0" t="0" r="28575" b="19050"/>
                <wp:wrapNone/>
                <wp:docPr id="2" name="直接连接符 2"/>
                <wp:cNvGraphicFramePr/>
                <a:graphic xmlns:a="http://schemas.openxmlformats.org/drawingml/2006/main">
                  <a:graphicData uri="http://schemas.microsoft.com/office/word/2010/wordprocessingShape">
                    <wps:wsp>
                      <wps:cNvCnPr/>
                      <wps:spPr>
                        <a:xfrm flipV="1">
                          <a:off x="0" y="0"/>
                          <a:ext cx="53054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1.45pt,5.55pt" to="419.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" strokecolor="#4579b8 [3044]"/>
            </w:pict>
          </mc:Fallback>
        </mc:AlternateContent>
      </w:r>
    </w:p>
    <w:p w:rsidR="00FB1EAD" w:rsidRDefault="00FB1EAD" w:rsidP="00FB1EAD">
      <w:pPr>
        <w:pStyle w:val="Default"/>
        <w:rPr>
          <w:rFonts w:ascii="Microsoft YaHei" w:hAnsi="Microsoft YaHei" w:cs="Microsoft YaHei"/>
          <w:sz w:val="23"/>
          <w:szCs w:val="23"/>
        </w:rPr>
      </w:pPr>
      <w:r>
        <w:rPr>
          <w:rFonts w:ascii="Wingdings 2" w:hAnsi="Wingdings 2" w:cs="Wingdings 2"/>
          <w:sz w:val="23"/>
          <w:szCs w:val="23"/>
        </w:rPr>
        <w:t></w:t>
      </w:r>
      <w:r>
        <w:rPr>
          <w:rFonts w:ascii="Wingdings 2" w:hAnsi="Wingdings 2" w:cs="Wingdings 2"/>
          <w:sz w:val="23"/>
          <w:szCs w:val="23"/>
        </w:rPr>
        <w:t></w:t>
      </w:r>
      <w:r>
        <w:rPr>
          <w:rFonts w:ascii="Microsoft YaHei" w:hAnsi="Microsoft YaHei" w:cs="Microsoft YaHei"/>
          <w:b/>
          <w:bCs/>
          <w:sz w:val="23"/>
          <w:szCs w:val="23"/>
        </w:rPr>
        <w:t>项目经验</w:t>
      </w:r>
    </w:p>
    <w:p w:rsidR="000613EF" w:rsidRDefault="00FB1EAD" w:rsidP="00FB1EAD">
      <w:pPr>
        <w:pStyle w:val="Default"/>
        <w:rPr>
          <w:rFonts w:ascii="Microsoft YaHei" w:hAnsi="Microsoft YaHei" w:cs="Microsoft YaHei"/>
          <w:sz w:val="18"/>
          <w:szCs w:val="18"/>
        </w:rPr>
      </w:pPr>
      <w:r>
        <w:rPr>
          <w:rFonts w:ascii="Microsoft YaHei" w:hAnsi="Microsoft YaHei" w:cs="Microsoft YaHei"/>
          <w:b/>
          <w:bCs/>
          <w:sz w:val="18"/>
          <w:szCs w:val="18"/>
        </w:rPr>
        <w:t>GEMS8</w:t>
      </w:r>
      <w:r>
        <w:rPr>
          <w:rFonts w:ascii="Microsoft YaHei" w:hAnsi="Microsoft YaHei" w:cs="Microsoft YaHei"/>
          <w:sz w:val="18"/>
          <w:szCs w:val="18"/>
        </w:rPr>
        <w:t>：作为清华大学三维几何建模系统</w:t>
      </w:r>
      <w:r>
        <w:rPr>
          <w:rFonts w:ascii="Microsoft YaHei" w:hAnsi="Microsoft YaHei" w:cs="Microsoft YaHei"/>
          <w:sz w:val="18"/>
          <w:szCs w:val="18"/>
        </w:rPr>
        <w:t>GEMS(Geometric Modelling System)</w:t>
      </w:r>
      <w:r>
        <w:rPr>
          <w:rFonts w:ascii="Microsoft YaHei" w:hAnsi="Microsoft YaHei" w:cs="Microsoft YaHei"/>
          <w:sz w:val="18"/>
          <w:szCs w:val="18"/>
        </w:rPr>
        <w:t>团队的主力程序员之一，独立负责模型交换、修复等模块，也实现了</w:t>
      </w:r>
      <w:proofErr w:type="gramStart"/>
      <w:r>
        <w:rPr>
          <w:rFonts w:ascii="Microsoft YaHei" w:hAnsi="Microsoft YaHei" w:cs="Microsoft YaHei"/>
          <w:sz w:val="18"/>
          <w:szCs w:val="18"/>
        </w:rPr>
        <w:t>曲面求交等</w:t>
      </w:r>
      <w:proofErr w:type="gramEnd"/>
      <w:r>
        <w:rPr>
          <w:rFonts w:ascii="Microsoft YaHei" w:hAnsi="Microsoft YaHei" w:cs="Microsoft YaHei"/>
          <w:sz w:val="18"/>
          <w:szCs w:val="18"/>
        </w:rPr>
        <w:t>多种高效几何处理算法，</w:t>
      </w:r>
    </w:p>
    <w:p w:rsidR="000613EF" w:rsidRPr="000613EF" w:rsidRDefault="00FB1EAD" w:rsidP="00FB1EAD">
      <w:pPr>
        <w:pStyle w:val="Default"/>
        <w:rPr>
          <w:rFonts w:ascii="Microsoft YaHei" w:hAnsi="Microsoft YaHei" w:cs="Microsoft YaHei"/>
          <w:sz w:val="18"/>
          <w:szCs w:val="18"/>
        </w:rPr>
      </w:pPr>
      <w:r>
        <w:rPr>
          <w:rFonts w:ascii="Microsoft YaHei" w:hAnsi="Microsoft YaHei" w:cs="Microsoft YaHei"/>
          <w:sz w:val="18"/>
          <w:szCs w:val="18"/>
        </w:rPr>
        <w:t>同时参与实现了其基础项目</w:t>
      </w:r>
      <w:proofErr w:type="spellStart"/>
      <w:r>
        <w:rPr>
          <w:rFonts w:ascii="Microsoft YaHei" w:hAnsi="Microsoft YaHei" w:cs="Microsoft YaHei"/>
          <w:sz w:val="18"/>
          <w:szCs w:val="18"/>
        </w:rPr>
        <w:t>GPPFramework</w:t>
      </w:r>
      <w:proofErr w:type="spellEnd"/>
      <w:r>
        <w:rPr>
          <w:rFonts w:ascii="Microsoft YaHei" w:hAnsi="Microsoft YaHei" w:cs="Microsoft YaHei"/>
          <w:sz w:val="18"/>
          <w:szCs w:val="18"/>
        </w:rPr>
        <w:t>，即兼容</w:t>
      </w:r>
      <w:r>
        <w:rPr>
          <w:rFonts w:ascii="Microsoft YaHei" w:hAnsi="Microsoft YaHei" w:cs="Microsoft YaHei"/>
          <w:sz w:val="18"/>
          <w:szCs w:val="18"/>
        </w:rPr>
        <w:t>.Net</w:t>
      </w:r>
      <w:r>
        <w:rPr>
          <w:rFonts w:ascii="Microsoft YaHei" w:hAnsi="Microsoft YaHei" w:cs="Microsoft YaHei"/>
          <w:sz w:val="18"/>
          <w:szCs w:val="18"/>
        </w:rPr>
        <w:t>语法的面向对象的高效几何处理库，</w:t>
      </w:r>
      <w:r w:rsidR="000613EF">
        <w:rPr>
          <w:rFonts w:ascii="Calibri" w:hAnsi="Calibri" w:cs="Calibri" w:hint="eastAsia"/>
          <w:sz w:val="21"/>
          <w:szCs w:val="21"/>
        </w:rPr>
        <w:t xml:space="preserve"> </w:t>
      </w:r>
    </w:p>
    <w:p w:rsidR="00FB1EAD" w:rsidRDefault="00FB1EAD" w:rsidP="00FB1EAD">
      <w:pPr>
        <w:pStyle w:val="Default"/>
        <w:rPr>
          <w:rFonts w:ascii="Microsoft YaHei" w:hAnsi="Microsoft YaHei" w:cs="Microsoft YaHei"/>
          <w:sz w:val="18"/>
          <w:szCs w:val="18"/>
        </w:rPr>
      </w:pPr>
      <w:r>
        <w:rPr>
          <w:rFonts w:ascii="Microsoft YaHei" w:hAnsi="Microsoft YaHei" w:cs="Microsoft YaHei"/>
          <w:b/>
          <w:bCs/>
          <w:sz w:val="18"/>
          <w:szCs w:val="18"/>
        </w:rPr>
        <w:t>模型激光打标</w:t>
      </w:r>
      <w:r>
        <w:rPr>
          <w:rFonts w:ascii="Microsoft YaHei" w:hAnsi="Microsoft YaHei" w:cs="Microsoft YaHei"/>
          <w:sz w:val="18"/>
          <w:szCs w:val="18"/>
        </w:rPr>
        <w:t>：作为项目的主要开发者和协调者，使用离散模型转换和投影技术将</w:t>
      </w:r>
      <w:r>
        <w:rPr>
          <w:rFonts w:ascii="Microsoft YaHei" w:hAnsi="Microsoft YaHei" w:cs="Microsoft YaHei"/>
          <w:sz w:val="18"/>
          <w:szCs w:val="18"/>
        </w:rPr>
        <w:t>Pattern</w:t>
      </w:r>
      <w:r>
        <w:rPr>
          <w:rFonts w:ascii="Microsoft YaHei" w:hAnsi="Microsoft YaHei" w:cs="Microsoft YaHei"/>
          <w:sz w:val="18"/>
          <w:szCs w:val="18"/>
        </w:rPr>
        <w:t>模型投影转换</w:t>
      </w:r>
      <w:proofErr w:type="gramStart"/>
      <w:r>
        <w:rPr>
          <w:rFonts w:ascii="Microsoft YaHei" w:hAnsi="Microsoft YaHei" w:cs="Microsoft YaHei"/>
          <w:sz w:val="18"/>
          <w:szCs w:val="18"/>
        </w:rPr>
        <w:t>至主体</w:t>
      </w:r>
      <w:proofErr w:type="gramEnd"/>
      <w:r>
        <w:rPr>
          <w:rFonts w:ascii="Microsoft YaHei" w:hAnsi="Microsoft YaHei" w:cs="Microsoft YaHei"/>
          <w:sz w:val="18"/>
          <w:szCs w:val="18"/>
        </w:rPr>
        <w:t>模型，开发了相应功能组件并成功集成于商业</w:t>
      </w:r>
      <w:proofErr w:type="gramStart"/>
      <w:r>
        <w:rPr>
          <w:rFonts w:ascii="Microsoft YaHei" w:hAnsi="Microsoft YaHei" w:cs="Microsoft YaHei"/>
          <w:sz w:val="18"/>
          <w:szCs w:val="18"/>
        </w:rPr>
        <w:t>打标软件</w:t>
      </w:r>
      <w:proofErr w:type="gramEnd"/>
      <w:r>
        <w:rPr>
          <w:rFonts w:ascii="Microsoft YaHei" w:hAnsi="Microsoft YaHei" w:cs="Microsoft YaHei"/>
          <w:sz w:val="18"/>
          <w:szCs w:val="18"/>
        </w:rPr>
        <w:t>EZCAD</w:t>
      </w:r>
      <w:r>
        <w:rPr>
          <w:rFonts w:ascii="Microsoft YaHei" w:hAnsi="Microsoft YaHei" w:cs="Microsoft YaHei"/>
          <w:sz w:val="18"/>
          <w:szCs w:val="18"/>
        </w:rPr>
        <w:t>中，客户包括多家对手机外壳主体进行</w:t>
      </w:r>
      <w:r>
        <w:rPr>
          <w:rFonts w:ascii="Microsoft YaHei" w:hAnsi="Microsoft YaHei" w:cs="Microsoft YaHei"/>
          <w:sz w:val="18"/>
          <w:szCs w:val="18"/>
        </w:rPr>
        <w:t>logo</w:t>
      </w:r>
      <w:r>
        <w:rPr>
          <w:rFonts w:ascii="Microsoft YaHei" w:hAnsi="Microsoft YaHei" w:cs="Microsoft YaHei"/>
          <w:sz w:val="18"/>
          <w:szCs w:val="18"/>
        </w:rPr>
        <w:t>标识激光打标的公司，</w:t>
      </w:r>
    </w:p>
    <w:p w:rsidR="00FB1EAD" w:rsidRDefault="00FB1EAD" w:rsidP="00FB1EAD">
      <w:pPr>
        <w:pStyle w:val="Default"/>
        <w:rPr>
          <w:rFonts w:ascii="Microsoft YaHei" w:hAnsi="Microsoft YaHei" w:cs="Microsoft YaHei"/>
          <w:sz w:val="18"/>
          <w:szCs w:val="18"/>
        </w:rPr>
      </w:pPr>
      <w:r>
        <w:rPr>
          <w:rFonts w:ascii="Microsoft YaHei" w:hAnsi="Microsoft YaHei" w:cs="Microsoft YaHei"/>
          <w:b/>
          <w:bCs/>
          <w:sz w:val="18"/>
          <w:szCs w:val="18"/>
        </w:rPr>
        <w:t>核物理建模引擎</w:t>
      </w:r>
      <w:r>
        <w:rPr>
          <w:rFonts w:ascii="Microsoft YaHei" w:hAnsi="Microsoft YaHei" w:cs="Microsoft YaHei"/>
          <w:sz w:val="18"/>
          <w:szCs w:val="18"/>
        </w:rPr>
        <w:t>：作为主要程序员之一参与研发支持复杂几何精细建模需求的</w:t>
      </w:r>
      <w:r>
        <w:rPr>
          <w:rFonts w:ascii="Microsoft YaHei" w:hAnsi="Microsoft YaHei" w:cs="Microsoft YaHei"/>
          <w:sz w:val="18"/>
          <w:szCs w:val="18"/>
        </w:rPr>
        <w:t>CAD</w:t>
      </w:r>
      <w:r>
        <w:rPr>
          <w:rFonts w:ascii="Microsoft YaHei" w:hAnsi="Microsoft YaHei" w:cs="Microsoft YaHei"/>
          <w:sz w:val="18"/>
          <w:szCs w:val="18"/>
        </w:rPr>
        <w:t>内核（</w:t>
      </w:r>
      <w:r>
        <w:rPr>
          <w:rFonts w:ascii="Microsoft YaHei" w:hAnsi="Microsoft YaHei" w:cs="Microsoft YaHei"/>
          <w:sz w:val="18"/>
          <w:szCs w:val="18"/>
        </w:rPr>
        <w:t>GEMS-SCNS</w:t>
      </w:r>
      <w:r>
        <w:rPr>
          <w:rFonts w:ascii="Microsoft YaHei" w:hAnsi="Microsoft YaHei" w:cs="Microsoft YaHei"/>
          <w:sz w:val="18"/>
          <w:szCs w:val="18"/>
        </w:rPr>
        <w:t>）并应用于北京应用物理与计算数学研究所。该内核支持精细建模的大规模数据的存储、表示与处理，支持复杂模型的边界表示以及在此基础上的几何计算。</w:t>
      </w:r>
      <w:r>
        <w:rPr>
          <w:rFonts w:ascii="Microsoft YaHei" w:hAnsi="Microsoft YaHei" w:cs="Microsoft YaHei"/>
          <w:sz w:val="18"/>
          <w:szCs w:val="18"/>
        </w:rPr>
        <w:t>(2014.6~2014.11)</w:t>
      </w:r>
    </w:p>
    <w:p w:rsidR="000E4981" w:rsidRDefault="00FB1EAD" w:rsidP="00FB1EAD">
      <w:pPr>
        <w:pStyle w:val="Default"/>
        <w:rPr>
          <w:rFonts w:ascii="Microsoft YaHei" w:hAnsi="Microsoft YaHei" w:cs="Microsoft YaHei"/>
          <w:sz w:val="18"/>
          <w:szCs w:val="18"/>
        </w:rPr>
      </w:pPr>
      <w:r>
        <w:rPr>
          <w:rFonts w:ascii="Microsoft YaHei" w:hAnsi="Microsoft YaHei" w:cs="Microsoft YaHei"/>
          <w:b/>
          <w:bCs/>
          <w:sz w:val="18"/>
          <w:szCs w:val="18"/>
        </w:rPr>
        <w:t>点云投影</w:t>
      </w:r>
      <w:r>
        <w:rPr>
          <w:rFonts w:ascii="Microsoft YaHei" w:hAnsi="Microsoft YaHei" w:cs="Microsoft YaHei"/>
          <w:sz w:val="18"/>
          <w:szCs w:val="18"/>
        </w:rPr>
        <w:t>：参与大规模点云对连续</w:t>
      </w:r>
      <w:r>
        <w:rPr>
          <w:rFonts w:ascii="Microsoft YaHei" w:hAnsi="Microsoft YaHei" w:cs="Microsoft YaHei"/>
          <w:sz w:val="18"/>
          <w:szCs w:val="18"/>
        </w:rPr>
        <w:t>NURBS</w:t>
      </w:r>
      <w:r>
        <w:rPr>
          <w:rFonts w:ascii="Microsoft YaHei" w:hAnsi="Microsoft YaHei" w:cs="Microsoft YaHei"/>
          <w:sz w:val="18"/>
          <w:szCs w:val="18"/>
        </w:rPr>
        <w:t>曲面投影的研究工作，期间使用</w:t>
      </w:r>
      <w:r>
        <w:rPr>
          <w:rFonts w:ascii="Microsoft YaHei" w:hAnsi="Microsoft YaHei" w:cs="Microsoft YaHei"/>
          <w:sz w:val="18"/>
          <w:szCs w:val="18"/>
        </w:rPr>
        <w:t>Automation/CAA</w:t>
      </w:r>
      <w:r>
        <w:rPr>
          <w:rFonts w:ascii="Microsoft YaHei" w:hAnsi="Microsoft YaHei" w:cs="Microsoft YaHei"/>
          <w:sz w:val="18"/>
          <w:szCs w:val="18"/>
        </w:rPr>
        <w:t>技术对</w:t>
      </w:r>
      <w:r>
        <w:rPr>
          <w:rFonts w:ascii="Microsoft YaHei" w:hAnsi="Microsoft YaHei" w:cs="Microsoft YaHei"/>
          <w:sz w:val="18"/>
          <w:szCs w:val="18"/>
        </w:rPr>
        <w:t>CATIA</w:t>
      </w:r>
      <w:r>
        <w:rPr>
          <w:rFonts w:ascii="Microsoft YaHei" w:hAnsi="Microsoft YaHei" w:cs="Microsoft YaHei"/>
          <w:sz w:val="18"/>
          <w:szCs w:val="18"/>
        </w:rPr>
        <w:t>进行了二次开发，</w:t>
      </w:r>
    </w:p>
    <w:p w:rsidR="000E4981" w:rsidRDefault="00FB1EAD" w:rsidP="00FB1EAD">
      <w:pPr>
        <w:pStyle w:val="Default"/>
        <w:rPr>
          <w:rFonts w:ascii="Microsoft YaHei" w:hAnsi="Microsoft YaHei" w:cs="Microsoft YaHei"/>
          <w:sz w:val="18"/>
          <w:szCs w:val="18"/>
        </w:rPr>
      </w:pPr>
      <w:r>
        <w:rPr>
          <w:rFonts w:ascii="Microsoft YaHei" w:hAnsi="Microsoft YaHei" w:cs="Microsoft YaHei"/>
          <w:b/>
          <w:bCs/>
          <w:sz w:val="18"/>
          <w:szCs w:val="18"/>
        </w:rPr>
        <w:t>近红外建模</w:t>
      </w:r>
      <w:r>
        <w:rPr>
          <w:rFonts w:ascii="Microsoft YaHei" w:hAnsi="Microsoft YaHei" w:cs="Microsoft YaHei"/>
          <w:sz w:val="18"/>
          <w:szCs w:val="18"/>
        </w:rPr>
        <w:t>：使用</w:t>
      </w:r>
      <w:r>
        <w:rPr>
          <w:rFonts w:ascii="Microsoft YaHei" w:hAnsi="Microsoft YaHei" w:cs="Microsoft YaHei"/>
          <w:sz w:val="18"/>
          <w:szCs w:val="18"/>
        </w:rPr>
        <w:t>C++</w:t>
      </w:r>
      <w:r>
        <w:rPr>
          <w:rFonts w:ascii="Microsoft YaHei" w:hAnsi="Microsoft YaHei" w:cs="Microsoft YaHei"/>
          <w:sz w:val="18"/>
          <w:szCs w:val="18"/>
        </w:rPr>
        <w:t>和</w:t>
      </w:r>
      <w:proofErr w:type="spellStart"/>
      <w:r>
        <w:rPr>
          <w:rFonts w:ascii="Microsoft YaHei" w:hAnsi="Microsoft YaHei" w:cs="Microsoft YaHei"/>
          <w:sz w:val="18"/>
          <w:szCs w:val="18"/>
        </w:rPr>
        <w:t>Matlab</w:t>
      </w:r>
      <w:proofErr w:type="spellEnd"/>
      <w:r>
        <w:rPr>
          <w:rFonts w:ascii="Microsoft YaHei" w:hAnsi="Microsoft YaHei" w:cs="Microsoft YaHei"/>
          <w:sz w:val="18"/>
          <w:szCs w:val="18"/>
        </w:rPr>
        <w:t>开发了</w:t>
      </w:r>
      <w:proofErr w:type="gramStart"/>
      <w:r>
        <w:rPr>
          <w:rFonts w:ascii="Microsoft YaHei" w:hAnsi="Microsoft YaHei" w:cs="Microsoft YaHei"/>
          <w:sz w:val="18"/>
          <w:szCs w:val="18"/>
        </w:rPr>
        <w:t>基于</w:t>
      </w:r>
      <w:r>
        <w:rPr>
          <w:rFonts w:ascii="Microsoft YaHei" w:hAnsi="Microsoft YaHei" w:cs="Microsoft YaHei"/>
          <w:sz w:val="18"/>
          <w:szCs w:val="18"/>
        </w:rPr>
        <w:t>(</w:t>
      </w:r>
      <w:proofErr w:type="gramEnd"/>
      <w:r>
        <w:rPr>
          <w:rFonts w:ascii="Microsoft YaHei" w:hAnsi="Microsoft YaHei" w:cs="Microsoft YaHei"/>
          <w:sz w:val="18"/>
          <w:szCs w:val="18"/>
        </w:rPr>
        <w:t>间隔</w:t>
      </w:r>
      <w:r>
        <w:rPr>
          <w:rFonts w:ascii="Microsoft YaHei" w:hAnsi="Microsoft YaHei" w:cs="Microsoft YaHei"/>
          <w:sz w:val="18"/>
          <w:szCs w:val="18"/>
        </w:rPr>
        <w:t>)</w:t>
      </w:r>
      <w:r>
        <w:rPr>
          <w:rFonts w:ascii="Microsoft YaHei" w:hAnsi="Microsoft YaHei" w:cs="Microsoft YaHei"/>
          <w:sz w:val="18"/>
          <w:szCs w:val="18"/>
        </w:rPr>
        <w:t>偏最小二乘法</w:t>
      </w:r>
      <w:r>
        <w:rPr>
          <w:rFonts w:ascii="Microsoft YaHei" w:hAnsi="Microsoft YaHei" w:cs="Microsoft YaHei"/>
          <w:sz w:val="18"/>
          <w:szCs w:val="18"/>
        </w:rPr>
        <w:t>(</w:t>
      </w:r>
      <w:proofErr w:type="spellStart"/>
      <w:r>
        <w:rPr>
          <w:rFonts w:ascii="Microsoft YaHei" w:hAnsi="Microsoft YaHei" w:cs="Microsoft YaHei"/>
          <w:sz w:val="18"/>
          <w:szCs w:val="18"/>
        </w:rPr>
        <w:t>iPLS</w:t>
      </w:r>
      <w:proofErr w:type="spellEnd"/>
      <w:r>
        <w:rPr>
          <w:rFonts w:ascii="Microsoft YaHei" w:hAnsi="Microsoft YaHei" w:cs="Microsoft YaHei"/>
          <w:sz w:val="18"/>
          <w:szCs w:val="18"/>
        </w:rPr>
        <w:t>)</w:t>
      </w:r>
      <w:r>
        <w:rPr>
          <w:rFonts w:ascii="Microsoft YaHei" w:hAnsi="Microsoft YaHei" w:cs="Microsoft YaHei"/>
          <w:sz w:val="18"/>
          <w:szCs w:val="18"/>
        </w:rPr>
        <w:t>及其变种的多元线性回归模型，成功应用于近红外光谱预测蛋白质、氨基酸含量等领域，</w:t>
      </w:r>
    </w:p>
    <w:p w:rsidR="00FB1EAD" w:rsidRDefault="000E4981" w:rsidP="00FB1EAD">
      <w:pPr>
        <w:pStyle w:val="Default"/>
        <w:rPr>
          <w:rFonts w:ascii="Microsoft YaHei" w:hAnsi="Microsoft YaHei" w:cs="Microsoft YaHei"/>
          <w:sz w:val="18"/>
          <w:szCs w:val="18"/>
        </w:rPr>
      </w:pPr>
      <w:r w:rsidRPr="00F21771">
        <w:rPr>
          <w:rFonts w:ascii="Microsoft YaHei" w:hAnsi="Microsoft YaHei" w:cs="Microsoft YaHei"/>
          <w:noProof/>
          <w:color w:val="auto"/>
          <w:sz w:val="18"/>
          <w:szCs w:val="18"/>
        </w:rPr>
        <w:t xml:space="preserve"> </w:t>
      </w:r>
      <w:r w:rsidR="00F21771" w:rsidRPr="00F21771">
        <w:rPr>
          <w:rFonts w:ascii="Microsoft YaHei" w:hAnsi="Microsoft YaHei" w:cs="Microsoft YaHei"/>
          <w:noProof/>
          <w:color w:val="auto"/>
          <w:sz w:val="18"/>
          <w:szCs w:val="18"/>
        </w:rPr>
        <mc:AlternateContent>
          <mc:Choice Requires="wps">
            <w:drawing>
              <wp:anchor distT="0" distB="0" distL="114300" distR="114300" simplePos="0" relativeHeight="251663360" behindDoc="0" locked="0" layoutInCell="1" allowOverlap="1" wp14:anchorId="15BE909C" wp14:editId="4ABE6BA4">
                <wp:simplePos x="0" y="0"/>
                <wp:positionH relativeFrom="column">
                  <wp:posOffset>18415</wp:posOffset>
                </wp:positionH>
                <wp:positionV relativeFrom="paragraph">
                  <wp:posOffset>87630</wp:posOffset>
                </wp:positionV>
                <wp:extent cx="5305425" cy="19050"/>
                <wp:effectExtent l="0" t="0" r="28575" b="19050"/>
                <wp:wrapNone/>
                <wp:docPr id="3" name="直接连接符 3"/>
                <wp:cNvGraphicFramePr/>
                <a:graphic xmlns:a="http://schemas.openxmlformats.org/drawingml/2006/main">
                  <a:graphicData uri="http://schemas.microsoft.com/office/word/2010/wordprocessingShape">
                    <wps:wsp>
                      <wps:cNvCnPr/>
                      <wps:spPr>
                        <a:xfrm flipV="1">
                          <a:off x="0" y="0"/>
                          <a:ext cx="53054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1.45pt,6.9pt" to="419.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" strokecolor="#4579b8 [3044]"/>
            </w:pict>
          </mc:Fallback>
        </mc:AlternateContent>
      </w:r>
    </w:p>
    <w:p w:rsidR="00FB1EAD" w:rsidRDefault="00FB1EAD" w:rsidP="00FB1EAD">
      <w:pPr>
        <w:pStyle w:val="Default"/>
        <w:rPr>
          <w:rFonts w:ascii="Microsoft YaHei" w:hAnsi="Microsoft YaHei" w:cs="Microsoft YaHei"/>
          <w:sz w:val="23"/>
          <w:szCs w:val="23"/>
        </w:rPr>
      </w:pPr>
      <w:r>
        <w:rPr>
          <w:rFonts w:ascii="Wingdings 2" w:hAnsi="Wingdings 2" w:cs="Wingdings 2"/>
          <w:sz w:val="23"/>
          <w:szCs w:val="23"/>
        </w:rPr>
        <w:lastRenderedPageBreak/>
        <w:t></w:t>
      </w:r>
      <w:r>
        <w:rPr>
          <w:rFonts w:ascii="Wingdings 2" w:hAnsi="Wingdings 2" w:cs="Wingdings 2"/>
          <w:sz w:val="23"/>
          <w:szCs w:val="23"/>
        </w:rPr>
        <w:t></w:t>
      </w:r>
      <w:r>
        <w:rPr>
          <w:rFonts w:ascii="Microsoft YaHei" w:hAnsi="Microsoft YaHei" w:cs="Microsoft YaHei"/>
          <w:b/>
          <w:bCs/>
          <w:sz w:val="23"/>
          <w:szCs w:val="23"/>
        </w:rPr>
        <w:t>教育背景</w:t>
      </w:r>
    </w:p>
    <w:p w:rsidR="00FB1EAD" w:rsidRDefault="00FB1EAD" w:rsidP="00FB1EAD">
      <w:pPr>
        <w:pStyle w:val="Default"/>
        <w:rPr>
          <w:rFonts w:ascii="Microsoft YaHei" w:hAnsi="Microsoft YaHei" w:cs="Microsoft YaHei"/>
          <w:sz w:val="18"/>
          <w:szCs w:val="18"/>
        </w:rPr>
      </w:pPr>
      <w:r>
        <w:rPr>
          <w:rFonts w:ascii="Microsoft YaHei" w:hAnsi="Microsoft YaHei" w:cs="Microsoft YaHei"/>
          <w:b/>
          <w:bCs/>
          <w:sz w:val="18"/>
          <w:szCs w:val="18"/>
        </w:rPr>
        <w:t>清华大学</w:t>
      </w:r>
      <w:r>
        <w:rPr>
          <w:rFonts w:ascii="Microsoft YaHei" w:hAnsi="Microsoft YaHei" w:cs="Microsoft YaHei"/>
          <w:sz w:val="18"/>
          <w:szCs w:val="18"/>
        </w:rPr>
        <w:t>，软件学院，计算机辅助设计图形学与可视化研究所，软件工程硕士，</w:t>
      </w:r>
      <w:r>
        <w:rPr>
          <w:rFonts w:ascii="Microsoft YaHei" w:hAnsi="Microsoft YaHei" w:cs="Microsoft YaHei"/>
          <w:sz w:val="18"/>
          <w:szCs w:val="18"/>
        </w:rPr>
        <w:t>2013</w:t>
      </w:r>
      <w:r>
        <w:rPr>
          <w:rFonts w:ascii="Microsoft YaHei" w:hAnsi="Microsoft YaHei" w:cs="Microsoft YaHei"/>
          <w:sz w:val="18"/>
          <w:szCs w:val="18"/>
        </w:rPr>
        <w:t>至今</w:t>
      </w:r>
    </w:p>
    <w:p w:rsidR="00FB1EAD" w:rsidRDefault="005E2B0C" w:rsidP="00FB1EAD">
      <w:pPr>
        <w:pStyle w:val="Default"/>
        <w:rPr>
          <w:rFonts w:ascii="Microsoft YaHei" w:hAnsi="Microsoft YaHei" w:cs="Microsoft YaHei"/>
          <w:sz w:val="18"/>
          <w:szCs w:val="18"/>
        </w:rPr>
      </w:pPr>
      <w:r>
        <w:rPr>
          <w:rFonts w:ascii="Microsoft YaHei" w:hAnsi="Microsoft YaHei" w:cs="Microsoft YaHei" w:hint="eastAsia"/>
          <w:b/>
          <w:bCs/>
          <w:sz w:val="18"/>
          <w:szCs w:val="18"/>
        </w:rPr>
        <w:t>东北大学</w:t>
      </w:r>
      <w:r w:rsidR="00FB1EAD">
        <w:rPr>
          <w:rFonts w:ascii="Microsoft YaHei" w:hAnsi="Microsoft YaHei" w:cs="Microsoft YaHei"/>
          <w:sz w:val="18"/>
          <w:szCs w:val="18"/>
        </w:rPr>
        <w:t>，数学与应用数学系，信息与计算科学专业，理学学士，</w:t>
      </w:r>
      <w:r w:rsidR="00FB1EAD">
        <w:rPr>
          <w:rFonts w:ascii="Microsoft YaHei" w:hAnsi="Microsoft YaHei" w:cs="Microsoft YaHei"/>
          <w:sz w:val="18"/>
          <w:szCs w:val="18"/>
        </w:rPr>
        <w:t>2006-2010</w:t>
      </w:r>
    </w:p>
    <w:p w:rsidR="0015303F" w:rsidRDefault="00FB1EAD" w:rsidP="00FB1EAD">
      <w:r>
        <w:rPr>
          <w:rFonts w:ascii="Microsoft YaHei" w:hAnsi="Microsoft YaHei" w:cs="Microsoft YaHei"/>
          <w:sz w:val="18"/>
          <w:szCs w:val="18"/>
        </w:rPr>
        <w:t>备注：本科毕业后曾在</w:t>
      </w:r>
      <w:r w:rsidR="00CD6FCF" w:rsidRPr="00CD6FCF">
        <w:rPr>
          <w:rFonts w:ascii="Microsoft YaHei" w:hAnsi="Microsoft YaHei" w:cs="Microsoft YaHei" w:hint="eastAsia"/>
          <w:sz w:val="18"/>
          <w:szCs w:val="18"/>
        </w:rPr>
        <w:t>东北大学</w:t>
      </w:r>
      <w:r>
        <w:rPr>
          <w:rFonts w:ascii="Microsoft YaHei" w:hAnsi="Microsoft YaHei" w:cs="Microsoft YaHei"/>
          <w:sz w:val="18"/>
          <w:szCs w:val="18"/>
        </w:rPr>
        <w:t>攻读生物医学工程硕士</w:t>
      </w:r>
      <w:r>
        <w:rPr>
          <w:rFonts w:ascii="Microsoft YaHei" w:hAnsi="Microsoft YaHei" w:cs="Microsoft YaHei"/>
          <w:sz w:val="18"/>
          <w:szCs w:val="18"/>
        </w:rPr>
        <w:t>(</w:t>
      </w:r>
      <w:r>
        <w:rPr>
          <w:rFonts w:ascii="Microsoft YaHei" w:hAnsi="Microsoft YaHei" w:cs="Microsoft YaHei"/>
          <w:sz w:val="18"/>
          <w:szCs w:val="18"/>
        </w:rPr>
        <w:t>从事大规模生物信息建模与分布式处理算法研究</w:t>
      </w:r>
      <w:r>
        <w:rPr>
          <w:rFonts w:ascii="Microsoft YaHei" w:hAnsi="Microsoft YaHei" w:cs="Microsoft YaHei"/>
          <w:sz w:val="18"/>
          <w:szCs w:val="18"/>
        </w:rPr>
        <w:t>)</w:t>
      </w:r>
      <w:r>
        <w:rPr>
          <w:rFonts w:ascii="Microsoft YaHei" w:hAnsi="Microsoft YaHei" w:cs="Microsoft YaHei"/>
          <w:sz w:val="18"/>
          <w:szCs w:val="18"/>
        </w:rPr>
        <w:t>，后因对图形学的兴趣以当年初复试第一名的成绩考入清华大学软件学院。</w:t>
      </w:r>
      <w:bookmarkStart w:id="0" w:name="_GoBack"/>
      <w:bookmarkEnd w:id="0"/>
    </w:p>
    <w:sectPr w:rsidR="001530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TKaiti">
    <w:altName w:val="华文楷体"/>
    <w:panose1 w:val="00000000000000000000"/>
    <w:charset w:val="00"/>
    <w:family w:val="swiss"/>
    <w:notTrueType/>
    <w:pitch w:val="default"/>
    <w:sig w:usb0="00000003" w:usb1="00000000" w:usb2="00000000" w:usb3="00000000" w:csb0="00000001" w:csb1="00000000"/>
  </w:font>
  <w:font w:name="Microsoft YaHei">
    <w:altName w:val="Arial Unicode MS"/>
    <w:panose1 w:val="00000000000000000000"/>
    <w:charset w:val="00"/>
    <w:family w:val="swiss"/>
    <w:notTrueType/>
    <w:pitch w:val="default"/>
    <w:sig w:usb0="00000000" w:usb1="080E0000" w:usb2="00000010" w:usb3="00000000" w:csb0="00040001" w:csb1="00000000"/>
  </w:font>
  <w:font w:name="Wingdings 2">
    <w:altName w:val="Wingdings"/>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7B5"/>
    <w:rsid w:val="000613EF"/>
    <w:rsid w:val="000E4981"/>
    <w:rsid w:val="0015303F"/>
    <w:rsid w:val="005E2B0C"/>
    <w:rsid w:val="00A6601F"/>
    <w:rsid w:val="00CD6FCF"/>
    <w:rsid w:val="00D967B5"/>
    <w:rsid w:val="00F21771"/>
    <w:rsid w:val="00FB1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B1EAD"/>
    <w:pPr>
      <w:widowControl w:val="0"/>
      <w:autoSpaceDE w:val="0"/>
      <w:autoSpaceDN w:val="0"/>
      <w:adjustRightInd w:val="0"/>
    </w:pPr>
    <w:rPr>
      <w:rFonts w:ascii="STKaiti" w:hAnsi="STKaiti" w:cs="STKaiti"/>
      <w:color w:val="000000"/>
      <w:kern w:val="0"/>
      <w:sz w:val="24"/>
      <w:szCs w:val="24"/>
    </w:rPr>
  </w:style>
  <w:style w:type="character" w:styleId="a3">
    <w:name w:val="Hyperlink"/>
    <w:basedOn w:val="a0"/>
    <w:uiPriority w:val="99"/>
    <w:unhideWhenUsed/>
    <w:rsid w:val="00FB1E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B1EAD"/>
    <w:pPr>
      <w:widowControl w:val="0"/>
      <w:autoSpaceDE w:val="0"/>
      <w:autoSpaceDN w:val="0"/>
      <w:adjustRightInd w:val="0"/>
    </w:pPr>
    <w:rPr>
      <w:rFonts w:ascii="STKaiti" w:hAnsi="STKaiti" w:cs="STKaiti"/>
      <w:color w:val="000000"/>
      <w:kern w:val="0"/>
      <w:sz w:val="24"/>
      <w:szCs w:val="24"/>
    </w:rPr>
  </w:style>
  <w:style w:type="character" w:styleId="a3">
    <w:name w:val="Hyperlink"/>
    <w:basedOn w:val="a0"/>
    <w:uiPriority w:val="99"/>
    <w:unhideWhenUsed/>
    <w:rsid w:val="00FB1E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qiaone@qq.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637546</dc:creator>
  <cp:keywords/>
  <dc:description/>
  <cp:lastModifiedBy>637546</cp:lastModifiedBy>
  <cp:revision>10</cp:revision>
  <dcterms:created xsi:type="dcterms:W3CDTF">2016-02-27T15:01:00Z</dcterms:created>
  <dcterms:modified xsi:type="dcterms:W3CDTF">2016-02-29T02:57:00Z</dcterms:modified>
</cp:coreProperties>
</file>