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pPr w:leftFromText="180" w:rightFromText="180" w:vertAnchor="page" w:horzAnchor="page" w:tblpX="655" w:tblpY="737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8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2212975</wp:posOffset>
                      </wp:positionV>
                      <wp:extent cx="3159125" cy="109093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78785" y="6700520"/>
                                <a:ext cx="1717040" cy="9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eastAsia="zh-CN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:highlight w:val="none"/>
                                      <w:lang w:eastAsia="zh-CN"/>
                                    </w:rPr>
                                    <w:t>惊喜喵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eastAsia="zh-CN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邮箱：13888@138.com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139.7pt;margin-top:174.25pt;height:85.9pt;width:248.75pt;z-index:251669504;mso-width-relative:page;mso-height-relative:page;" filled="f" stroked="f" coordsize="21600,21600" o:gfxdata="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k7SPLeAAAACwEAAA8AAAAAAAAAAQAgAAAAIgAAAGRycy9kb3ducmV2&#10;LnhtbFBLAQIUABQAAAAIAIdO4kB69Y//LwIAADIEAAAOAAAAAAAAAAEAIAAAAC0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highlight w:val="none"/>
                                <w:lang w:eastAsia="zh-CN"/>
                              </w:rPr>
                              <w:t>惊喜喵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邮箱：13888@138.com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righ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139700</wp:posOffset>
                      </wp:positionV>
                      <wp:extent cx="409575" cy="133350"/>
                      <wp:effectExtent l="0" t="0" r="0" b="9525"/>
                      <wp:wrapNone/>
                      <wp:docPr id="1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86.35pt;margin-top:11pt;height:10.5pt;width:32.25pt;rotation:5898240f;z-index:251660288;mso-width-relative:page;mso-height-relative:page;" fillcolor="#604A7B [2407]" filled="t" stroked="f" coordsize="21600,21600" o:gfxdata="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6ZlnZ&#10;AAAACQ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043940" cy="1049655"/>
                  <wp:effectExtent l="0" t="0" r="3810" b="171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92" cy="10627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771525</wp:posOffset>
                      </wp:positionV>
                      <wp:extent cx="5226685" cy="24765"/>
                      <wp:effectExtent l="0" t="4445" r="12065" b="8890"/>
                      <wp:wrapNone/>
                      <wp:docPr id="1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" o:spid="_x0000_s1026" o:spt="32" type="#_x0000_t32" style="position:absolute;left:0pt;flip:y;margin-left:-2.55pt;margin-top:60.75pt;height:1.95pt;width:411.55pt;z-index:-251657216;mso-width-relative:page;mso-height-relative:page;" filled="f" stroked="t" coordsize="21600,21600" o:gfxdata="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8P7s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2071" w:type="dxa"/>
            <w:vMerge w:val="continue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tcBorders>
              <w:bottom w:val="single" w:color="B2A1C7" w:themeColor="accent4" w:themeTint="99" w:sz="2" w:space="0"/>
            </w:tcBorders>
          </w:tcPr>
          <w:p>
            <w:pPr>
              <w:tabs>
                <w:tab w:val="center" w:pos="4084"/>
                <w:tab w:val="left" w:pos="6305"/>
              </w:tabs>
              <w:spacing w:before="156" w:beforeLines="50" w:line="420" w:lineRule="exact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:lang w:eastAsia="zh-CN"/>
                <w14:textFill>
                  <w14:solidFill>
                    <w14:schemeClr w14:val="tx1"/>
                  </w14:solidFill>
                </w14:textFill>
              </w:rPr>
              <w:t>个人简历</w:t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8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(+86) 135-0000-1111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http://o.msn.com.cn/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Office@microsoft.com</w:t>
            </w:r>
          </w:p>
          <w:p>
            <w:pPr>
              <w:tabs>
                <w:tab w:val="left" w:pos="5850"/>
              </w:tabs>
              <w:snapToGrid w:val="0"/>
              <w:spacing w:line="360" w:lineRule="exact"/>
              <w:ind w:left="-2" w:leftChars="-1"/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北京市海淀区中关村东路1号清华科技园D座15层(100084)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95885</wp:posOffset>
                      </wp:positionV>
                      <wp:extent cx="409575" cy="133350"/>
                      <wp:effectExtent l="0" t="0" r="0" b="9525"/>
                      <wp:wrapNone/>
                      <wp:docPr id="10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5" type="#_x0000_t5" style="position:absolute;left:0pt;margin-left:86.75pt;margin-top:7.55pt;height:10.5pt;width:32.25pt;rotation:5898240f;z-index:251663360;mso-width-relative:page;mso-height-relative:page;" fillcolor="#604A7B [2407]" filled="t" stroked="f" coordsize="21600,21600" o:gfxdata="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yQ7A9gA&#10;AAAJAQAADwAAAAAAAAABACAAAAAiAAAAZHJzL2Rvd25yZXYueG1sUEsBAhQAFAAAAAgAh07iQKEd&#10;lGBYAgAAxwQAAA4AAAAAAAAAAQAgAAAAJwEAAGRycy9lMm9Eb2MueG1sUEsFBgAAAAAGAAYAWQEA&#10;APE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校园活动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valuation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2012.02-2013.05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北京大学动漫社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社长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组织北京高校动漫节，带领社团取得三星级社团的荣誉，负责社团所有活动申请，争取活动经费，重新划分职能使团队凝聚力和效率提高</w:t>
            </w:r>
          </w:p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2013.02-2014.05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学生会社团工作委员会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部长助理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参与校社团节及闭幕式筹备及舞台等工作、策划第103周年校庆升旗仪式、协助第八届精品社团评比，整理各社团的评比资料，制定答辩流程、负责社团活动答辩会以及分工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132080</wp:posOffset>
                      </wp:positionV>
                      <wp:extent cx="409575" cy="133350"/>
                      <wp:effectExtent l="0" t="0" r="0" b="9525"/>
                      <wp:wrapNone/>
                      <wp:docPr id="9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" o:spid="_x0000_s1026" o:spt="5" type="#_x0000_t5" style="position:absolute;left:0pt;margin-left:86.5pt;margin-top:10.4pt;height:10.5pt;width:32.25pt;rotation:5898240f;z-index:251661312;mso-width-relative:page;mso-height-relative:page;" fillcolor="#604A7B [2407]" filled="t" stroked="f" coordsize="21600,21600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技能水平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，优秀的听说写能力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计算机二级，熟悉计算机各项操作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极具创意的广告策划、文案写作能力，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善于制作</w:t>
            </w: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PPT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文档，对于配色排版有独到的见解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149860</wp:posOffset>
                      </wp:positionV>
                      <wp:extent cx="409575" cy="133350"/>
                      <wp:effectExtent l="0" t="0" r="0" b="9525"/>
                      <wp:wrapNone/>
                      <wp:docPr id="8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" o:spid="_x0000_s1026" o:spt="5" type="#_x0000_t5" style="position:absolute;left:0pt;margin-left:87pt;margin-top:11.8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实习经历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2013.02-2013.05         S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北京科技有限公司  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市场实习生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通过网络及电话咨询并收集各行各业的潜在商户信息，并分析其合作潜力，协助部门经理制定合作计划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通过第三方消息源收集竞争对手信息，汇总行业总体竞争环境，帮助部门经理制定相应措施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协助分析并定期定制行业现状报告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5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napToGrid w:val="0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0" t="0" r="0" b="9525"/>
                      <wp:wrapNone/>
                      <wp:docPr id="7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5" type="#_x0000_t5" style="position:absolute;left:0pt;margin-left:87.7pt;margin-top:17.35pt;height:10.5pt;width:32.25pt;rotation:5898240f;z-index:251664384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9DgBiWgIAAMcEAAAOAAAAAAAAAAEAIAAAACkBAABkcnMvZTJvRG9jLnhtbFBLBQYAAAAABgAG&#10;AFkBAAD1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ducation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2011.9-2015.7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北京大学    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市场营销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主修课程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>
            <w:pPr>
              <w:pStyle w:val="12"/>
              <w:widowControl/>
              <w:numPr>
                <w:ilvl w:val="1"/>
                <w:numId w:val="2"/>
              </w:numPr>
              <w:snapToGrid w:val="0"/>
              <w:spacing w:before="156" w:beforeLines="50" w:line="360" w:lineRule="exact"/>
              <w:ind w:left="369" w:hanging="142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校内荣誉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2012.11获“三好学生称号”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2013.12全国大学生创意营销大赛一等奖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若要添加新的版块，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光标定位在表格最右，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按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回车，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即可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新建一栏。复制之前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粘贴到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相应位置修改。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删除板块，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右击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单元格-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整行。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9519920</wp:posOffset>
                </wp:positionV>
                <wp:extent cx="3159125" cy="10909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8785" y="6700520"/>
                          <a:ext cx="171704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highlight w:val="none"/>
                                <w:lang w:eastAsia="zh-CN"/>
                              </w:rPr>
                              <w:t>惊喜喵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邮箱：13888@138.com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pt;margin-top:749.6pt;height:85.9pt;width:248.75pt;z-index:251667456;mso-width-relative:page;mso-height-relative:page;" filled="f" stroked="f" coordsize="21600,21600" o:gfxdata="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rD8m3AAAAAwBAAAPAAAAAAAAAAEAIAAAACIAAABkcnMvZG93bnJldi54&#10;bWxQSwECFAAUAAAACACHTuJAJRI20S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eastAsia="zh-CN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36"/>
                          <w:szCs w:val="36"/>
                          <w:highlight w:val="none"/>
                          <w:lang w:eastAsia="zh-CN"/>
                        </w:rPr>
                        <w:t>惊喜喵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邮箱：13888@138.com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4FF5"/>
    <w:multiLevelType w:val="multilevel"/>
    <w:tmpl w:val="649B4F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711E3D"/>
    <w:multiLevelType w:val="multilevel"/>
    <w:tmpl w:val="6B711E3D"/>
    <w:lvl w:ilvl="0" w:tentative="0">
      <w:start w:val="1"/>
      <w:numFmt w:val="bullet"/>
      <w:lvlText w:val=""/>
      <w:lvlJc w:val="left"/>
      <w:pPr>
        <w:ind w:left="283" w:hanging="57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18942381"/>
    <w:rsid w:val="19203D27"/>
    <w:rsid w:val="37F75706"/>
    <w:rsid w:val="399A2BB3"/>
    <w:rsid w:val="4C3E220A"/>
    <w:rsid w:val="4CF341B8"/>
    <w:rsid w:val="5A263846"/>
    <w:rsid w:val="5B23724D"/>
    <w:rsid w:val="789A46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字符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145</Words>
  <Characters>828</Characters>
  <Lines>6</Lines>
  <Paragraphs>1</Paragraphs>
  <ScaleCrop>false</ScaleCrop>
  <LinksUpToDate>false</LinksUpToDate>
  <CharactersWithSpaces>972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nowcoder</cp:lastModifiedBy>
  <cp:lastPrinted>2015-11-02T07:20:00Z</cp:lastPrinted>
  <dcterms:modified xsi:type="dcterms:W3CDTF">2016-08-30T07:09:03Z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