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D2FD" w14:textId="77777777" w:rsidR="00873E82" w:rsidRDefault="00000000">
      <w:pPr>
        <w:spacing w:after="0" w:line="259" w:lineRule="auto"/>
        <w:ind w:left="0" w:firstLine="0"/>
      </w:pPr>
      <w:r>
        <w:rPr>
          <w:b/>
          <w:sz w:val="44"/>
        </w:rPr>
        <w:t xml:space="preserve">Creative Brief </w:t>
      </w:r>
    </w:p>
    <w:p w14:paraId="2107FAA5" w14:textId="77777777" w:rsidR="00873E82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A275166" w14:textId="7B1991C3" w:rsidR="00873E82" w:rsidRDefault="00232EAF">
      <w:pPr>
        <w:spacing w:after="0" w:line="259" w:lineRule="auto"/>
        <w:ind w:left="-5"/>
      </w:pPr>
      <w:r>
        <w:rPr>
          <w:sz w:val="24"/>
        </w:rPr>
        <w:t>Jou Ani</w:t>
      </w:r>
    </w:p>
    <w:p w14:paraId="616A9E81" w14:textId="667329EE" w:rsidR="00873E82" w:rsidRDefault="00000000">
      <w:pPr>
        <w:spacing w:after="0" w:line="259" w:lineRule="auto"/>
        <w:ind w:left="-5"/>
      </w:pPr>
      <w:r>
        <w:rPr>
          <w:sz w:val="24"/>
        </w:rPr>
        <w:t>1</w:t>
      </w:r>
      <w:r w:rsidR="00232EAF">
        <w:rPr>
          <w:sz w:val="24"/>
        </w:rPr>
        <w:t>0</w:t>
      </w:r>
      <w:r>
        <w:rPr>
          <w:sz w:val="24"/>
        </w:rPr>
        <w:t>/</w:t>
      </w:r>
      <w:r w:rsidR="00232EAF">
        <w:rPr>
          <w:sz w:val="24"/>
        </w:rPr>
        <w:t>2</w:t>
      </w:r>
      <w:r>
        <w:rPr>
          <w:sz w:val="24"/>
        </w:rPr>
        <w:t>9/20</w:t>
      </w:r>
      <w:r w:rsidR="00232EAF">
        <w:rPr>
          <w:sz w:val="24"/>
        </w:rPr>
        <w:t>24</w:t>
      </w:r>
      <w:r>
        <w:rPr>
          <w:sz w:val="24"/>
        </w:rPr>
        <w:t xml:space="preserve"> </w:t>
      </w:r>
    </w:p>
    <w:p w14:paraId="524F9CA5" w14:textId="77777777" w:rsidR="00873E82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339415A" w14:textId="77777777" w:rsidR="00873E82" w:rsidRDefault="00000000">
      <w:pPr>
        <w:spacing w:after="52" w:line="259" w:lineRule="auto"/>
        <w:ind w:left="0" w:firstLine="0"/>
      </w:pPr>
      <w:r>
        <w:rPr>
          <w:sz w:val="24"/>
        </w:rPr>
        <w:t xml:space="preserve"> </w:t>
      </w:r>
    </w:p>
    <w:p w14:paraId="568D0A9C" w14:textId="31C4A983" w:rsidR="00873E82" w:rsidRDefault="00000000">
      <w:pPr>
        <w:pStyle w:val="Heading1"/>
      </w:pPr>
      <w:r>
        <w:t xml:space="preserve">Project Title: </w:t>
      </w:r>
      <w:r w:rsidR="00232EAF">
        <w:t>Beatcats</w:t>
      </w:r>
      <w:r>
        <w:t xml:space="preserve"> </w:t>
      </w:r>
    </w:p>
    <w:p w14:paraId="7BDCF89B" w14:textId="77777777" w:rsidR="00873E82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73A4EC3" w14:textId="77777777" w:rsidR="00873E82" w:rsidRDefault="00000000">
      <w:pPr>
        <w:spacing w:after="0" w:line="259" w:lineRule="auto"/>
        <w:ind w:left="0" w:firstLine="0"/>
      </w:pPr>
      <w:r>
        <w:t xml:space="preserve"> </w:t>
      </w:r>
    </w:p>
    <w:p w14:paraId="42EC83CE" w14:textId="77777777" w:rsidR="00873E82" w:rsidRDefault="00000000">
      <w:pPr>
        <w:pStyle w:val="Heading2"/>
        <w:ind w:left="-5"/>
      </w:pPr>
      <w:r>
        <w:t xml:space="preserve">1. Project overview  </w:t>
      </w:r>
    </w:p>
    <w:p w14:paraId="06893E12" w14:textId="77777777" w:rsidR="00873E8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F00076" w14:textId="6F2DF20B" w:rsidR="00232EAF" w:rsidRDefault="00232EAF">
      <w:pPr>
        <w:ind w:left="-5"/>
      </w:pPr>
      <w:r>
        <w:t>The goal is to provide a lot of general information on Beatcats, as its hard to learn about them outside of Japan. I want to endear readers to the characters, music, and the amount of work that went into the project as a whole.</w:t>
      </w:r>
    </w:p>
    <w:p w14:paraId="6FE6A066" w14:textId="77777777" w:rsidR="00873E82" w:rsidRDefault="00000000">
      <w:pPr>
        <w:spacing w:after="0" w:line="259" w:lineRule="auto"/>
        <w:ind w:left="0" w:firstLine="0"/>
      </w:pPr>
      <w:r>
        <w:t xml:space="preserve"> </w:t>
      </w:r>
    </w:p>
    <w:p w14:paraId="7DA45253" w14:textId="77777777" w:rsidR="00873E82" w:rsidRDefault="00000000">
      <w:pPr>
        <w:pStyle w:val="Heading2"/>
        <w:ind w:left="-5"/>
      </w:pPr>
      <w:r>
        <w:t xml:space="preserve">2. Resources </w:t>
      </w:r>
    </w:p>
    <w:p w14:paraId="23F7424D" w14:textId="77777777" w:rsidR="00873E8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B73918" w14:textId="4E31F4A7" w:rsidR="00873E82" w:rsidRDefault="00232EAF">
      <w:pPr>
        <w:ind w:left="-5"/>
      </w:pPr>
      <w:r>
        <w:t xml:space="preserve">There two Wikipedia articles, a long one in </w:t>
      </w:r>
      <w:hyperlink r:id="rId5" w:anchor="%E3%82%B7%E3%83%A7%E3%83%BC%E3%83%88%E3%82%A2%E3%83%8B%E3%83%A1%E3%80%8ENecosta-%E3%83%8D%E3%82%B3%E3%82%B9%E3%82%BF%E3%80%8F" w:history="1">
        <w:r w:rsidRPr="00143C94">
          <w:rPr>
            <w:rStyle w:val="Hyperlink"/>
            <w:color w:val="FF66CC"/>
          </w:rPr>
          <w:t>Japanese</w:t>
        </w:r>
      </w:hyperlink>
      <w:r w:rsidRPr="00143C94">
        <w:rPr>
          <w:color w:val="FF66CC"/>
        </w:rPr>
        <w:t xml:space="preserve"> </w:t>
      </w:r>
      <w:r>
        <w:t xml:space="preserve">and a shorter one and </w:t>
      </w:r>
      <w:hyperlink r:id="rId6" w:history="1">
        <w:r w:rsidRPr="00143C94">
          <w:rPr>
            <w:rStyle w:val="Hyperlink"/>
            <w:color w:val="FF66CC"/>
          </w:rPr>
          <w:t>English</w:t>
        </w:r>
      </w:hyperlink>
      <w:r>
        <w:t xml:space="preserve">. There is also a </w:t>
      </w:r>
      <w:hyperlink r:id="rId7" w:history="1">
        <w:r w:rsidR="003D48AA">
          <w:rPr>
            <w:rStyle w:val="Hyperlink"/>
            <w:color w:val="FF66CC"/>
          </w:rPr>
          <w:t xml:space="preserve">Sanrio </w:t>
        </w:r>
        <w:r w:rsidRPr="00143C94">
          <w:rPr>
            <w:rStyle w:val="Hyperlink"/>
            <w:color w:val="FF66CC"/>
          </w:rPr>
          <w:t>page</w:t>
        </w:r>
      </w:hyperlink>
      <w:r>
        <w:t xml:space="preserve"> </w:t>
      </w:r>
      <w:r w:rsidR="003D48AA">
        <w:t xml:space="preserve">and an </w:t>
      </w:r>
      <w:hyperlink r:id="rId8" w:history="1">
        <w:r w:rsidR="003D48AA">
          <w:rPr>
            <w:rStyle w:val="Hyperlink"/>
            <w:color w:val="FF66CC"/>
          </w:rPr>
          <w:t>Sega</w:t>
        </w:r>
        <w:r w:rsidR="003D48AA" w:rsidRPr="003D48AA">
          <w:rPr>
            <w:rStyle w:val="Hyperlink"/>
            <w:color w:val="FF66CC"/>
          </w:rPr>
          <w:t xml:space="preserve"> </w:t>
        </w:r>
        <w:r w:rsidR="003D48AA">
          <w:rPr>
            <w:rStyle w:val="Hyperlink"/>
            <w:color w:val="FF66CC"/>
          </w:rPr>
          <w:t>page</w:t>
        </w:r>
      </w:hyperlink>
      <w:r w:rsidR="003D48AA">
        <w:t xml:space="preserve"> in Japanese and </w:t>
      </w:r>
      <w:hyperlink r:id="rId9" w:history="1">
        <w:r w:rsidR="003D48AA" w:rsidRPr="003D48AA">
          <w:rPr>
            <w:rStyle w:val="Hyperlink"/>
            <w:color w:val="FF66CC"/>
          </w:rPr>
          <w:t>YouTube channel</w:t>
        </w:r>
      </w:hyperlink>
      <w:r>
        <w:t xml:space="preserve">. A lot of promotional material can be found with a google search or on the </w:t>
      </w:r>
      <w:hyperlink r:id="rId10" w:history="1">
        <w:r w:rsidRPr="00143C94">
          <w:rPr>
            <w:rStyle w:val="Hyperlink"/>
            <w:color w:val="FF66CC"/>
          </w:rPr>
          <w:t>fan wiki</w:t>
        </w:r>
      </w:hyperlink>
      <w:r>
        <w:t>.</w:t>
      </w:r>
      <w:r w:rsidR="00125CFB">
        <w:t xml:space="preserve"> Goods republic has a lot of the </w:t>
      </w:r>
      <w:hyperlink r:id="rId11" w:history="1">
        <w:r w:rsidR="00125CFB" w:rsidRPr="00125CFB">
          <w:rPr>
            <w:rStyle w:val="Hyperlink"/>
            <w:color w:val="FF66CC"/>
          </w:rPr>
          <w:t>merchandise</w:t>
        </w:r>
      </w:hyperlink>
      <w:r w:rsidR="00125CFB" w:rsidRPr="00125CFB">
        <w:rPr>
          <w:color w:val="FF66CC"/>
        </w:rPr>
        <w:t xml:space="preserve"> </w:t>
      </w:r>
      <w:r w:rsidR="00125CFB">
        <w:t>sold.</w:t>
      </w:r>
    </w:p>
    <w:p w14:paraId="1316459B" w14:textId="1CE65971" w:rsidR="00873E82" w:rsidRDefault="00000000">
      <w:pPr>
        <w:spacing w:after="0" w:line="259" w:lineRule="auto"/>
        <w:ind w:left="0" w:firstLine="0"/>
      </w:pPr>
      <w:r>
        <w:t xml:space="preserve"> </w:t>
      </w:r>
    </w:p>
    <w:p w14:paraId="587916C3" w14:textId="77777777" w:rsidR="00873E82" w:rsidRDefault="00000000">
      <w:pPr>
        <w:pStyle w:val="Heading2"/>
        <w:ind w:left="-5"/>
      </w:pPr>
      <w:r>
        <w:t xml:space="preserve">4. Audience </w:t>
      </w:r>
    </w:p>
    <w:p w14:paraId="386B0D4F" w14:textId="77777777" w:rsidR="00873E82" w:rsidRDefault="00000000">
      <w:pPr>
        <w:spacing w:after="18" w:line="259" w:lineRule="auto"/>
        <w:ind w:left="0" w:firstLine="0"/>
      </w:pPr>
      <w:r>
        <w:t xml:space="preserve"> </w:t>
      </w:r>
    </w:p>
    <w:p w14:paraId="7DEA5AB3" w14:textId="46F9DECF" w:rsidR="00873E82" w:rsidRDefault="00232EAF">
      <w:pPr>
        <w:ind w:left="-5"/>
      </w:pPr>
      <w:r>
        <w:t>Though anyone is free to explore the site, it will be geared towards those with an interest in Sanrio, Japanese mascot culture, virtual bands, kawaii aesthetics</w:t>
      </w:r>
      <w:r w:rsidR="003D48AA">
        <w:t>, spooky aesthetics</w:t>
      </w:r>
      <w:r>
        <w:t>, idol music, and electronic music.</w:t>
      </w:r>
    </w:p>
    <w:p w14:paraId="22A67E6A" w14:textId="77777777" w:rsidR="00873E82" w:rsidRDefault="00000000">
      <w:pPr>
        <w:spacing w:after="0" w:line="259" w:lineRule="auto"/>
        <w:ind w:left="0" w:firstLine="0"/>
      </w:pPr>
      <w:r>
        <w:t xml:space="preserve"> </w:t>
      </w:r>
    </w:p>
    <w:p w14:paraId="684C65DF" w14:textId="77777777" w:rsidR="00873E82" w:rsidRDefault="00000000">
      <w:pPr>
        <w:pStyle w:val="Heading2"/>
        <w:ind w:left="-5"/>
      </w:pPr>
      <w:r>
        <w:t xml:space="preserve">5. Message </w:t>
      </w:r>
    </w:p>
    <w:p w14:paraId="55ED1326" w14:textId="77777777" w:rsidR="00873E8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046B4E" w14:textId="795BF124" w:rsidR="00873E82" w:rsidRDefault="00143C94">
      <w:pPr>
        <w:ind w:left="-5"/>
      </w:pPr>
      <w:r>
        <w:t>I’d like to deepen the audience’s understanding of Japanese idol and mascot culture</w:t>
      </w:r>
      <w:r w:rsidR="003D48AA">
        <w:t xml:space="preserve"> and an appreciation for kawaii and spooky concepts.</w:t>
      </w:r>
    </w:p>
    <w:p w14:paraId="5B954249" w14:textId="77777777" w:rsidR="00873E82" w:rsidRDefault="00000000">
      <w:pPr>
        <w:spacing w:after="0" w:line="259" w:lineRule="auto"/>
        <w:ind w:left="0" w:firstLine="0"/>
      </w:pPr>
      <w:r>
        <w:t xml:space="preserve"> </w:t>
      </w:r>
    </w:p>
    <w:p w14:paraId="081CD825" w14:textId="77777777" w:rsidR="00873E82" w:rsidRDefault="00000000">
      <w:pPr>
        <w:pStyle w:val="Heading2"/>
        <w:ind w:left="-5"/>
      </w:pPr>
      <w:r>
        <w:t xml:space="preserve">6. Tone  </w:t>
      </w:r>
    </w:p>
    <w:p w14:paraId="559CC3F4" w14:textId="77777777" w:rsidR="00873E8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165089" w14:textId="6F9E096C" w:rsidR="00873E82" w:rsidRDefault="00907A43">
      <w:pPr>
        <w:ind w:left="-5"/>
      </w:pPr>
      <w:r>
        <w:t>The tone should be very light and playful.</w:t>
      </w:r>
    </w:p>
    <w:p w14:paraId="451CA35C" w14:textId="77777777" w:rsidR="00873E82" w:rsidRDefault="00000000">
      <w:pPr>
        <w:spacing w:after="0" w:line="259" w:lineRule="auto"/>
        <w:ind w:left="0" w:firstLine="0"/>
      </w:pPr>
      <w:r>
        <w:t xml:space="preserve"> </w:t>
      </w:r>
    </w:p>
    <w:p w14:paraId="76B3E98B" w14:textId="77777777" w:rsidR="00873E82" w:rsidRDefault="00000000">
      <w:pPr>
        <w:spacing w:after="0" w:line="259" w:lineRule="auto"/>
        <w:ind w:left="0" w:firstLine="0"/>
      </w:pPr>
      <w:r>
        <w:t xml:space="preserve"> </w:t>
      </w:r>
    </w:p>
    <w:p w14:paraId="6F1373A0" w14:textId="77777777" w:rsidR="00873E82" w:rsidRDefault="00000000">
      <w:pPr>
        <w:pStyle w:val="Heading2"/>
        <w:ind w:left="-5"/>
      </w:pPr>
      <w:r>
        <w:t xml:space="preserve">8. Visual Style </w:t>
      </w:r>
    </w:p>
    <w:p w14:paraId="5847C453" w14:textId="77777777" w:rsidR="00873E82" w:rsidRDefault="00000000">
      <w:pPr>
        <w:spacing w:after="0" w:line="259" w:lineRule="auto"/>
        <w:ind w:left="0" w:firstLine="0"/>
      </w:pPr>
      <w:r>
        <w:t xml:space="preserve"> </w:t>
      </w:r>
    </w:p>
    <w:p w14:paraId="52FA2F66" w14:textId="712ABD86" w:rsidR="00232EAF" w:rsidRDefault="00232EAF">
      <w:pPr>
        <w:ind w:left="-5"/>
      </w:pPr>
      <w:r>
        <w:t xml:space="preserve">Beatcats markets itself as a combination of cute and edgy, so it would be good to use a mixture of light pastels and </w:t>
      </w:r>
      <w:r w:rsidR="00907A43">
        <w:t>dark greys and black</w:t>
      </w:r>
      <w:r>
        <w:t>.</w:t>
      </w:r>
      <w:r w:rsidR="00907A43">
        <w:t xml:space="preserve"> </w:t>
      </w:r>
      <w:r w:rsidR="003D48AA">
        <w:t xml:space="preserve">There would be a minimal to no use of gradients. </w:t>
      </w:r>
      <w:r>
        <w:t xml:space="preserve">Hearts, bows, dots, and line art of cute iconography should also be abundant. </w:t>
      </w:r>
      <w:r w:rsidR="00907A43">
        <w:t>It will also be important to use official artwork of the characters as opposed to photography.</w:t>
      </w:r>
    </w:p>
    <w:p w14:paraId="529FE73D" w14:textId="77777777" w:rsidR="00873E82" w:rsidRDefault="00000000">
      <w:pPr>
        <w:spacing w:after="0" w:line="259" w:lineRule="auto"/>
        <w:ind w:left="0" w:firstLine="0"/>
      </w:pPr>
      <w:r>
        <w:t xml:space="preserve"> </w:t>
      </w:r>
    </w:p>
    <w:p w14:paraId="5B76EB65" w14:textId="6FDA5EE7" w:rsidR="00873E82" w:rsidRDefault="00922CC8">
      <w:pPr>
        <w:spacing w:after="0" w:line="259" w:lineRule="auto"/>
        <w:ind w:left="0" w:right="474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3AAED6" wp14:editId="3891CC40">
            <wp:simplePos x="0" y="0"/>
            <wp:positionH relativeFrom="column">
              <wp:posOffset>2823642</wp:posOffset>
            </wp:positionH>
            <wp:positionV relativeFrom="paragraph">
              <wp:posOffset>0</wp:posOffset>
            </wp:positionV>
            <wp:extent cx="2560320" cy="2560320"/>
            <wp:effectExtent l="0" t="0" r="0" b="0"/>
            <wp:wrapSquare wrapText="bothSides"/>
            <wp:docPr id="1622604271" name="Picture 9" descr="A group of cartoon ca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4271" name="Picture 9" descr="A group of cartoon ca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C1F3F6" wp14:editId="38E75CF3">
            <wp:simplePos x="0" y="0"/>
            <wp:positionH relativeFrom="margin">
              <wp:align>left</wp:align>
            </wp:positionH>
            <wp:positionV relativeFrom="paragraph">
              <wp:posOffset>508</wp:posOffset>
            </wp:positionV>
            <wp:extent cx="2578100" cy="2578100"/>
            <wp:effectExtent l="0" t="0" r="0" b="0"/>
            <wp:wrapSquare wrapText="bothSides"/>
            <wp:docPr id="954423845" name="Picture 8" descr="A group of cartoon cats sitting on a cou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23845" name="Picture 8" descr="A group of cartoon cats sitting on a cou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 xml:space="preserve"> </w:t>
      </w:r>
    </w:p>
    <w:p w14:paraId="7C317288" w14:textId="2133E04C" w:rsidR="00873E82" w:rsidRDefault="00922CC8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68E42F" wp14:editId="70ECA48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328795" cy="2620657"/>
            <wp:effectExtent l="0" t="0" r="0" b="8255"/>
            <wp:wrapNone/>
            <wp:docPr id="565707283" name="Picture 10" descr="A group of cartoon ca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07283" name="Picture 10" descr="A group of cartoon ca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28" cy="26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 </w:t>
      </w:r>
    </w:p>
    <w:p w14:paraId="1003BA61" w14:textId="72A9C07D" w:rsidR="00873E82" w:rsidRDefault="00000000">
      <w:pPr>
        <w:spacing w:after="0" w:line="259" w:lineRule="auto"/>
        <w:ind w:left="0" w:right="3076" w:firstLine="0"/>
        <w:jc w:val="right"/>
      </w:pPr>
      <w:r>
        <w:t xml:space="preserve"> </w:t>
      </w:r>
    </w:p>
    <w:p w14:paraId="5274904D" w14:textId="22A1E6C4" w:rsidR="00873E82" w:rsidRDefault="00922CC8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826F72" wp14:editId="78B5C8FE">
            <wp:simplePos x="0" y="0"/>
            <wp:positionH relativeFrom="margin">
              <wp:align>left</wp:align>
            </wp:positionH>
            <wp:positionV relativeFrom="paragraph">
              <wp:posOffset>2357120</wp:posOffset>
            </wp:positionV>
            <wp:extent cx="4329133" cy="2620826"/>
            <wp:effectExtent l="0" t="0" r="0" b="8255"/>
            <wp:wrapNone/>
            <wp:docPr id="1554485701" name="Picture 11" descr="A group of cartoon ca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85701" name="Picture 11" descr="A group of cartoon ca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33" cy="262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3E82">
      <w:pgSz w:w="12240" w:h="15840"/>
      <w:pgMar w:top="1440" w:right="1469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E82"/>
    <w:rsid w:val="00125CFB"/>
    <w:rsid w:val="00143C94"/>
    <w:rsid w:val="00232EAF"/>
    <w:rsid w:val="003D48AA"/>
    <w:rsid w:val="00873E82"/>
    <w:rsid w:val="00891562"/>
    <w:rsid w:val="00907A43"/>
    <w:rsid w:val="0092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27F2"/>
  <w15:docId w15:val="{462FEE0A-5852-4A63-A6B3-12C8E27A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143C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gatoys.co.jp/beatcats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sanrio.co.jp/characters/beatcats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eatcats" TargetMode="External"/><Relationship Id="rId11" Type="http://schemas.openxmlformats.org/officeDocument/2006/relationships/hyperlink" Target="https://goodsrepublic.com/product/tag_page.html?tags=230424&amp;order=new&amp;inventory_none=1" TargetMode="External"/><Relationship Id="rId5" Type="http://schemas.openxmlformats.org/officeDocument/2006/relationships/hyperlink" Target="https://ja.wikipedia.org/wiki/Beatcats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hellokitty.fandom.com/wiki/Beatca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4ILvmsIXsEDIIixvPimcV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07EB-36D4-4232-8AD7-FFD54C96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362</Words>
  <Characters>1698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cp:lastModifiedBy>Ani, Joy</cp:lastModifiedBy>
  <cp:revision>5</cp:revision>
  <cp:lastPrinted>2024-10-29T19:51:00Z</cp:lastPrinted>
  <dcterms:created xsi:type="dcterms:W3CDTF">2024-10-29T19:51:00Z</dcterms:created>
  <dcterms:modified xsi:type="dcterms:W3CDTF">2024-10-29T20:06:00Z</dcterms:modified>
</cp:coreProperties>
</file>