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jc w:val="center"/>
        <w:rPr>
          <w:sz w:val="60"/>
          <w:szCs w:val="60"/>
        </w:rPr>
      </w:pPr>
      <w:r w:rsidDel="00000000" w:rsidR="00000000" w:rsidRPr="00000000">
        <w:rPr>
          <w:rtl w:val="0"/>
        </w:rPr>
      </w:r>
    </w:p>
    <w:p w:rsidR="00000000" w:rsidDel="00000000" w:rsidP="00000000" w:rsidRDefault="00000000" w:rsidRPr="00000000" w14:paraId="00000002">
      <w:pPr>
        <w:widowControl w:val="0"/>
        <w:spacing w:line="240" w:lineRule="auto"/>
        <w:jc w:val="center"/>
        <w:rPr>
          <w:sz w:val="60"/>
          <w:szCs w:val="60"/>
        </w:rPr>
      </w:pPr>
      <w:r w:rsidDel="00000000" w:rsidR="00000000" w:rsidRPr="00000000">
        <w:rPr>
          <w:rtl w:val="0"/>
        </w:rPr>
      </w:r>
    </w:p>
    <w:p w:rsidR="00000000" w:rsidDel="00000000" w:rsidP="00000000" w:rsidRDefault="00000000" w:rsidRPr="00000000" w14:paraId="00000003">
      <w:pPr>
        <w:widowControl w:val="0"/>
        <w:spacing w:line="240" w:lineRule="auto"/>
        <w:jc w:val="center"/>
        <w:rPr>
          <w:sz w:val="60"/>
          <w:szCs w:val="60"/>
        </w:rPr>
      </w:pPr>
      <w:r w:rsidDel="00000000" w:rsidR="00000000" w:rsidRPr="00000000">
        <w:rPr>
          <w:sz w:val="60"/>
          <w:szCs w:val="60"/>
          <w:rtl w:val="0"/>
        </w:rPr>
        <w:t xml:space="preserve">CrossPlatform - Flutter de Google</w:t>
      </w:r>
    </w:p>
    <w:p w:rsidR="00000000" w:rsidDel="00000000" w:rsidP="00000000" w:rsidRDefault="00000000" w:rsidRPr="00000000" w14:paraId="00000004">
      <w:pPr>
        <w:widowControl w:val="0"/>
        <w:spacing w:line="240" w:lineRule="auto"/>
        <w:rPr>
          <w:sz w:val="48"/>
          <w:szCs w:val="48"/>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Proxima Nova" w:cs="Proxima Nova" w:eastAsia="Proxima Nova" w:hAnsi="Proxima Nova"/>
          <w:sz w:val="96"/>
          <w:szCs w:val="96"/>
        </w:rPr>
      </w:pPr>
      <w:r w:rsidDel="00000000" w:rsidR="00000000" w:rsidRPr="00000000">
        <w:rPr>
          <w:rFonts w:ascii="Proxima Nova" w:cs="Proxima Nova" w:eastAsia="Proxima Nova" w:hAnsi="Proxima Nova"/>
          <w:sz w:val="96"/>
          <w:szCs w:val="96"/>
        </w:rPr>
        <w:drawing>
          <wp:inline distB="114300" distT="114300" distL="114300" distR="114300">
            <wp:extent cx="4138613" cy="1953053"/>
            <wp:effectExtent b="0" l="0" r="0" t="0"/>
            <wp:docPr id="1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138613" cy="195305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widowControl w:val="0"/>
        <w:spacing w:line="240" w:lineRule="auto"/>
        <w:jc w:val="center"/>
        <w:rPr>
          <w:rFonts w:ascii="Proxima Nova" w:cs="Proxima Nova" w:eastAsia="Proxima Nova" w:hAnsi="Proxima Nova"/>
          <w:sz w:val="96"/>
          <w:szCs w:val="96"/>
        </w:rPr>
      </w:pPr>
      <w:r w:rsidDel="00000000" w:rsidR="00000000" w:rsidRPr="00000000">
        <w:rPr>
          <w:rFonts w:ascii="Proxima Nova" w:cs="Proxima Nova" w:eastAsia="Proxima Nova" w:hAnsi="Proxima Nova"/>
          <w:sz w:val="96"/>
          <w:szCs w:val="96"/>
        </w:rPr>
        <w:drawing>
          <wp:inline distB="114300" distT="114300" distL="114300" distR="114300">
            <wp:extent cx="2695575" cy="716471"/>
            <wp:effectExtent b="0" l="0" r="0" t="0"/>
            <wp:docPr id="1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695575" cy="71647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left"/>
        <w:rPr>
          <w:sz w:val="48"/>
          <w:szCs w:val="48"/>
        </w:rPr>
      </w:pPr>
      <w:r w:rsidDel="00000000" w:rsidR="00000000" w:rsidRPr="00000000">
        <w:rPr>
          <w:rtl w:val="0"/>
        </w:rPr>
      </w:r>
    </w:p>
    <w:p w:rsidR="00000000" w:rsidDel="00000000" w:rsidP="00000000" w:rsidRDefault="00000000" w:rsidRPr="00000000" w14:paraId="00000008">
      <w:pPr>
        <w:jc w:val="center"/>
        <w:rPr>
          <w:sz w:val="48"/>
          <w:szCs w:val="48"/>
        </w:rPr>
      </w:pPr>
      <w:r w:rsidDel="00000000" w:rsidR="00000000" w:rsidRPr="00000000">
        <w:rPr>
          <w:rtl w:val="0"/>
        </w:rPr>
      </w:r>
    </w:p>
    <w:p w:rsidR="00000000" w:rsidDel="00000000" w:rsidP="00000000" w:rsidRDefault="00000000" w:rsidRPr="00000000" w14:paraId="00000009">
      <w:pPr>
        <w:jc w:val="left"/>
        <w:rPr>
          <w:sz w:val="48"/>
          <w:szCs w:val="48"/>
        </w:rPr>
      </w:pPr>
      <w:r w:rsidDel="00000000" w:rsidR="00000000" w:rsidRPr="00000000">
        <w:rPr>
          <w:rtl w:val="0"/>
        </w:rPr>
      </w:r>
    </w:p>
    <w:p w:rsidR="00000000" w:rsidDel="00000000" w:rsidP="00000000" w:rsidRDefault="00000000" w:rsidRPr="00000000" w14:paraId="0000000A">
      <w:pPr>
        <w:jc w:val="center"/>
        <w:rPr>
          <w:sz w:val="36"/>
          <w:szCs w:val="36"/>
        </w:rPr>
      </w:pPr>
      <w:r w:rsidDel="00000000" w:rsidR="00000000" w:rsidRPr="00000000">
        <w:rPr>
          <w:sz w:val="36"/>
          <w:szCs w:val="36"/>
          <w:rtl w:val="0"/>
        </w:rPr>
        <w:t xml:space="preserve">Chengjie ZHANG - MPL6</w:t>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Title"/>
        <w:rPr/>
      </w:pPr>
      <w:bookmarkStart w:colFirst="0" w:colLast="0" w:name="_565iisp74696" w:id="0"/>
      <w:bookmarkEnd w:id="0"/>
      <w:r w:rsidDel="00000000" w:rsidR="00000000" w:rsidRPr="00000000">
        <w:rPr>
          <w:rtl w:val="0"/>
        </w:rPr>
        <w:t xml:space="preserve">Table de matière</w:t>
      </w:r>
    </w:p>
    <w:p w:rsidR="00000000" w:rsidDel="00000000" w:rsidP="00000000" w:rsidRDefault="00000000" w:rsidRPr="00000000" w14:paraId="0000000D">
      <w:pPr>
        <w:widowControl w:val="0"/>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lgstkgsz514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 Flutter- Google UI toolkit framework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_lgstkgsz514m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svosgz4d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and problematic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_rgsvosgz4dt0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vqz6j55p9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Advantages of Flutter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_ibvqz6j55p9x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sx9t6jgb3u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of Flutter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_jsx9t6jgb3uy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200" w:line="240" w:lineRule="auto"/>
            <w:ind w:left="0" w:firstLine="0"/>
            <w:rPr/>
          </w:pPr>
          <w:hyperlink w:anchor="_7lal867ixcn1">
            <w:r w:rsidDel="00000000" w:rsidR="00000000" w:rsidRPr="00000000">
              <w:rPr>
                <w:b w:val="1"/>
                <w:rtl w:val="0"/>
              </w:rPr>
              <w:t xml:space="preserve">B. CrossPlateform</w:t>
            </w:r>
          </w:hyperlink>
          <w:r w:rsidDel="00000000" w:rsidR="00000000" w:rsidRPr="00000000">
            <w:rPr>
              <w:b w:val="1"/>
              <w:rtl w:val="0"/>
            </w:rPr>
            <w:tab/>
          </w:r>
          <w:r w:rsidDel="00000000" w:rsidR="00000000" w:rsidRPr="00000000">
            <w:fldChar w:fldCharType="begin"/>
            <w:instrText xml:space="preserve"> PAGEREF _7lal867ixcn1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pPr>
          <w:hyperlink w:anchor="_sstda2usm2ja">
            <w:r w:rsidDel="00000000" w:rsidR="00000000" w:rsidRPr="00000000">
              <w:rPr>
                <w:rtl w:val="0"/>
              </w:rPr>
              <w:t xml:space="preserve">Tools for developing command-line apps and servers</w:t>
            </w:r>
          </w:hyperlink>
          <w:r w:rsidDel="00000000" w:rsidR="00000000" w:rsidRPr="00000000">
            <w:rPr>
              <w:rtl w:val="0"/>
            </w:rPr>
            <w:tab/>
          </w:r>
          <w:r w:rsidDel="00000000" w:rsidR="00000000" w:rsidRPr="00000000">
            <w:fldChar w:fldCharType="begin"/>
            <w:instrText xml:space="preserve"> PAGEREF _sstda2usm2ja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pPr>
          <w:hyperlink w:anchor="_1u26qfb5tlrg">
            <w:r w:rsidDel="00000000" w:rsidR="00000000" w:rsidRPr="00000000">
              <w:rPr>
                <w:rtl w:val="0"/>
              </w:rPr>
              <w:t xml:space="preserve">Tools for developing web apps</w:t>
            </w:r>
          </w:hyperlink>
          <w:r w:rsidDel="00000000" w:rsidR="00000000" w:rsidRPr="00000000">
            <w:rPr>
              <w:rtl w:val="0"/>
            </w:rPr>
            <w:tab/>
          </w:r>
          <w:r w:rsidDel="00000000" w:rsidR="00000000" w:rsidRPr="00000000">
            <w:fldChar w:fldCharType="begin"/>
            <w:instrText xml:space="preserve"> PAGEREF _1u26qfb5tlrg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pPr>
          <w:hyperlink w:anchor="_fxnwkxekjogn">
            <w:r w:rsidDel="00000000" w:rsidR="00000000" w:rsidRPr="00000000">
              <w:rPr>
                <w:rtl w:val="0"/>
              </w:rPr>
              <w:t xml:space="preserve">Command-line tools</w:t>
            </w:r>
          </w:hyperlink>
          <w:r w:rsidDel="00000000" w:rsidR="00000000" w:rsidRPr="00000000">
            <w:rPr>
              <w:rtl w:val="0"/>
            </w:rPr>
            <w:tab/>
          </w:r>
          <w:r w:rsidDel="00000000" w:rsidR="00000000" w:rsidRPr="00000000">
            <w:fldChar w:fldCharType="begin"/>
            <w:instrText xml:space="preserve"> PAGEREF _fxnwkxekjogn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200" w:line="240" w:lineRule="auto"/>
            <w:ind w:left="0" w:firstLine="0"/>
            <w:rPr/>
          </w:pPr>
          <w:hyperlink w:anchor="_sxa8mqmien30">
            <w:r w:rsidDel="00000000" w:rsidR="00000000" w:rsidRPr="00000000">
              <w:rPr>
                <w:b w:val="1"/>
                <w:rtl w:val="0"/>
              </w:rPr>
              <w:t xml:space="preserve">C. Fast development</w:t>
            </w:r>
          </w:hyperlink>
          <w:r w:rsidDel="00000000" w:rsidR="00000000" w:rsidRPr="00000000">
            <w:rPr>
              <w:b w:val="1"/>
              <w:rtl w:val="0"/>
            </w:rPr>
            <w:tab/>
          </w:r>
          <w:r w:rsidDel="00000000" w:rsidR="00000000" w:rsidRPr="00000000">
            <w:fldChar w:fldCharType="begin"/>
            <w:instrText xml:space="preserve"> PAGEREF _sxa8mqmien30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200" w:line="240" w:lineRule="auto"/>
            <w:ind w:left="0" w:firstLine="0"/>
            <w:rPr/>
          </w:pPr>
          <w:hyperlink w:anchor="_5igwmz5wzdu1">
            <w:r w:rsidDel="00000000" w:rsidR="00000000" w:rsidRPr="00000000">
              <w:rPr>
                <w:b w:val="1"/>
                <w:rtl w:val="0"/>
              </w:rPr>
              <w:t xml:space="preserve">D. Expressive + Flexible UI</w:t>
            </w:r>
          </w:hyperlink>
          <w:r w:rsidDel="00000000" w:rsidR="00000000" w:rsidRPr="00000000">
            <w:rPr>
              <w:b w:val="1"/>
              <w:rtl w:val="0"/>
            </w:rPr>
            <w:tab/>
          </w:r>
          <w:r w:rsidDel="00000000" w:rsidR="00000000" w:rsidRPr="00000000">
            <w:fldChar w:fldCharType="begin"/>
            <w:instrText xml:space="preserve"> PAGEREF _5igwmz5wzdu1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v90qjbu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Everything’s a widget in flutter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_5hv90qjbu8f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am26cfrr3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Existing UI theme: Material &amp; Cupertino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_oam26cfrr3bi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after="80" w:before="200" w:line="240" w:lineRule="auto"/>
            <w:ind w:left="0" w:firstLine="0"/>
            <w:rPr/>
          </w:pPr>
          <w:hyperlink w:anchor="_xfxmavl5bzfd">
            <w:r w:rsidDel="00000000" w:rsidR="00000000" w:rsidRPr="00000000">
              <w:rPr>
                <w:b w:val="1"/>
                <w:rtl w:val="0"/>
              </w:rPr>
              <w:t xml:space="preserve">E. Bibliography</w:t>
            </w:r>
          </w:hyperlink>
          <w:r w:rsidDel="00000000" w:rsidR="00000000" w:rsidRPr="00000000">
            <w:rPr>
              <w:b w:val="1"/>
              <w:rtl w:val="0"/>
            </w:rPr>
            <w:tab/>
          </w:r>
          <w:r w:rsidDel="00000000" w:rsidR="00000000" w:rsidRPr="00000000">
            <w:fldChar w:fldCharType="begin"/>
            <w:instrText xml:space="preserve"> PAGEREF _xfxmavl5bzfd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widowControl w:val="0"/>
        <w:ind w:left="0" w:firstLine="0"/>
        <w:rPr/>
      </w:pPr>
      <w:r w:rsidDel="00000000" w:rsidR="00000000" w:rsidRPr="00000000">
        <w:rPr>
          <w:rtl w:val="0"/>
        </w:rPr>
      </w:r>
    </w:p>
    <w:p w:rsidR="00000000" w:rsidDel="00000000" w:rsidP="00000000" w:rsidRDefault="00000000" w:rsidRPr="00000000" w14:paraId="0000001D">
      <w:pPr>
        <w:pStyle w:val="Heading1"/>
        <w:widowControl w:val="0"/>
        <w:rPr/>
      </w:pPr>
      <w:bookmarkStart w:colFirst="0" w:colLast="0" w:name="_pzypcs1g1f8b" w:id="1"/>
      <w:bookmarkEnd w:id="1"/>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widowControl w:val="0"/>
        <w:rPr/>
      </w:pPr>
      <w:bookmarkStart w:colFirst="0" w:colLast="0" w:name="_lgstkgsz514m" w:id="2"/>
      <w:bookmarkEnd w:id="2"/>
      <w:r w:rsidDel="00000000" w:rsidR="00000000" w:rsidRPr="00000000">
        <w:rPr>
          <w:rtl w:val="0"/>
        </w:rPr>
        <w:t xml:space="preserve">A. Flutter- Google UI toolkit framework</w:t>
      </w:r>
    </w:p>
    <w:p w:rsidR="00000000" w:rsidDel="00000000" w:rsidP="00000000" w:rsidRDefault="00000000" w:rsidRPr="00000000" w14:paraId="0000001F">
      <w:pPr>
        <w:pStyle w:val="Heading2"/>
        <w:widowControl w:val="0"/>
        <w:rPr>
          <w:color w:val="ff0000"/>
          <w:sz w:val="24"/>
          <w:szCs w:val="24"/>
        </w:rPr>
      </w:pPr>
      <w:bookmarkStart w:colFirst="0" w:colLast="0" w:name="_rgsvosgz4dt0" w:id="3"/>
      <w:bookmarkEnd w:id="3"/>
      <w:r w:rsidDel="00000000" w:rsidR="00000000" w:rsidRPr="00000000">
        <w:rPr>
          <w:rtl w:val="0"/>
        </w:rPr>
        <w:t xml:space="preserve">Introduction and problematic</w:t>
      </w:r>
      <w:r w:rsidDel="00000000" w:rsidR="00000000" w:rsidRPr="00000000">
        <w:rPr>
          <w:rtl w:val="0"/>
        </w:rPr>
      </w:r>
    </w:p>
    <w:p w:rsidR="00000000" w:rsidDel="00000000" w:rsidP="00000000" w:rsidRDefault="00000000" w:rsidRPr="00000000" w14:paraId="00000020">
      <w:pPr>
        <w:shd w:fill="ffffff" w:val="clear"/>
        <w:spacing w:after="240" w:lineRule="auto"/>
        <w:jc w:val="both"/>
        <w:rPr>
          <w:color w:val="4a4a4a"/>
          <w:sz w:val="24"/>
          <w:szCs w:val="24"/>
        </w:rPr>
      </w:pPr>
      <w:r w:rsidDel="00000000" w:rsidR="00000000" w:rsidRPr="00000000">
        <w:rPr>
          <w:color w:val="4a4a4a"/>
          <w:sz w:val="24"/>
          <w:szCs w:val="24"/>
          <w:rtl w:val="0"/>
        </w:rPr>
        <w:t xml:space="preserve">Flutter is an app SDK for building high-performance, high-fidelity apps for iOS, Android, and web from a single codebase.</w:t>
      </w:r>
    </w:p>
    <w:p w:rsidR="00000000" w:rsidDel="00000000" w:rsidP="00000000" w:rsidRDefault="00000000" w:rsidRPr="00000000" w14:paraId="00000021">
      <w:pPr>
        <w:shd w:fill="ffffff" w:val="clear"/>
        <w:spacing w:after="240" w:lineRule="auto"/>
        <w:jc w:val="both"/>
        <w:rPr>
          <w:color w:val="4a4a4a"/>
          <w:sz w:val="24"/>
          <w:szCs w:val="24"/>
        </w:rPr>
      </w:pPr>
      <w:r w:rsidDel="00000000" w:rsidR="00000000" w:rsidRPr="00000000">
        <w:rPr>
          <w:color w:val="4a4a4a"/>
          <w:sz w:val="24"/>
          <w:szCs w:val="24"/>
          <w:rtl w:val="0"/>
        </w:rPr>
        <w:t xml:space="preserve">The goal is to enable developers to deliver high-performance apps that feel natural on different platforms. We embrace differences in scrolling behaviors, typography, icons, and more.</w:t>
      </w:r>
    </w:p>
    <w:p w:rsidR="00000000" w:rsidDel="00000000" w:rsidP="00000000" w:rsidRDefault="00000000" w:rsidRPr="00000000" w14:paraId="00000022">
      <w:pPr>
        <w:shd w:fill="ffffff" w:val="clear"/>
        <w:spacing w:after="240" w:lineRule="auto"/>
        <w:jc w:val="both"/>
        <w:rPr>
          <w:color w:val="4a4a4a"/>
          <w:sz w:val="24"/>
          <w:szCs w:val="24"/>
          <w:highlight w:val="white"/>
        </w:rPr>
      </w:pPr>
      <w:r w:rsidDel="00000000" w:rsidR="00000000" w:rsidRPr="00000000">
        <w:rPr>
          <w:color w:val="4a4a4a"/>
          <w:sz w:val="24"/>
          <w:szCs w:val="24"/>
          <w:highlight w:val="white"/>
          <w:rtl w:val="0"/>
        </w:rPr>
        <w:t xml:space="preserve">Flutter includes a modern react-style framework, a 2D rendering engine, ready-made widgets, and development tools. These components work together to help you design, build, test, and debug apps. Everything is organized around a few core principles.</w:t>
      </w:r>
    </w:p>
    <w:p w:rsidR="00000000" w:rsidDel="00000000" w:rsidP="00000000" w:rsidRDefault="00000000" w:rsidRPr="00000000" w14:paraId="00000023">
      <w:pPr>
        <w:shd w:fill="ffffff" w:val="clear"/>
        <w:spacing w:after="240" w:lineRule="auto"/>
        <w:jc w:val="both"/>
        <w:rPr>
          <w:color w:val="4a4a4a"/>
          <w:sz w:val="24"/>
          <w:szCs w:val="24"/>
          <w:highlight w:val="white"/>
        </w:rPr>
      </w:pPr>
      <w:r w:rsidDel="00000000" w:rsidR="00000000" w:rsidRPr="00000000">
        <w:rPr>
          <w:rtl w:val="0"/>
        </w:rPr>
      </w:r>
    </w:p>
    <w:p w:rsidR="00000000" w:rsidDel="00000000" w:rsidP="00000000" w:rsidRDefault="00000000" w:rsidRPr="00000000" w14:paraId="00000024">
      <w:pPr>
        <w:pStyle w:val="Heading2"/>
        <w:shd w:fill="ffffff" w:val="clear"/>
        <w:spacing w:after="240" w:lineRule="auto"/>
        <w:rPr/>
      </w:pPr>
      <w:bookmarkStart w:colFirst="0" w:colLast="0" w:name="_ibvqz6j55p9x" w:id="4"/>
      <w:bookmarkEnd w:id="4"/>
      <w:r w:rsidDel="00000000" w:rsidR="00000000" w:rsidRPr="00000000">
        <w:rPr>
          <w:rtl w:val="0"/>
        </w:rPr>
        <w:t xml:space="preserve">Advantages of Flutter</w:t>
      </w:r>
    </w:p>
    <w:p w:rsidR="00000000" w:rsidDel="00000000" w:rsidP="00000000" w:rsidRDefault="00000000" w:rsidRPr="00000000" w14:paraId="00000025">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Be highly productive</w:t>
      </w:r>
    </w:p>
    <w:p w:rsidR="00000000" w:rsidDel="00000000" w:rsidP="00000000" w:rsidRDefault="00000000" w:rsidRPr="00000000" w14:paraId="00000026">
      <w:pPr>
        <w:numPr>
          <w:ilvl w:val="1"/>
          <w:numId w:val="5"/>
        </w:numPr>
        <w:shd w:fill="ffffff" w:val="clear"/>
        <w:spacing w:after="0" w:afterAutospacing="0" w:lineRule="auto"/>
        <w:ind w:left="1440" w:hanging="360"/>
      </w:pPr>
      <w:r w:rsidDel="00000000" w:rsidR="00000000" w:rsidRPr="00000000">
        <w:rPr>
          <w:color w:val="4a4a4a"/>
          <w:sz w:val="24"/>
          <w:szCs w:val="24"/>
          <w:rtl w:val="0"/>
        </w:rPr>
        <w:t xml:space="preserve">Develop for iOS and Android from a single codebase</w:t>
      </w:r>
    </w:p>
    <w:p w:rsidR="00000000" w:rsidDel="00000000" w:rsidP="00000000" w:rsidRDefault="00000000" w:rsidRPr="00000000" w14:paraId="00000027">
      <w:pPr>
        <w:numPr>
          <w:ilvl w:val="1"/>
          <w:numId w:val="5"/>
        </w:numPr>
        <w:shd w:fill="ffffff" w:val="clear"/>
        <w:spacing w:after="0" w:afterAutospacing="0" w:lineRule="auto"/>
        <w:ind w:left="1440" w:hanging="360"/>
      </w:pPr>
      <w:r w:rsidDel="00000000" w:rsidR="00000000" w:rsidRPr="00000000">
        <w:rPr>
          <w:color w:val="4a4a4a"/>
          <w:sz w:val="24"/>
          <w:szCs w:val="24"/>
          <w:rtl w:val="0"/>
        </w:rPr>
        <w:t xml:space="preserve">Do more with less code, even on a single OS, with a modern, expressive language and a declarative approach</w:t>
      </w:r>
    </w:p>
    <w:p w:rsidR="00000000" w:rsidDel="00000000" w:rsidP="00000000" w:rsidRDefault="00000000" w:rsidRPr="00000000" w14:paraId="00000028">
      <w:pPr>
        <w:numPr>
          <w:ilvl w:val="1"/>
          <w:numId w:val="5"/>
        </w:numPr>
        <w:shd w:fill="ffffff" w:val="clear"/>
        <w:spacing w:after="0" w:afterAutospacing="0" w:lineRule="auto"/>
        <w:ind w:left="1440" w:hanging="360"/>
      </w:pPr>
      <w:r w:rsidDel="00000000" w:rsidR="00000000" w:rsidRPr="00000000">
        <w:rPr>
          <w:color w:val="4a4a4a"/>
          <w:sz w:val="24"/>
          <w:szCs w:val="24"/>
          <w:rtl w:val="0"/>
        </w:rPr>
        <w:t xml:space="preserve">Prototype and iterate easily</w:t>
      </w:r>
    </w:p>
    <w:p w:rsidR="00000000" w:rsidDel="00000000" w:rsidP="00000000" w:rsidRDefault="00000000" w:rsidRPr="00000000" w14:paraId="00000029">
      <w:pPr>
        <w:numPr>
          <w:ilvl w:val="2"/>
          <w:numId w:val="5"/>
        </w:numPr>
        <w:shd w:fill="ffffff" w:val="clear"/>
        <w:spacing w:after="0" w:afterAutospacing="0" w:lineRule="auto"/>
        <w:ind w:left="2160" w:hanging="360"/>
      </w:pPr>
      <w:r w:rsidDel="00000000" w:rsidR="00000000" w:rsidRPr="00000000">
        <w:rPr>
          <w:color w:val="4a4a4a"/>
          <w:sz w:val="24"/>
          <w:szCs w:val="24"/>
          <w:rtl w:val="0"/>
        </w:rPr>
        <w:t xml:space="preserve">Experiment by changing code and reloading as your app runs (with hot reload)</w:t>
      </w:r>
    </w:p>
    <w:p w:rsidR="00000000" w:rsidDel="00000000" w:rsidP="00000000" w:rsidRDefault="00000000" w:rsidRPr="00000000" w14:paraId="0000002A">
      <w:pPr>
        <w:numPr>
          <w:ilvl w:val="2"/>
          <w:numId w:val="5"/>
        </w:numPr>
        <w:shd w:fill="ffffff" w:val="clear"/>
        <w:spacing w:after="0" w:afterAutospacing="0" w:lineRule="auto"/>
        <w:ind w:left="2160" w:hanging="360"/>
      </w:pPr>
      <w:r w:rsidDel="00000000" w:rsidR="00000000" w:rsidRPr="00000000">
        <w:rPr>
          <w:color w:val="4a4a4a"/>
          <w:sz w:val="24"/>
          <w:szCs w:val="24"/>
          <w:rtl w:val="0"/>
        </w:rPr>
        <w:t xml:space="preserve">Fix crashes and continue debugging from where the app left off</w:t>
      </w:r>
    </w:p>
    <w:p w:rsidR="00000000" w:rsidDel="00000000" w:rsidP="00000000" w:rsidRDefault="00000000" w:rsidRPr="00000000" w14:paraId="0000002B">
      <w:pPr>
        <w:numPr>
          <w:ilvl w:val="0"/>
          <w:numId w:val="5"/>
        </w:numPr>
        <w:shd w:fill="ffffff" w:val="clear"/>
        <w:spacing w:after="0" w:afterAutospacing="0" w:lineRule="auto"/>
        <w:ind w:left="720" w:hanging="360"/>
      </w:pPr>
      <w:r w:rsidDel="00000000" w:rsidR="00000000" w:rsidRPr="00000000">
        <w:rPr>
          <w:color w:val="4a4a4a"/>
          <w:sz w:val="24"/>
          <w:szCs w:val="24"/>
          <w:rtl w:val="0"/>
        </w:rPr>
        <w:t xml:space="preserve">Create beautiful, highly-customized user experiences</w:t>
      </w:r>
    </w:p>
    <w:p w:rsidR="00000000" w:rsidDel="00000000" w:rsidP="00000000" w:rsidRDefault="00000000" w:rsidRPr="00000000" w14:paraId="0000002C">
      <w:pPr>
        <w:numPr>
          <w:ilvl w:val="1"/>
          <w:numId w:val="5"/>
        </w:numPr>
        <w:shd w:fill="ffffff" w:val="clear"/>
        <w:spacing w:after="0" w:afterAutospacing="0" w:lineRule="auto"/>
        <w:ind w:left="1440" w:hanging="360"/>
      </w:pPr>
      <w:r w:rsidDel="00000000" w:rsidR="00000000" w:rsidRPr="00000000">
        <w:rPr>
          <w:color w:val="4a4a4a"/>
          <w:sz w:val="24"/>
          <w:szCs w:val="24"/>
          <w:rtl w:val="0"/>
        </w:rPr>
        <w:t xml:space="preserve">Benefit from a rich set of Material Design and Cupertino (iOS-flavor) widgets built using Flutter’s own framework</w:t>
      </w:r>
    </w:p>
    <w:p w:rsidR="00000000" w:rsidDel="00000000" w:rsidP="00000000" w:rsidRDefault="00000000" w:rsidRPr="00000000" w14:paraId="0000002D">
      <w:pPr>
        <w:numPr>
          <w:ilvl w:val="1"/>
          <w:numId w:val="5"/>
        </w:numPr>
        <w:shd w:fill="ffffff" w:val="clear"/>
        <w:spacing w:after="240" w:lineRule="auto"/>
        <w:ind w:left="1440" w:hanging="360"/>
      </w:pPr>
      <w:r w:rsidDel="00000000" w:rsidR="00000000" w:rsidRPr="00000000">
        <w:rPr>
          <w:color w:val="4a4a4a"/>
          <w:sz w:val="24"/>
          <w:szCs w:val="24"/>
          <w:rtl w:val="0"/>
        </w:rPr>
        <w:t xml:space="preserve">Realize custom, beautiful, brand-driven designs, without the limitations of OEM widget sets</w:t>
      </w:r>
    </w:p>
    <w:p w:rsidR="00000000" w:rsidDel="00000000" w:rsidP="00000000" w:rsidRDefault="00000000" w:rsidRPr="00000000" w14:paraId="0000002E">
      <w:pPr>
        <w:shd w:fill="ffffff" w:val="clear"/>
        <w:spacing w:after="240" w:lineRule="auto"/>
        <w:ind w:left="0" w:firstLine="0"/>
        <w:rPr>
          <w:color w:val="4a4a4a"/>
          <w:sz w:val="24"/>
          <w:szCs w:val="24"/>
        </w:rPr>
      </w:pPr>
      <w:r w:rsidDel="00000000" w:rsidR="00000000" w:rsidRPr="00000000">
        <w:rPr>
          <w:rtl w:val="0"/>
        </w:rPr>
      </w:r>
    </w:p>
    <w:p w:rsidR="00000000" w:rsidDel="00000000" w:rsidP="00000000" w:rsidRDefault="00000000" w:rsidRPr="00000000" w14:paraId="0000002F">
      <w:pPr>
        <w:pStyle w:val="Heading2"/>
        <w:shd w:fill="ffffff" w:val="clear"/>
        <w:spacing w:after="240" w:lineRule="auto"/>
        <w:rPr/>
      </w:pPr>
      <w:bookmarkStart w:colFirst="0" w:colLast="0" w:name="_jsx9t6jgb3uy" w:id="5"/>
      <w:bookmarkEnd w:id="5"/>
      <w:r w:rsidDel="00000000" w:rsidR="00000000" w:rsidRPr="00000000">
        <w:rPr>
          <w:rtl w:val="0"/>
        </w:rPr>
        <w:t xml:space="preserve">Architecture of Flutter</w:t>
      </w:r>
    </w:p>
    <w:p w:rsidR="00000000" w:rsidDel="00000000" w:rsidP="00000000" w:rsidRDefault="00000000" w:rsidRPr="00000000" w14:paraId="00000030">
      <w:pPr>
        <w:shd w:fill="ffffff" w:val="clear"/>
        <w:spacing w:after="240" w:lineRule="auto"/>
        <w:rPr>
          <w:color w:val="4a4a4a"/>
          <w:sz w:val="24"/>
          <w:szCs w:val="24"/>
        </w:rPr>
      </w:pPr>
      <w:r w:rsidDel="00000000" w:rsidR="00000000" w:rsidRPr="00000000">
        <w:rPr>
          <w:color w:val="4a4a4a"/>
          <w:sz w:val="24"/>
          <w:szCs w:val="24"/>
          <w:rtl w:val="0"/>
        </w:rPr>
        <w:t xml:space="preserve">The Flutter framework is organized into a series of layers (Framework, Engine and Embedder), with each layer building upon the previous layer.</w:t>
      </w:r>
    </w:p>
    <w:p w:rsidR="00000000" w:rsidDel="00000000" w:rsidP="00000000" w:rsidRDefault="00000000" w:rsidRPr="00000000" w14:paraId="00000031">
      <w:pPr>
        <w:rPr/>
      </w:pPr>
      <w:r w:rsidDel="00000000" w:rsidR="00000000" w:rsidRPr="00000000">
        <w:rPr/>
        <w:drawing>
          <wp:inline distB="114300" distT="114300" distL="114300" distR="114300">
            <wp:extent cx="5734050" cy="31369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405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hd w:fill="ffffff" w:val="clear"/>
        <w:spacing w:after="240" w:lineRule="auto"/>
        <w:rPr>
          <w:color w:val="4a4a4a"/>
          <w:sz w:val="24"/>
          <w:szCs w:val="24"/>
        </w:rPr>
      </w:pPr>
      <w:r w:rsidDel="00000000" w:rsidR="00000000" w:rsidRPr="00000000">
        <w:rPr>
          <w:color w:val="4a4a4a"/>
          <w:sz w:val="24"/>
          <w:szCs w:val="24"/>
          <w:rtl w:val="0"/>
        </w:rPr>
        <w:t xml:space="preserve">The upper layers of the framework are used more frequently than the lower layers. For the complete set of libraries that make up the Flutter’s layered framework, see </w:t>
      </w:r>
      <w:hyperlink r:id="rId9">
        <w:r w:rsidDel="00000000" w:rsidR="00000000" w:rsidRPr="00000000">
          <w:rPr>
            <w:color w:val="1389fd"/>
            <w:sz w:val="24"/>
            <w:szCs w:val="24"/>
            <w:rtl w:val="0"/>
          </w:rPr>
          <w:t xml:space="preserve">API documentation</w:t>
        </w:r>
      </w:hyperlink>
      <w:r w:rsidDel="00000000" w:rsidR="00000000" w:rsidRPr="00000000">
        <w:rPr>
          <w:color w:val="4a4a4a"/>
          <w:sz w:val="24"/>
          <w:szCs w:val="24"/>
          <w:rtl w:val="0"/>
        </w:rPr>
        <w:t xml:space="preserve">.</w:t>
      </w:r>
    </w:p>
    <w:p w:rsidR="00000000" w:rsidDel="00000000" w:rsidP="00000000" w:rsidRDefault="00000000" w:rsidRPr="00000000" w14:paraId="00000034">
      <w:pPr>
        <w:shd w:fill="ffffff" w:val="clear"/>
        <w:spacing w:after="240" w:lineRule="auto"/>
        <w:rPr>
          <w:color w:val="4a4a4a"/>
          <w:sz w:val="24"/>
          <w:szCs w:val="24"/>
        </w:rPr>
      </w:pPr>
      <w:r w:rsidDel="00000000" w:rsidR="00000000" w:rsidRPr="00000000">
        <w:rPr>
          <w:color w:val="4a4a4a"/>
          <w:sz w:val="24"/>
          <w:szCs w:val="24"/>
          <w:rtl w:val="0"/>
        </w:rPr>
        <w:t xml:space="preserve">The goal of this design is to help you </w:t>
      </w:r>
      <w:r w:rsidDel="00000000" w:rsidR="00000000" w:rsidRPr="00000000">
        <w:rPr>
          <w:color w:val="4a4a4a"/>
          <w:sz w:val="24"/>
          <w:szCs w:val="24"/>
          <w:u w:val="single"/>
          <w:rtl w:val="0"/>
        </w:rPr>
        <w:t xml:space="preserve">do more with less code</w:t>
      </w:r>
      <w:r w:rsidDel="00000000" w:rsidR="00000000" w:rsidRPr="00000000">
        <w:rPr>
          <w:color w:val="4a4a4a"/>
          <w:sz w:val="24"/>
          <w:szCs w:val="24"/>
          <w:rtl w:val="0"/>
        </w:rPr>
        <w:t xml:space="preserve">. For example, the Material layer is built by composing basic widgets from the widgets layer, and the widgets layer itself is built by orchestrating lower-level objects from the rendering layer.</w:t>
      </w:r>
    </w:p>
    <w:p w:rsidR="00000000" w:rsidDel="00000000" w:rsidP="00000000" w:rsidRDefault="00000000" w:rsidRPr="00000000" w14:paraId="00000035">
      <w:pPr>
        <w:shd w:fill="ffffff" w:val="clear"/>
        <w:spacing w:after="240" w:lineRule="auto"/>
        <w:rPr>
          <w:color w:val="4a4a4a"/>
          <w:sz w:val="24"/>
          <w:szCs w:val="24"/>
        </w:rPr>
      </w:pPr>
      <w:r w:rsidDel="00000000" w:rsidR="00000000" w:rsidRPr="00000000">
        <w:rPr>
          <w:color w:val="4a4a4a"/>
          <w:sz w:val="24"/>
          <w:szCs w:val="24"/>
          <w:rtl w:val="0"/>
        </w:rPr>
        <w:t xml:space="preserve">The layers offer many options for building apps. Choose a customized approach to unlock the full expressive power of the framework, or use building blocks from the widgets layer, or mix and match. You can compose the ready-made widgets Flutter provides, or create your own custom widgets using the same tools and techniques that the Flutter team used to build the framework.</w:t>
      </w:r>
    </w:p>
    <w:p w:rsidR="00000000" w:rsidDel="00000000" w:rsidP="00000000" w:rsidRDefault="00000000" w:rsidRPr="00000000" w14:paraId="00000036">
      <w:pPr>
        <w:shd w:fill="ffffff" w:val="clear"/>
        <w:spacing w:after="240" w:lineRule="auto"/>
        <w:rPr/>
      </w:pPr>
      <w:r w:rsidDel="00000000" w:rsidR="00000000" w:rsidRPr="00000000">
        <w:rPr>
          <w:color w:val="4a4a4a"/>
          <w:sz w:val="24"/>
          <w:szCs w:val="24"/>
          <w:rtl w:val="0"/>
        </w:rPr>
        <w:t xml:space="preserve">Nothing is hidden from you. You reap the productivity benefits of a high-level, unified widget concept, without sacrificing the ability to dive as deeply as you wish into the lower layers</w:t>
      </w:r>
      <w:r w:rsidDel="00000000" w:rsidR="00000000" w:rsidRPr="00000000">
        <w:rPr>
          <w:rtl w:val="0"/>
        </w:rPr>
      </w:r>
    </w:p>
    <w:p w:rsidR="00000000" w:rsidDel="00000000" w:rsidP="00000000" w:rsidRDefault="00000000" w:rsidRPr="00000000" w14:paraId="00000037">
      <w:pPr>
        <w:shd w:fill="ffffff" w:val="clear"/>
        <w:spacing w:after="240" w:lineRule="auto"/>
        <w:rPr/>
      </w:pPr>
      <w:r w:rsidDel="00000000" w:rsidR="00000000" w:rsidRPr="00000000">
        <w:rPr>
          <w:rtl w:val="0"/>
        </w:rPr>
      </w:r>
    </w:p>
    <w:p w:rsidR="00000000" w:rsidDel="00000000" w:rsidP="00000000" w:rsidRDefault="00000000" w:rsidRPr="00000000" w14:paraId="00000038">
      <w:pPr>
        <w:pStyle w:val="Heading1"/>
        <w:widowControl w:val="0"/>
        <w:rPr/>
      </w:pPr>
      <w:bookmarkStart w:colFirst="0" w:colLast="0" w:name="_2lg2q9sdmmbm" w:id="6"/>
      <w:bookmarkEnd w:id="6"/>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widowControl w:val="0"/>
        <w:rPr/>
      </w:pPr>
      <w:bookmarkStart w:colFirst="0" w:colLast="0" w:name="_7lal867ixcn1" w:id="7"/>
      <w:bookmarkEnd w:id="7"/>
      <w:r w:rsidDel="00000000" w:rsidR="00000000" w:rsidRPr="00000000">
        <w:rPr>
          <w:rtl w:val="0"/>
        </w:rPr>
        <w:t xml:space="preserve">B. CrossPlateform</w:t>
      </w:r>
    </w:p>
    <w:p w:rsidR="00000000" w:rsidDel="00000000" w:rsidP="00000000" w:rsidRDefault="00000000" w:rsidRPr="00000000" w14:paraId="0000003A">
      <w:pPr>
        <w:widowControl w:val="0"/>
        <w:ind w:left="720" w:firstLine="0"/>
        <w:jc w:val="center"/>
        <w:rPr/>
      </w:pPr>
      <w:r w:rsidDel="00000000" w:rsidR="00000000" w:rsidRPr="00000000">
        <w:rPr>
          <w:sz w:val="28"/>
          <w:szCs w:val="28"/>
          <w:rtl w:val="0"/>
        </w:rPr>
        <w:t xml:space="preserve">write once, run everywhere</w:t>
      </w:r>
      <w:r w:rsidDel="00000000" w:rsidR="00000000" w:rsidRPr="00000000">
        <w:rPr>
          <w:rtl w:val="0"/>
        </w:rPr>
      </w:r>
    </w:p>
    <w:p w:rsidR="00000000" w:rsidDel="00000000" w:rsidP="00000000" w:rsidRDefault="00000000" w:rsidRPr="00000000" w14:paraId="0000003B">
      <w:pPr>
        <w:widowControl w:val="0"/>
        <w:jc w:val="center"/>
        <w:rPr>
          <w:sz w:val="28"/>
          <w:szCs w:val="28"/>
        </w:rPr>
      </w:pPr>
      <w:r w:rsidDel="00000000" w:rsidR="00000000" w:rsidRPr="00000000">
        <w:rPr>
          <w:sz w:val="28"/>
          <w:szCs w:val="28"/>
          <w:rtl w:val="0"/>
        </w:rPr>
        <w:t xml:space="preserve">One single codebase for mobile, web and desktop</w:t>
      </w:r>
    </w:p>
    <w:p w:rsidR="00000000" w:rsidDel="00000000" w:rsidP="00000000" w:rsidRDefault="00000000" w:rsidRPr="00000000" w14:paraId="0000003C">
      <w:pPr>
        <w:widowControl w:val="0"/>
        <w:jc w:val="center"/>
        <w:rPr>
          <w:sz w:val="28"/>
          <w:szCs w:val="28"/>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sz w:val="28"/>
          <w:szCs w:val="28"/>
          <w:rtl w:val="0"/>
        </w:rPr>
        <w:t xml:space="preserve">The Dart SDK has the libraries and command-line tools that you need to develop Dart web, command-line, and server apps. If just for developing only mobile apps, you don’t need the Dart SDK; just install flutter.</w:t>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jc w:val="both"/>
        <w:rPr/>
      </w:pPr>
      <w:bookmarkStart w:colFirst="0" w:colLast="0" w:name="_sstda2usm2ja" w:id="8"/>
      <w:bookmarkEnd w:id="8"/>
      <w:r w:rsidDel="00000000" w:rsidR="00000000" w:rsidRPr="00000000">
        <w:rPr>
          <w:rtl w:val="0"/>
        </w:rPr>
        <w:t xml:space="preserve">Tools for developing command-line apps and servers</w:t>
      </w:r>
    </w:p>
    <w:p w:rsidR="00000000" w:rsidDel="00000000" w:rsidP="00000000" w:rsidRDefault="00000000" w:rsidRPr="00000000" w14:paraId="00000040">
      <w:pPr>
        <w:widowControl w:val="0"/>
        <w:shd w:fill="ffffff" w:val="clear"/>
        <w:spacing w:after="240" w:lineRule="auto"/>
        <w:rPr>
          <w:color w:val="24292e"/>
          <w:sz w:val="24"/>
          <w:szCs w:val="24"/>
        </w:rPr>
      </w:pPr>
      <w:r w:rsidDel="00000000" w:rsidR="00000000" w:rsidRPr="00000000">
        <w:rPr>
          <w:color w:val="24292e"/>
          <w:sz w:val="24"/>
          <w:szCs w:val="24"/>
          <w:rtl w:val="0"/>
        </w:rPr>
        <w:t xml:space="preserve">The following tools support developing or running command-line apps and servers:</w:t>
      </w:r>
    </w:p>
    <w:p w:rsidR="00000000" w:rsidDel="00000000" w:rsidP="00000000" w:rsidRDefault="00000000" w:rsidRPr="00000000" w14:paraId="00000041">
      <w:pPr>
        <w:widowControl w:val="0"/>
        <w:numPr>
          <w:ilvl w:val="0"/>
          <w:numId w:val="6"/>
        </w:numPr>
        <w:shd w:fill="ffffff" w:val="clear"/>
        <w:spacing w:after="0" w:afterAutospacing="0" w:lineRule="auto"/>
        <w:ind w:left="720" w:hanging="360"/>
        <w:rPr>
          <w:u w:val="none"/>
        </w:rPr>
      </w:pPr>
      <w:hyperlink r:id="rId10">
        <w:r w:rsidDel="00000000" w:rsidR="00000000" w:rsidRPr="00000000">
          <w:rPr>
            <w:rFonts w:ascii="Courier New" w:cs="Courier New" w:eastAsia="Courier New" w:hAnsi="Courier New"/>
            <w:color w:val="0366d6"/>
            <w:sz w:val="20"/>
            <w:szCs w:val="20"/>
            <w:rtl w:val="0"/>
          </w:rPr>
          <w:t xml:space="preserve">dart</w:t>
        </w:r>
      </w:hyperlink>
      <w:r w:rsidDel="00000000" w:rsidR="00000000" w:rsidRPr="00000000">
        <w:rPr>
          <w:color w:val="24292e"/>
          <w:sz w:val="24"/>
          <w:szCs w:val="24"/>
          <w:rtl w:val="0"/>
        </w:rPr>
        <w:t xml:space="preserve"> : The standalone Dart VM, which you can use to execute Dart code. IDEs that support Dart, and some of the pub commands, use this command behind-the-scenes to execute Dart scripts. Note that you must configure your IDE with the location of the </w:t>
      </w:r>
      <w:r w:rsidDel="00000000" w:rsidR="00000000" w:rsidRPr="00000000">
        <w:rPr>
          <w:rFonts w:ascii="Courier New" w:cs="Courier New" w:eastAsia="Courier New" w:hAnsi="Courier New"/>
          <w:color w:val="24292e"/>
          <w:sz w:val="20"/>
          <w:szCs w:val="20"/>
          <w:rtl w:val="0"/>
        </w:rPr>
        <w:t xml:space="preserve">dart</w:t>
      </w:r>
      <w:r w:rsidDel="00000000" w:rsidR="00000000" w:rsidRPr="00000000">
        <w:rPr>
          <w:color w:val="24292e"/>
          <w:sz w:val="24"/>
          <w:szCs w:val="24"/>
          <w:rtl w:val="0"/>
        </w:rPr>
        <w:t xml:space="preserve"> binary.</w:t>
      </w:r>
    </w:p>
    <w:p w:rsidR="00000000" w:rsidDel="00000000" w:rsidP="00000000" w:rsidRDefault="00000000" w:rsidRPr="00000000" w14:paraId="00000042">
      <w:pPr>
        <w:widowControl w:val="0"/>
        <w:numPr>
          <w:ilvl w:val="0"/>
          <w:numId w:val="6"/>
        </w:numPr>
        <w:shd w:fill="ffffff" w:val="clear"/>
        <w:spacing w:after="0" w:afterAutospacing="0" w:lineRule="auto"/>
        <w:ind w:left="720" w:hanging="360"/>
        <w:rPr>
          <w:u w:val="none"/>
        </w:rPr>
      </w:pPr>
      <w:hyperlink r:id="rId11">
        <w:r w:rsidDel="00000000" w:rsidR="00000000" w:rsidRPr="00000000">
          <w:rPr>
            <w:rFonts w:ascii="Courier New" w:cs="Courier New" w:eastAsia="Courier New" w:hAnsi="Courier New"/>
            <w:color w:val="0366d6"/>
            <w:sz w:val="20"/>
            <w:szCs w:val="20"/>
            <w:rtl w:val="0"/>
          </w:rPr>
          <w:t xml:space="preserve">dart2native</w:t>
        </w:r>
      </w:hyperlink>
      <w:r w:rsidDel="00000000" w:rsidR="00000000" w:rsidRPr="00000000">
        <w:rPr>
          <w:color w:val="24292e"/>
          <w:sz w:val="24"/>
          <w:szCs w:val="24"/>
          <w:rtl w:val="0"/>
        </w:rPr>
        <w:t xml:space="preserve"> : An ahead-of-time (AOT) compiler that compiles Dart code to native x64 machine code. The output is either a standalone executable (the default) or an AOT snapshot.</w:t>
      </w:r>
    </w:p>
    <w:p w:rsidR="00000000" w:rsidDel="00000000" w:rsidP="00000000" w:rsidRDefault="00000000" w:rsidRPr="00000000" w14:paraId="00000043">
      <w:pPr>
        <w:widowControl w:val="0"/>
        <w:numPr>
          <w:ilvl w:val="0"/>
          <w:numId w:val="6"/>
        </w:numPr>
        <w:shd w:fill="ffffff" w:val="clear"/>
        <w:ind w:left="720" w:hanging="360"/>
        <w:rPr>
          <w:u w:val="none"/>
        </w:rPr>
      </w:pPr>
      <w:hyperlink r:id="rId12">
        <w:r w:rsidDel="00000000" w:rsidR="00000000" w:rsidRPr="00000000">
          <w:rPr>
            <w:rFonts w:ascii="Courier New" w:cs="Courier New" w:eastAsia="Courier New" w:hAnsi="Courier New"/>
            <w:color w:val="0366d6"/>
            <w:sz w:val="20"/>
            <w:szCs w:val="20"/>
            <w:rtl w:val="0"/>
          </w:rPr>
          <w:t xml:space="preserve">dartaotruntime</w:t>
        </w:r>
      </w:hyperlink>
      <w:r w:rsidDel="00000000" w:rsidR="00000000" w:rsidRPr="00000000">
        <w:rPr>
          <w:color w:val="24292e"/>
          <w:sz w:val="24"/>
          <w:szCs w:val="24"/>
          <w:rtl w:val="0"/>
        </w:rPr>
        <w:t xml:space="preserve"> : A Dart runtime that you can use to run AOT snapshots.</w:t>
      </w:r>
    </w:p>
    <w:p w:rsidR="00000000" w:rsidDel="00000000" w:rsidP="00000000" w:rsidRDefault="00000000" w:rsidRPr="00000000" w14:paraId="00000044">
      <w:pPr>
        <w:widowControl w:val="0"/>
        <w:ind w:left="720" w:firstLine="0"/>
        <w:rPr/>
      </w:pPr>
      <w:r w:rsidDel="00000000" w:rsidR="00000000" w:rsidRPr="00000000">
        <w:rPr>
          <w:rtl w:val="0"/>
        </w:rPr>
      </w:r>
    </w:p>
    <w:p w:rsidR="00000000" w:rsidDel="00000000" w:rsidP="00000000" w:rsidRDefault="00000000" w:rsidRPr="00000000" w14:paraId="00000045">
      <w:pPr>
        <w:pStyle w:val="Heading2"/>
        <w:keepNext w:val="0"/>
        <w:keepLines w:val="0"/>
        <w:widowControl w:val="0"/>
        <w:shd w:fill="ffffff" w:val="clear"/>
        <w:spacing w:after="80" w:before="520" w:line="288" w:lineRule="auto"/>
        <w:rPr/>
      </w:pPr>
      <w:bookmarkStart w:colFirst="0" w:colLast="0" w:name="_1u26qfb5tlrg" w:id="9"/>
      <w:bookmarkEnd w:id="9"/>
      <w:r w:rsidDel="00000000" w:rsidR="00000000" w:rsidRPr="00000000">
        <w:rPr>
          <w:color w:val="4a4a4a"/>
          <w:sz w:val="36"/>
          <w:szCs w:val="36"/>
          <w:rtl w:val="0"/>
        </w:rPr>
        <w:t xml:space="preserve">Tools for developing web apps</w:t>
      </w:r>
      <w:r w:rsidDel="00000000" w:rsidR="00000000" w:rsidRPr="00000000">
        <w:rPr>
          <w:rtl w:val="0"/>
        </w:rPr>
      </w:r>
    </w:p>
    <w:p w:rsidR="00000000" w:rsidDel="00000000" w:rsidP="00000000" w:rsidRDefault="00000000" w:rsidRPr="00000000" w14:paraId="00000046">
      <w:pPr>
        <w:shd w:fill="ffffff" w:val="clear"/>
        <w:spacing w:after="240" w:lineRule="auto"/>
        <w:ind w:firstLine="720"/>
        <w:rPr>
          <w:color w:val="24292e"/>
          <w:sz w:val="24"/>
          <w:szCs w:val="24"/>
        </w:rPr>
      </w:pPr>
      <w:r w:rsidDel="00000000" w:rsidR="00000000" w:rsidRPr="00000000">
        <w:rPr>
          <w:color w:val="24292e"/>
          <w:sz w:val="24"/>
          <w:szCs w:val="24"/>
          <w:rtl w:val="0"/>
        </w:rPr>
        <w:t xml:space="preserve">The following tools support developing web apps:</w:t>
      </w:r>
    </w:p>
    <w:p w:rsidR="00000000" w:rsidDel="00000000" w:rsidP="00000000" w:rsidRDefault="00000000" w:rsidRPr="00000000" w14:paraId="00000047">
      <w:pPr>
        <w:numPr>
          <w:ilvl w:val="0"/>
          <w:numId w:val="4"/>
        </w:numPr>
        <w:shd w:fill="ffffff" w:val="clear"/>
        <w:spacing w:after="0" w:afterAutospacing="0" w:lineRule="auto"/>
        <w:ind w:left="720" w:hanging="360"/>
        <w:rPr>
          <w:u w:val="none"/>
        </w:rPr>
      </w:pPr>
      <w:hyperlink r:id="rId13">
        <w:r w:rsidDel="00000000" w:rsidR="00000000" w:rsidRPr="00000000">
          <w:rPr>
            <w:rFonts w:ascii="Courier New" w:cs="Courier New" w:eastAsia="Courier New" w:hAnsi="Courier New"/>
            <w:color w:val="0366d6"/>
            <w:sz w:val="20"/>
            <w:szCs w:val="20"/>
            <w:rtl w:val="0"/>
          </w:rPr>
          <w:t xml:space="preserve">dart2js</w:t>
        </w:r>
      </w:hyperlink>
      <w:r w:rsidDel="00000000" w:rsidR="00000000" w:rsidRPr="00000000">
        <w:rPr>
          <w:color w:val="24292e"/>
          <w:sz w:val="24"/>
          <w:szCs w:val="24"/>
          <w:rtl w:val="0"/>
        </w:rPr>
        <w:t xml:space="preserve"> : The original Dart-to-JavaScript compiler, with tree shaking. IDEs and the webdev CLI use dart2js when building web apps for deployment.</w:t>
      </w:r>
    </w:p>
    <w:p w:rsidR="00000000" w:rsidDel="00000000" w:rsidP="00000000" w:rsidRDefault="00000000" w:rsidRPr="00000000" w14:paraId="00000048">
      <w:pPr>
        <w:numPr>
          <w:ilvl w:val="0"/>
          <w:numId w:val="4"/>
        </w:numPr>
        <w:shd w:fill="ffffff" w:val="clear"/>
        <w:spacing w:after="0" w:afterAutospacing="0" w:lineRule="auto"/>
        <w:ind w:left="720" w:hanging="360"/>
        <w:rPr>
          <w:u w:val="none"/>
        </w:rPr>
      </w:pPr>
      <w:hyperlink r:id="rId14">
        <w:r w:rsidDel="00000000" w:rsidR="00000000" w:rsidRPr="00000000">
          <w:rPr>
            <w:rFonts w:ascii="Courier New" w:cs="Courier New" w:eastAsia="Courier New" w:hAnsi="Courier New"/>
            <w:color w:val="0366d6"/>
            <w:sz w:val="20"/>
            <w:szCs w:val="20"/>
            <w:rtl w:val="0"/>
          </w:rPr>
          <w:t xml:space="preserve">dartdevc</w:t>
        </w:r>
      </w:hyperlink>
      <w:r w:rsidDel="00000000" w:rsidR="00000000" w:rsidRPr="00000000">
        <w:rPr>
          <w:color w:val="24292e"/>
          <w:sz w:val="24"/>
          <w:szCs w:val="24"/>
          <w:rtl w:val="0"/>
        </w:rPr>
        <w:t xml:space="preserve"> : The Dart dev compiler, a modular Dart-to-JavaScript compiler. IDEs and the webdev CLI use dartdevc when running a development server.</w:t>
      </w:r>
    </w:p>
    <w:p w:rsidR="00000000" w:rsidDel="00000000" w:rsidP="00000000" w:rsidRDefault="00000000" w:rsidRPr="00000000" w14:paraId="00000049">
      <w:pPr>
        <w:numPr>
          <w:ilvl w:val="0"/>
          <w:numId w:val="4"/>
        </w:numPr>
        <w:shd w:fill="ffffff" w:val="clear"/>
        <w:spacing w:after="240" w:lineRule="auto"/>
        <w:ind w:left="720" w:hanging="360"/>
        <w:rPr>
          <w:u w:val="none"/>
        </w:rPr>
      </w:pPr>
      <w:hyperlink r:id="rId15">
        <w:r w:rsidDel="00000000" w:rsidR="00000000" w:rsidRPr="00000000">
          <w:rPr>
            <w:rFonts w:ascii="Courier New" w:cs="Courier New" w:eastAsia="Courier New" w:hAnsi="Courier New"/>
            <w:color w:val="0366d6"/>
            <w:sz w:val="20"/>
            <w:szCs w:val="20"/>
            <w:rtl w:val="0"/>
          </w:rPr>
          <w:t xml:space="preserve">webdev</w:t>
        </w:r>
      </w:hyperlink>
      <w:r w:rsidDel="00000000" w:rsidR="00000000" w:rsidRPr="00000000">
        <w:rPr>
          <w:color w:val="24292e"/>
          <w:sz w:val="24"/>
          <w:szCs w:val="24"/>
          <w:rtl w:val="0"/>
        </w:rPr>
        <w:t xml:space="preserve"> : A command-line interface (CLI) for Dart web app development, including building and serving web apps.</w:t>
      </w:r>
    </w:p>
    <w:p w:rsidR="00000000" w:rsidDel="00000000" w:rsidP="00000000" w:rsidRDefault="00000000" w:rsidRPr="00000000" w14:paraId="0000004A">
      <w:pPr>
        <w:ind w:left="1440" w:firstLine="0"/>
        <w:rPr>
          <w:color w:val="212529"/>
          <w:sz w:val="21"/>
          <w:szCs w:val="21"/>
          <w:highlight w:val="white"/>
        </w:rPr>
      </w:pPr>
      <w:r w:rsidDel="00000000" w:rsidR="00000000" w:rsidRPr="00000000">
        <w:rPr>
          <w:rtl w:val="0"/>
        </w:rPr>
      </w:r>
    </w:p>
    <w:p w:rsidR="00000000" w:rsidDel="00000000" w:rsidP="00000000" w:rsidRDefault="00000000" w:rsidRPr="00000000" w14:paraId="0000004B">
      <w:pPr>
        <w:widowControl w:val="0"/>
        <w:ind w:left="0" w:firstLine="0"/>
        <w:rPr/>
      </w:pPr>
      <w:r w:rsidDel="00000000" w:rsidR="00000000" w:rsidRPr="00000000">
        <w:rPr>
          <w:rtl w:val="0"/>
        </w:rPr>
      </w:r>
    </w:p>
    <w:p w:rsidR="00000000" w:rsidDel="00000000" w:rsidP="00000000" w:rsidRDefault="00000000" w:rsidRPr="00000000" w14:paraId="0000004C">
      <w:pPr>
        <w:pStyle w:val="Heading2"/>
        <w:widowControl w:val="0"/>
        <w:rPr/>
      </w:pPr>
      <w:bookmarkStart w:colFirst="0" w:colLast="0" w:name="_fxnwkxekjogn" w:id="10"/>
      <w:bookmarkEnd w:id="10"/>
      <w:r w:rsidDel="00000000" w:rsidR="00000000" w:rsidRPr="00000000">
        <w:rPr>
          <w:sz w:val="32"/>
          <w:szCs w:val="32"/>
          <w:rtl w:val="0"/>
        </w:rPr>
        <w:t xml:space="preserve">Command-line tools</w:t>
      </w:r>
      <w:r w:rsidDel="00000000" w:rsidR="00000000" w:rsidRPr="00000000">
        <w:rPr>
          <w:rtl w:val="0"/>
        </w:rPr>
      </w:r>
    </w:p>
    <w:p w:rsidR="00000000" w:rsidDel="00000000" w:rsidP="00000000" w:rsidRDefault="00000000" w:rsidRPr="00000000" w14:paraId="0000004D">
      <w:pPr>
        <w:widowControl w:val="0"/>
        <w:shd w:fill="ffffff" w:val="clear"/>
        <w:spacing w:after="240" w:lineRule="auto"/>
        <w:ind w:left="0" w:firstLine="720"/>
        <w:rPr>
          <w:color w:val="24292e"/>
          <w:sz w:val="24"/>
          <w:szCs w:val="24"/>
        </w:rPr>
      </w:pPr>
      <w:r w:rsidDel="00000000" w:rsidR="00000000" w:rsidRPr="00000000">
        <w:rPr>
          <w:color w:val="24292e"/>
          <w:sz w:val="24"/>
          <w:szCs w:val="24"/>
          <w:rtl w:val="0"/>
        </w:rPr>
        <w:t xml:space="preserve">The Dart SDK includes the following general-purpose tools:</w:t>
      </w:r>
    </w:p>
    <w:p w:rsidR="00000000" w:rsidDel="00000000" w:rsidP="00000000" w:rsidRDefault="00000000" w:rsidRPr="00000000" w14:paraId="0000004E">
      <w:pPr>
        <w:widowControl w:val="0"/>
        <w:numPr>
          <w:ilvl w:val="0"/>
          <w:numId w:val="3"/>
        </w:numPr>
        <w:shd w:fill="ffffff" w:val="clear"/>
        <w:spacing w:after="0" w:afterAutospacing="0" w:lineRule="auto"/>
        <w:ind w:left="720" w:hanging="360"/>
      </w:pPr>
      <w:hyperlink r:id="rId16">
        <w:r w:rsidDel="00000000" w:rsidR="00000000" w:rsidRPr="00000000">
          <w:rPr>
            <w:rFonts w:ascii="Courier New" w:cs="Courier New" w:eastAsia="Courier New" w:hAnsi="Courier New"/>
            <w:color w:val="0366d6"/>
            <w:sz w:val="20"/>
            <w:szCs w:val="20"/>
            <w:rtl w:val="0"/>
          </w:rPr>
          <w:t xml:space="preserve">dartanalyzer</w:t>
        </w:r>
      </w:hyperlink>
      <w:r w:rsidDel="00000000" w:rsidR="00000000" w:rsidRPr="00000000">
        <w:rPr>
          <w:color w:val="24292e"/>
          <w:sz w:val="24"/>
          <w:szCs w:val="24"/>
          <w:rtl w:val="0"/>
        </w:rPr>
        <w:t xml:space="preserve"> : A static analyzer that evaluates and reports any errors or warnings in your code. The Dart plugin for your IDE should make use of Dart's analysis engine, but you can also run the analyzer from the command line.</w:t>
      </w:r>
    </w:p>
    <w:p w:rsidR="00000000" w:rsidDel="00000000" w:rsidP="00000000" w:rsidRDefault="00000000" w:rsidRPr="00000000" w14:paraId="0000004F">
      <w:pPr>
        <w:widowControl w:val="0"/>
        <w:numPr>
          <w:ilvl w:val="0"/>
          <w:numId w:val="3"/>
        </w:numPr>
        <w:shd w:fill="ffffff" w:val="clear"/>
        <w:spacing w:after="0" w:afterAutospacing="0" w:lineRule="auto"/>
        <w:ind w:left="720" w:hanging="360"/>
      </w:pPr>
      <w:hyperlink r:id="rId17">
        <w:r w:rsidDel="00000000" w:rsidR="00000000" w:rsidRPr="00000000">
          <w:rPr>
            <w:rFonts w:ascii="Courier New" w:cs="Courier New" w:eastAsia="Courier New" w:hAnsi="Courier New"/>
            <w:color w:val="0366d6"/>
            <w:sz w:val="20"/>
            <w:szCs w:val="20"/>
            <w:rtl w:val="0"/>
          </w:rPr>
          <w:t xml:space="preserve">dartdoc</w:t>
        </w:r>
      </w:hyperlink>
      <w:r w:rsidDel="00000000" w:rsidR="00000000" w:rsidRPr="00000000">
        <w:rPr>
          <w:color w:val="24292e"/>
          <w:sz w:val="24"/>
          <w:szCs w:val="24"/>
          <w:rtl w:val="0"/>
        </w:rPr>
        <w:t xml:space="preserve"> : A documentation generator. For examples of dartdoc's output, see the API reference documentation published at </w:t>
      </w:r>
      <w:hyperlink r:id="rId18">
        <w:r w:rsidDel="00000000" w:rsidR="00000000" w:rsidRPr="00000000">
          <w:rPr>
            <w:color w:val="0366d6"/>
            <w:sz w:val="24"/>
            <w:szCs w:val="24"/>
            <w:rtl w:val="0"/>
          </w:rPr>
          <w:t xml:space="preserve">api.dart.dev</w:t>
        </w:r>
      </w:hyperlink>
      <w:r w:rsidDel="00000000" w:rsidR="00000000" w:rsidRPr="00000000">
        <w:rPr>
          <w:color w:val="24292e"/>
          <w:sz w:val="24"/>
          <w:szCs w:val="24"/>
          <w:rtl w:val="0"/>
        </w:rPr>
        <w:t xml:space="preserve"> and pub.dev (for example, the </w:t>
      </w:r>
      <w:hyperlink r:id="rId19">
        <w:r w:rsidDel="00000000" w:rsidR="00000000" w:rsidRPr="00000000">
          <w:rPr>
            <w:rFonts w:ascii="Courier New" w:cs="Courier New" w:eastAsia="Courier New" w:hAnsi="Courier New"/>
            <w:color w:val="0366d6"/>
            <w:sz w:val="20"/>
            <w:szCs w:val="20"/>
            <w:rtl w:val="0"/>
          </w:rPr>
          <w:t xml:space="preserve">path</w:t>
        </w:r>
      </w:hyperlink>
      <w:hyperlink r:id="rId20">
        <w:r w:rsidDel="00000000" w:rsidR="00000000" w:rsidRPr="00000000">
          <w:rPr>
            <w:color w:val="0366d6"/>
            <w:sz w:val="24"/>
            <w:szCs w:val="24"/>
            <w:rtl w:val="0"/>
          </w:rPr>
          <w:t xml:space="preserve"> API reference</w:t>
        </w:r>
      </w:hyperlink>
      <w:r w:rsidDel="00000000" w:rsidR="00000000" w:rsidRPr="00000000">
        <w:rPr>
          <w:color w:val="24292e"/>
          <w:sz w:val="24"/>
          <w:szCs w:val="24"/>
          <w:rtl w:val="0"/>
        </w:rPr>
        <w:t xml:space="preserve">).</w:t>
      </w:r>
    </w:p>
    <w:p w:rsidR="00000000" w:rsidDel="00000000" w:rsidP="00000000" w:rsidRDefault="00000000" w:rsidRPr="00000000" w14:paraId="00000050">
      <w:pPr>
        <w:widowControl w:val="0"/>
        <w:numPr>
          <w:ilvl w:val="0"/>
          <w:numId w:val="3"/>
        </w:numPr>
        <w:shd w:fill="ffffff" w:val="clear"/>
        <w:spacing w:after="0" w:afterAutospacing="0" w:lineRule="auto"/>
        <w:ind w:left="720" w:hanging="360"/>
      </w:pPr>
      <w:hyperlink r:id="rId21">
        <w:r w:rsidDel="00000000" w:rsidR="00000000" w:rsidRPr="00000000">
          <w:rPr>
            <w:rFonts w:ascii="Courier New" w:cs="Courier New" w:eastAsia="Courier New" w:hAnsi="Courier New"/>
            <w:color w:val="0366d6"/>
            <w:sz w:val="20"/>
            <w:szCs w:val="20"/>
            <w:rtl w:val="0"/>
          </w:rPr>
          <w:t xml:space="preserve">dartfmt</w:t>
        </w:r>
      </w:hyperlink>
      <w:r w:rsidDel="00000000" w:rsidR="00000000" w:rsidRPr="00000000">
        <w:rPr>
          <w:color w:val="24292e"/>
          <w:sz w:val="24"/>
          <w:szCs w:val="24"/>
          <w:rtl w:val="0"/>
        </w:rPr>
        <w:t xml:space="preserve"> : An opinionated code formatter that follows the recommendations of the </w:t>
      </w:r>
      <w:hyperlink r:id="rId22">
        <w:r w:rsidDel="00000000" w:rsidR="00000000" w:rsidRPr="00000000">
          <w:rPr>
            <w:color w:val="0366d6"/>
            <w:sz w:val="24"/>
            <w:szCs w:val="24"/>
            <w:rtl w:val="0"/>
          </w:rPr>
          <w:t xml:space="preserve">Dart style guide</w:t>
        </w:r>
      </w:hyperlink>
      <w:r w:rsidDel="00000000" w:rsidR="00000000" w:rsidRPr="00000000">
        <w:rPr>
          <w:color w:val="24292e"/>
          <w:sz w:val="24"/>
          <w:szCs w:val="24"/>
          <w:rtl w:val="0"/>
        </w:rPr>
        <w:t xml:space="preserve">. IDEs that support Dart generally allow you to format the code within the IDE. Or you can run the formatter from the command line.</w:t>
      </w:r>
    </w:p>
    <w:p w:rsidR="00000000" w:rsidDel="00000000" w:rsidP="00000000" w:rsidRDefault="00000000" w:rsidRPr="00000000" w14:paraId="00000051">
      <w:pPr>
        <w:widowControl w:val="0"/>
        <w:numPr>
          <w:ilvl w:val="0"/>
          <w:numId w:val="3"/>
        </w:numPr>
        <w:shd w:fill="ffffff" w:val="clear"/>
        <w:spacing w:after="0" w:afterAutospacing="0" w:lineRule="auto"/>
        <w:ind w:left="720" w:hanging="360"/>
      </w:pPr>
      <w:hyperlink r:id="rId23">
        <w:r w:rsidDel="00000000" w:rsidR="00000000" w:rsidRPr="00000000">
          <w:rPr>
            <w:rFonts w:ascii="Courier New" w:cs="Courier New" w:eastAsia="Courier New" w:hAnsi="Courier New"/>
            <w:color w:val="0366d6"/>
            <w:sz w:val="20"/>
            <w:szCs w:val="20"/>
            <w:rtl w:val="0"/>
          </w:rPr>
          <w:t xml:space="preserve">pub</w:t>
        </w:r>
      </w:hyperlink>
      <w:r w:rsidDel="00000000" w:rsidR="00000000" w:rsidRPr="00000000">
        <w:rPr>
          <w:color w:val="24292e"/>
          <w:sz w:val="24"/>
          <w:szCs w:val="24"/>
          <w:rtl w:val="0"/>
        </w:rPr>
        <w:t xml:space="preserve"> : A package manager that makes it easy for you to install, use, and share Dart libraries, command-line tools, and other assets. Some Dart technologies, such as Flutter, may not support all of the pub commands. IDEs that support Dart generally have special support for pub, but you can also use it from the command line.</w:t>
      </w:r>
    </w:p>
    <w:p w:rsidR="00000000" w:rsidDel="00000000" w:rsidP="00000000" w:rsidRDefault="00000000" w:rsidRPr="00000000" w14:paraId="00000052">
      <w:pPr>
        <w:widowControl w:val="0"/>
        <w:numPr>
          <w:ilvl w:val="0"/>
          <w:numId w:val="3"/>
        </w:numPr>
        <w:shd w:fill="ffffff" w:val="clear"/>
        <w:spacing w:after="0" w:afterAutospacing="0" w:lineRule="auto"/>
        <w:ind w:left="720" w:hanging="360"/>
      </w:pPr>
      <w:r w:rsidDel="00000000" w:rsidR="00000000" w:rsidRPr="00000000">
        <w:rPr>
          <w:color w:val="24292e"/>
          <w:sz w:val="24"/>
          <w:szCs w:val="24"/>
          <w:rtl w:val="0"/>
        </w:rPr>
        <w:t xml:space="preserve">Some additional tools are available in </w:t>
      </w:r>
      <w:hyperlink r:id="rId24">
        <w:r w:rsidDel="00000000" w:rsidR="00000000" w:rsidRPr="00000000">
          <w:rPr>
            <w:color w:val="0366d6"/>
            <w:sz w:val="24"/>
            <w:szCs w:val="24"/>
            <w:rtl w:val="0"/>
          </w:rPr>
          <w:t xml:space="preserve">packages</w:t>
        </w:r>
      </w:hyperlink>
      <w:r w:rsidDel="00000000" w:rsidR="00000000" w:rsidRPr="00000000">
        <w:rPr>
          <w:color w:val="24292e"/>
          <w:sz w:val="24"/>
          <w:szCs w:val="24"/>
          <w:rtl w:val="0"/>
        </w:rPr>
        <w:t xml:space="preserve">. To install these tools, use the </w:t>
      </w:r>
      <w:r w:rsidDel="00000000" w:rsidR="00000000" w:rsidRPr="00000000">
        <w:rPr>
          <w:rFonts w:ascii="Courier New" w:cs="Courier New" w:eastAsia="Courier New" w:hAnsi="Courier New"/>
          <w:color w:val="24292e"/>
          <w:sz w:val="20"/>
          <w:szCs w:val="20"/>
          <w:rtl w:val="0"/>
        </w:rPr>
        <w:t xml:space="preserve">pub</w:t>
      </w:r>
      <w:r w:rsidDel="00000000" w:rsidR="00000000" w:rsidRPr="00000000">
        <w:rPr>
          <w:color w:val="24292e"/>
          <w:sz w:val="24"/>
          <w:szCs w:val="24"/>
          <w:rtl w:val="0"/>
        </w:rPr>
        <w:t xml:space="preserve"> command, as described in each tool's installation instructions. Here are the general-purpose tools you might want to install:</w:t>
      </w:r>
    </w:p>
    <w:p w:rsidR="00000000" w:rsidDel="00000000" w:rsidP="00000000" w:rsidRDefault="00000000" w:rsidRPr="00000000" w14:paraId="00000053">
      <w:pPr>
        <w:widowControl w:val="0"/>
        <w:numPr>
          <w:ilvl w:val="0"/>
          <w:numId w:val="3"/>
        </w:numPr>
        <w:shd w:fill="ffffff" w:val="clear"/>
        <w:spacing w:after="0" w:afterAutospacing="0" w:lineRule="auto"/>
        <w:ind w:left="720" w:hanging="360"/>
      </w:pPr>
      <w:hyperlink r:id="rId25">
        <w:r w:rsidDel="00000000" w:rsidR="00000000" w:rsidRPr="00000000">
          <w:rPr>
            <w:rFonts w:ascii="Courier New" w:cs="Courier New" w:eastAsia="Courier New" w:hAnsi="Courier New"/>
            <w:color w:val="0366d6"/>
            <w:sz w:val="20"/>
            <w:szCs w:val="20"/>
            <w:rtl w:val="0"/>
          </w:rPr>
          <w:t xml:space="preserve">build_runner</w:t>
        </w:r>
      </w:hyperlink>
      <w:r w:rsidDel="00000000" w:rsidR="00000000" w:rsidRPr="00000000">
        <w:rPr>
          <w:color w:val="24292e"/>
          <w:sz w:val="24"/>
          <w:szCs w:val="24"/>
          <w:rtl w:val="0"/>
        </w:rPr>
        <w:t xml:space="preserve"> : A build package that's used behind-the-scenes by the </w:t>
      </w:r>
      <w:r w:rsidDel="00000000" w:rsidR="00000000" w:rsidRPr="00000000">
        <w:rPr>
          <w:rFonts w:ascii="Courier New" w:cs="Courier New" w:eastAsia="Courier New" w:hAnsi="Courier New"/>
          <w:color w:val="24292e"/>
          <w:sz w:val="20"/>
          <w:szCs w:val="20"/>
          <w:rtl w:val="0"/>
        </w:rPr>
        <w:t xml:space="preserve">webdev</w:t>
      </w:r>
      <w:r w:rsidDel="00000000" w:rsidR="00000000" w:rsidRPr="00000000">
        <w:rPr>
          <w:color w:val="24292e"/>
          <w:sz w:val="24"/>
          <w:szCs w:val="24"/>
          <w:rtl w:val="0"/>
        </w:rPr>
        <w:t xml:space="preserve"> command.</w:t>
      </w:r>
    </w:p>
    <w:p w:rsidR="00000000" w:rsidDel="00000000" w:rsidP="00000000" w:rsidRDefault="00000000" w:rsidRPr="00000000" w14:paraId="00000054">
      <w:pPr>
        <w:widowControl w:val="0"/>
        <w:numPr>
          <w:ilvl w:val="0"/>
          <w:numId w:val="3"/>
        </w:numPr>
        <w:shd w:fill="ffffff" w:val="clear"/>
        <w:spacing w:after="240" w:lineRule="auto"/>
        <w:ind w:left="720" w:hanging="360"/>
      </w:pPr>
      <w:hyperlink r:id="rId26">
        <w:r w:rsidDel="00000000" w:rsidR="00000000" w:rsidRPr="00000000">
          <w:rPr>
            <w:rFonts w:ascii="Courier New" w:cs="Courier New" w:eastAsia="Courier New" w:hAnsi="Courier New"/>
            <w:color w:val="0366d6"/>
            <w:sz w:val="20"/>
            <w:szCs w:val="20"/>
            <w:rtl w:val="0"/>
          </w:rPr>
          <w:t xml:space="preserve">dartfix</w:t>
        </w:r>
      </w:hyperlink>
      <w:r w:rsidDel="00000000" w:rsidR="00000000" w:rsidRPr="00000000">
        <w:rPr>
          <w:color w:val="24292e"/>
          <w:sz w:val="24"/>
          <w:szCs w:val="24"/>
          <w:rtl w:val="0"/>
        </w:rPr>
        <w:t xml:space="preserve"> : A tool for migrating Dart source code and fixing common issues.</w:t>
      </w:r>
      <w:r w:rsidDel="00000000" w:rsidR="00000000" w:rsidRPr="00000000">
        <w:rPr>
          <w:rtl w:val="0"/>
        </w:rPr>
      </w:r>
    </w:p>
    <w:p w:rsidR="00000000" w:rsidDel="00000000" w:rsidP="00000000" w:rsidRDefault="00000000" w:rsidRPr="00000000" w14:paraId="00000055">
      <w:pPr>
        <w:widowControl w:val="0"/>
        <w:rPr/>
      </w:pPr>
      <w:r w:rsidDel="00000000" w:rsidR="00000000" w:rsidRPr="00000000">
        <w:rPr>
          <w:rtl w:val="0"/>
        </w:rPr>
      </w:r>
    </w:p>
    <w:p w:rsidR="00000000" w:rsidDel="00000000" w:rsidP="00000000" w:rsidRDefault="00000000" w:rsidRPr="00000000" w14:paraId="00000056">
      <w:pPr>
        <w:pStyle w:val="Heading1"/>
        <w:widowControl w:val="0"/>
        <w:ind w:left="0" w:firstLine="0"/>
        <w:rPr/>
      </w:pPr>
      <w:bookmarkStart w:colFirst="0" w:colLast="0" w:name="_qf9902hw4cv4" w:id="11"/>
      <w:bookmarkEnd w:id="11"/>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widowControl w:val="0"/>
        <w:ind w:left="0" w:firstLine="0"/>
        <w:rPr/>
      </w:pPr>
      <w:bookmarkStart w:colFirst="0" w:colLast="0" w:name="_sxa8mqmien30" w:id="12"/>
      <w:bookmarkEnd w:id="12"/>
      <w:r w:rsidDel="00000000" w:rsidR="00000000" w:rsidRPr="00000000">
        <w:rPr>
          <w:rtl w:val="0"/>
        </w:rPr>
        <w:t xml:space="preserve">C. Fast development</w:t>
      </w:r>
    </w:p>
    <w:p w:rsidR="00000000" w:rsidDel="00000000" w:rsidP="00000000" w:rsidRDefault="00000000" w:rsidRPr="00000000" w14:paraId="00000058">
      <w:pPr>
        <w:pStyle w:val="Heading2"/>
        <w:widowControl w:val="0"/>
        <w:ind w:left="720" w:firstLine="0"/>
        <w:rPr/>
      </w:pPr>
      <w:bookmarkStart w:colFirst="0" w:colLast="0" w:name="_x86riul9w4l6" w:id="13"/>
      <w:bookmarkEnd w:id="13"/>
      <w:r w:rsidDel="00000000" w:rsidR="00000000" w:rsidRPr="00000000">
        <w:rPr>
          <w:rtl w:val="0"/>
        </w:rPr>
        <w:t xml:space="preserve">Efficiency &amp; better quality:</w:t>
      </w:r>
    </w:p>
    <w:p w:rsidR="00000000" w:rsidDel="00000000" w:rsidP="00000000" w:rsidRDefault="00000000" w:rsidRPr="00000000" w14:paraId="00000059">
      <w:pPr>
        <w:widowControl w:val="0"/>
        <w:ind w:left="0" w:firstLine="720"/>
        <w:rPr/>
      </w:pPr>
      <w:r w:rsidDel="00000000" w:rsidR="00000000" w:rsidRPr="00000000">
        <w:rPr>
          <w:rtl w:val="0"/>
        </w:rPr>
        <w:t xml:space="preserve">Just-in-Time (JiT) and Ahead-of-Time (AoT) compilation :</w:t>
      </w:r>
    </w:p>
    <w:p w:rsidR="00000000" w:rsidDel="00000000" w:rsidP="00000000" w:rsidRDefault="00000000" w:rsidRPr="00000000" w14:paraId="0000005A">
      <w:pPr>
        <w:widowControl w:val="0"/>
        <w:numPr>
          <w:ilvl w:val="0"/>
          <w:numId w:val="7"/>
        </w:numPr>
        <w:ind w:left="720" w:hanging="360"/>
        <w:rPr>
          <w:u w:val="none"/>
        </w:rPr>
      </w:pPr>
      <w:r w:rsidDel="00000000" w:rsidR="00000000" w:rsidRPr="00000000">
        <w:rPr>
          <w:rtl w:val="0"/>
        </w:rPr>
        <w:t xml:space="preserve">JiT for dev </w:t>
      </w:r>
      <w:r w:rsidDel="00000000" w:rsidR="00000000" w:rsidRPr="00000000">
        <w:rPr>
          <w:color w:val="0000ff"/>
          <w:rtl w:val="0"/>
        </w:rPr>
        <w:t xml:space="preserve">Improve development efficiency</w:t>
      </w:r>
      <w:r w:rsidDel="00000000" w:rsidR="00000000" w:rsidRPr="00000000">
        <w:rPr>
          <w:rtl w:val="0"/>
        </w:rPr>
        <w:t xml:space="preserve">:  hot-reload without losing state</w:t>
      </w:r>
    </w:p>
    <w:p w:rsidR="00000000" w:rsidDel="00000000" w:rsidP="00000000" w:rsidRDefault="00000000" w:rsidRPr="00000000" w14:paraId="0000005B">
      <w:pPr>
        <w:widowControl w:val="0"/>
        <w:ind w:left="0" w:firstLine="720"/>
        <w:rPr/>
      </w:pPr>
      <w:r w:rsidDel="00000000" w:rsidR="00000000" w:rsidRPr="00000000">
        <w:rPr/>
        <w:drawing>
          <wp:inline distB="19050" distT="19050" distL="19050" distR="19050">
            <wp:extent cx="1433513" cy="2561826"/>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1433513" cy="2561826"/>
                    </a:xfrm>
                    <a:prstGeom prst="rect"/>
                    <a:ln/>
                  </pic:spPr>
                </pic:pic>
              </a:graphicData>
            </a:graphic>
          </wp:inline>
        </w:drawing>
      </w:r>
      <w:r w:rsidDel="00000000" w:rsidR="00000000" w:rsidRPr="00000000">
        <w:rPr/>
        <w:drawing>
          <wp:inline distB="19050" distT="19050" distL="19050" distR="19050">
            <wp:extent cx="1349510" cy="2557463"/>
            <wp:effectExtent b="0" l="0" r="0" t="0"/>
            <wp:docPr id="10"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349510" cy="255746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3367088</wp:posOffset>
            </wp:positionH>
            <wp:positionV relativeFrom="paragraph">
              <wp:posOffset>790575</wp:posOffset>
            </wp:positionV>
            <wp:extent cx="2200275" cy="995363"/>
            <wp:effectExtent b="0" l="0" r="0" t="0"/>
            <wp:wrapSquare wrapText="bothSides" distB="19050" distT="19050" distL="19050" distR="1905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2200275" cy="995363"/>
                    </a:xfrm>
                    <a:prstGeom prst="rect"/>
                    <a:ln/>
                  </pic:spPr>
                </pic:pic>
              </a:graphicData>
            </a:graphic>
          </wp:anchor>
        </w:drawing>
      </w:r>
    </w:p>
    <w:p w:rsidR="00000000" w:rsidDel="00000000" w:rsidP="00000000" w:rsidRDefault="00000000" w:rsidRPr="00000000" w14:paraId="0000005C">
      <w:pPr>
        <w:widowControl w:val="0"/>
        <w:numPr>
          <w:ilvl w:val="0"/>
          <w:numId w:val="1"/>
        </w:numPr>
        <w:ind w:left="720" w:hanging="360"/>
        <w:rPr>
          <w:u w:val="none"/>
        </w:rPr>
      </w:pPr>
      <w:r w:rsidDel="00000000" w:rsidR="00000000" w:rsidRPr="00000000">
        <w:rPr>
          <w:rtl w:val="0"/>
        </w:rPr>
        <w:t xml:space="preserve">AoT for release </w:t>
      </w:r>
      <w:r w:rsidDel="00000000" w:rsidR="00000000" w:rsidRPr="00000000">
        <w:rPr>
          <w:color w:val="0000ff"/>
          <w:rtl w:val="0"/>
        </w:rPr>
        <w:t xml:space="preserve">Improve execution efficiency</w:t>
      </w:r>
      <w:r w:rsidDel="00000000" w:rsidR="00000000" w:rsidRPr="00000000">
        <w:rPr>
          <w:rtl w:val="0"/>
        </w:rPr>
        <w:t xml:space="preserve">: meilleure performance</w:t>
      </w:r>
    </w:p>
    <w:p w:rsidR="00000000" w:rsidDel="00000000" w:rsidP="00000000" w:rsidRDefault="00000000" w:rsidRPr="00000000" w14:paraId="0000005D">
      <w:pPr>
        <w:widowControl w:val="0"/>
        <w:ind w:left="0" w:firstLine="0"/>
        <w:rPr/>
      </w:pPr>
      <w:r w:rsidDel="00000000" w:rsidR="00000000" w:rsidRPr="00000000">
        <w:rPr>
          <w:rtl w:val="0"/>
        </w:rPr>
      </w:r>
    </w:p>
    <w:p w:rsidR="00000000" w:rsidDel="00000000" w:rsidP="00000000" w:rsidRDefault="00000000" w:rsidRPr="00000000" w14:paraId="0000005E">
      <w:pPr>
        <w:pStyle w:val="Heading2"/>
        <w:widowControl w:val="0"/>
        <w:ind w:left="720" w:firstLine="0"/>
        <w:rPr/>
      </w:pPr>
      <w:bookmarkStart w:colFirst="0" w:colLast="0" w:name="_wvi1qyinxp18" w:id="14"/>
      <w:bookmarkEnd w:id="14"/>
      <w:r w:rsidDel="00000000" w:rsidR="00000000" w:rsidRPr="00000000">
        <w:rPr>
          <w:rtl w:val="0"/>
        </w:rPr>
        <w:t xml:space="preserve">Framework with IDE plugin</w:t>
      </w:r>
    </w:p>
    <w:p w:rsidR="00000000" w:rsidDel="00000000" w:rsidP="00000000" w:rsidRDefault="00000000" w:rsidRPr="00000000" w14:paraId="0000005F">
      <w:pPr>
        <w:widowControl w:val="0"/>
        <w:ind w:left="720" w:firstLine="0"/>
        <w:rPr/>
      </w:pPr>
      <w:r w:rsidDel="00000000" w:rsidR="00000000" w:rsidRPr="00000000">
        <w:rPr>
          <w:rtl w:val="0"/>
        </w:rPr>
        <w:t xml:space="preserve">Instead of re-creating an IDE, Flutter chose to embed the popular IDEs as a plug-in. This makes it faster and easier for developers to get started.</w:t>
      </w:r>
    </w:p>
    <w:p w:rsidR="00000000" w:rsidDel="00000000" w:rsidP="00000000" w:rsidRDefault="00000000" w:rsidRPr="00000000" w14:paraId="00000060">
      <w:pPr>
        <w:widowControl w:val="0"/>
        <w:ind w:left="720" w:firstLine="0"/>
        <w:rPr/>
      </w:pPr>
      <w:r w:rsidDel="00000000" w:rsidR="00000000" w:rsidRPr="00000000">
        <w:rPr>
          <w:rtl w:val="0"/>
        </w:rPr>
      </w:r>
    </w:p>
    <w:p w:rsidR="00000000" w:rsidDel="00000000" w:rsidP="00000000" w:rsidRDefault="00000000" w:rsidRPr="00000000" w14:paraId="00000061">
      <w:pPr>
        <w:widowControl w:val="0"/>
        <w:ind w:left="0" w:firstLine="0"/>
        <w:jc w:val="center"/>
        <w:rPr/>
      </w:pPr>
      <w:r w:rsidDel="00000000" w:rsidR="00000000" w:rsidRPr="00000000">
        <w:rPr/>
        <w:drawing>
          <wp:inline distB="114300" distT="114300" distL="114300" distR="114300">
            <wp:extent cx="4800600" cy="2984422"/>
            <wp:effectExtent b="0" l="0" r="0" t="0"/>
            <wp:docPr id="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800600" cy="298442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ind w:firstLine="720"/>
        <w:rPr/>
      </w:pPr>
      <w:r w:rsidDel="00000000" w:rsidR="00000000" w:rsidRPr="00000000">
        <w:rPr>
          <w:rtl w:val="0"/>
        </w:rPr>
      </w:r>
    </w:p>
    <w:p w:rsidR="00000000" w:rsidDel="00000000" w:rsidP="00000000" w:rsidRDefault="00000000" w:rsidRPr="00000000" w14:paraId="00000063">
      <w:pPr>
        <w:widowControl w:val="0"/>
        <w:ind w:left="0" w:firstLine="0"/>
        <w:jc w:val="center"/>
        <w:rPr/>
      </w:pPr>
      <w:r w:rsidDel="00000000" w:rsidR="00000000" w:rsidRPr="00000000">
        <w:rPr>
          <w:rtl w:val="0"/>
        </w:rPr>
        <w:t xml:space="preserve">For example, in Android Studio and VSCode</w:t>
      </w:r>
    </w:p>
    <w:p w:rsidR="00000000" w:rsidDel="00000000" w:rsidP="00000000" w:rsidRDefault="00000000" w:rsidRPr="00000000" w14:paraId="00000064">
      <w:pPr>
        <w:widowControl w:val="0"/>
        <w:ind w:left="0" w:firstLine="0"/>
        <w:jc w:val="center"/>
        <w:rPr/>
      </w:pPr>
      <w:r w:rsidDel="00000000" w:rsidR="00000000" w:rsidRPr="00000000">
        <w:rPr>
          <w:rtl w:val="0"/>
        </w:rPr>
      </w:r>
    </w:p>
    <w:p w:rsidR="00000000" w:rsidDel="00000000" w:rsidP="00000000" w:rsidRDefault="00000000" w:rsidRPr="00000000" w14:paraId="00000065">
      <w:pPr>
        <w:widowControl w:val="0"/>
        <w:ind w:left="0" w:firstLine="0"/>
        <w:jc w:val="center"/>
        <w:rPr/>
      </w:pPr>
      <w:r w:rsidDel="00000000" w:rsidR="00000000" w:rsidRPr="00000000">
        <w:rPr>
          <w:color w:val="4a4a4a"/>
          <w:sz w:val="24"/>
          <w:szCs w:val="24"/>
          <w:highlight w:val="white"/>
        </w:rPr>
        <w:drawing>
          <wp:inline distB="114300" distT="114300" distL="114300" distR="114300">
            <wp:extent cx="5586413" cy="2263460"/>
            <wp:effectExtent b="0" l="0" r="0" t="0"/>
            <wp:docPr id="1" name="image13.png"/>
            <a:graphic>
              <a:graphicData uri="http://schemas.openxmlformats.org/drawingml/2006/picture">
                <pic:pic>
                  <pic:nvPicPr>
                    <pic:cNvPr id="0" name="image13.png"/>
                    <pic:cNvPicPr preferRelativeResize="0"/>
                  </pic:nvPicPr>
                  <pic:blipFill>
                    <a:blip r:embed="rId31"/>
                    <a:srcRect b="44250" l="0" r="8324" t="0"/>
                    <a:stretch>
                      <a:fillRect/>
                    </a:stretch>
                  </pic:blipFill>
                  <pic:spPr>
                    <a:xfrm>
                      <a:off x="0" y="0"/>
                      <a:ext cx="5586413" cy="2263460"/>
                    </a:xfrm>
                    <a:prstGeom prst="rect"/>
                    <a:ln/>
                  </pic:spPr>
                </pic:pic>
              </a:graphicData>
            </a:graphic>
          </wp:inline>
        </w:drawing>
      </w:r>
      <w:r w:rsidDel="00000000" w:rsidR="00000000" w:rsidRPr="00000000">
        <w:rPr>
          <w:color w:val="4a4a4a"/>
          <w:sz w:val="24"/>
          <w:szCs w:val="24"/>
          <w:highlight w:val="white"/>
        </w:rPr>
        <w:drawing>
          <wp:inline distB="114300" distT="114300" distL="114300" distR="114300">
            <wp:extent cx="1024524" cy="1890713"/>
            <wp:effectExtent b="0" l="0" r="0" t="0"/>
            <wp:docPr id="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1024524" cy="1890713"/>
                    </a:xfrm>
                    <a:prstGeom prst="rect"/>
                    <a:ln/>
                  </pic:spPr>
                </pic:pic>
              </a:graphicData>
            </a:graphic>
          </wp:inline>
        </w:drawing>
      </w:r>
      <w:r w:rsidDel="00000000" w:rsidR="00000000" w:rsidRPr="00000000">
        <w:rPr/>
        <w:drawing>
          <wp:inline distB="114300" distT="114300" distL="114300" distR="114300">
            <wp:extent cx="4539630" cy="1890713"/>
            <wp:effectExtent b="0" l="0" r="0" t="0"/>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539630"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0"/>
        <w:ind w:left="0" w:firstLine="0"/>
        <w:jc w:val="center"/>
        <w:rPr/>
      </w:pPr>
      <w:r w:rsidDel="00000000" w:rsidR="00000000" w:rsidRPr="00000000">
        <w:rPr>
          <w:color w:val="4a4a4a"/>
          <w:sz w:val="24"/>
          <w:szCs w:val="24"/>
          <w:highlight w:val="white"/>
        </w:rPr>
        <w:drawing>
          <wp:inline distB="114300" distT="114300" distL="114300" distR="114300">
            <wp:extent cx="1660456" cy="3471863"/>
            <wp:effectExtent b="0" l="0" r="0" t="0"/>
            <wp:docPr id="17" name="image1.png"/>
            <a:graphic>
              <a:graphicData uri="http://schemas.openxmlformats.org/drawingml/2006/picture">
                <pic:pic>
                  <pic:nvPicPr>
                    <pic:cNvPr id="0" name="image1.png"/>
                    <pic:cNvPicPr preferRelativeResize="0"/>
                  </pic:nvPicPr>
                  <pic:blipFill>
                    <a:blip r:embed="rId34"/>
                    <a:srcRect b="0" l="12318" r="0" t="7272"/>
                    <a:stretch>
                      <a:fillRect/>
                    </a:stretch>
                  </pic:blipFill>
                  <pic:spPr>
                    <a:xfrm>
                      <a:off x="0" y="0"/>
                      <a:ext cx="1660456" cy="3471863"/>
                    </a:xfrm>
                    <a:prstGeom prst="rect"/>
                    <a:ln/>
                  </pic:spPr>
                </pic:pic>
              </a:graphicData>
            </a:graphic>
          </wp:inline>
        </w:drawing>
      </w:r>
      <w:r w:rsidDel="00000000" w:rsidR="00000000" w:rsidRPr="00000000">
        <w:rPr>
          <w:color w:val="4a4a4a"/>
          <w:sz w:val="24"/>
          <w:szCs w:val="24"/>
          <w:highlight w:val="white"/>
        </w:rPr>
        <w:drawing>
          <wp:inline distB="114300" distT="114300" distL="114300" distR="114300">
            <wp:extent cx="3900488" cy="3473427"/>
            <wp:effectExtent b="0" l="0" r="0" t="0"/>
            <wp:docPr id="12" name="image16.png"/>
            <a:graphic>
              <a:graphicData uri="http://schemas.openxmlformats.org/drawingml/2006/picture">
                <pic:pic>
                  <pic:nvPicPr>
                    <pic:cNvPr id="0" name="image16.png"/>
                    <pic:cNvPicPr preferRelativeResize="0"/>
                  </pic:nvPicPr>
                  <pic:blipFill>
                    <a:blip r:embed="rId35"/>
                    <a:srcRect b="0" l="25083" r="0" t="0"/>
                    <a:stretch>
                      <a:fillRect/>
                    </a:stretch>
                  </pic:blipFill>
                  <pic:spPr>
                    <a:xfrm>
                      <a:off x="0" y="0"/>
                      <a:ext cx="3900488" cy="347342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widowControl w:val="0"/>
        <w:rPr/>
      </w:pPr>
      <w:bookmarkStart w:colFirst="0" w:colLast="0" w:name="_5igwmz5wzdu1" w:id="15"/>
      <w:bookmarkEnd w:id="15"/>
      <w:r w:rsidDel="00000000" w:rsidR="00000000" w:rsidRPr="00000000">
        <w:rPr>
          <w:rtl w:val="0"/>
        </w:rPr>
        <w:t xml:space="preserve">D. Expressive + Flexible UI</w:t>
      </w:r>
    </w:p>
    <w:p w:rsidR="00000000" w:rsidDel="00000000" w:rsidP="00000000" w:rsidRDefault="00000000" w:rsidRPr="00000000" w14:paraId="00000068">
      <w:pPr>
        <w:pStyle w:val="Heading2"/>
        <w:keepNext w:val="0"/>
        <w:keepLines w:val="0"/>
        <w:shd w:fill="ffffff" w:val="clear"/>
        <w:spacing w:before="280" w:line="288" w:lineRule="auto"/>
        <w:rPr/>
      </w:pPr>
      <w:bookmarkStart w:colFirst="0" w:colLast="0" w:name="_5hv90qjbu8f" w:id="16"/>
      <w:bookmarkEnd w:id="16"/>
      <w:r w:rsidDel="00000000" w:rsidR="00000000" w:rsidRPr="00000000">
        <w:rPr>
          <w:rtl w:val="0"/>
        </w:rPr>
        <w:t xml:space="preserve">Everything’s a widget in flutter</w:t>
      </w:r>
    </w:p>
    <w:p w:rsidR="00000000" w:rsidDel="00000000" w:rsidP="00000000" w:rsidRDefault="00000000" w:rsidRPr="00000000" w14:paraId="00000069">
      <w:pPr>
        <w:shd w:fill="ffffff" w:val="clear"/>
        <w:spacing w:after="240" w:lineRule="auto"/>
        <w:rPr>
          <w:color w:val="4a4a4a"/>
          <w:sz w:val="24"/>
          <w:szCs w:val="24"/>
          <w:u w:val="single"/>
        </w:rPr>
      </w:pPr>
      <w:r w:rsidDel="00000000" w:rsidR="00000000" w:rsidRPr="00000000">
        <w:rPr>
          <w:color w:val="4a4a4a"/>
          <w:sz w:val="24"/>
          <w:szCs w:val="24"/>
          <w:rtl w:val="0"/>
        </w:rPr>
        <w:t xml:space="preserve">Widgets are the basic building blocks of a Flutter app’s user interface. Each widget is an immutable declaration of part of the user interface. Unlike other frameworks that separate views, view controllers, layouts, and other properties, </w:t>
      </w:r>
      <w:r w:rsidDel="00000000" w:rsidR="00000000" w:rsidRPr="00000000">
        <w:rPr>
          <w:color w:val="4a4a4a"/>
          <w:sz w:val="24"/>
          <w:szCs w:val="24"/>
          <w:u w:val="single"/>
          <w:rtl w:val="0"/>
        </w:rPr>
        <w:t xml:space="preserve">Flutter has a consistent, unified object model: the widget.</w:t>
      </w:r>
    </w:p>
    <w:p w:rsidR="00000000" w:rsidDel="00000000" w:rsidP="00000000" w:rsidRDefault="00000000" w:rsidRPr="00000000" w14:paraId="0000006A">
      <w:pPr>
        <w:shd w:fill="ffffff" w:val="clear"/>
        <w:spacing w:after="240" w:lineRule="auto"/>
        <w:rPr>
          <w:color w:val="4a4a4a"/>
          <w:sz w:val="24"/>
          <w:szCs w:val="24"/>
        </w:rPr>
      </w:pPr>
      <w:r w:rsidDel="00000000" w:rsidR="00000000" w:rsidRPr="00000000">
        <w:rPr>
          <w:color w:val="4a4a4a"/>
          <w:sz w:val="24"/>
          <w:szCs w:val="24"/>
          <w:rtl w:val="0"/>
        </w:rPr>
        <w:t xml:space="preserve">A widget can define:</w:t>
      </w:r>
    </w:p>
    <w:p w:rsidR="00000000" w:rsidDel="00000000" w:rsidP="00000000" w:rsidRDefault="00000000" w:rsidRPr="00000000" w14:paraId="0000006B">
      <w:pPr>
        <w:numPr>
          <w:ilvl w:val="0"/>
          <w:numId w:val="2"/>
        </w:numPr>
        <w:shd w:fill="ffffff" w:val="clear"/>
        <w:spacing w:after="0" w:afterAutospacing="0" w:lineRule="auto"/>
        <w:ind w:left="720" w:hanging="360"/>
      </w:pPr>
      <w:r w:rsidDel="00000000" w:rsidR="00000000" w:rsidRPr="00000000">
        <w:rPr>
          <w:color w:val="4a4a4a"/>
          <w:sz w:val="24"/>
          <w:szCs w:val="24"/>
          <w:rtl w:val="0"/>
        </w:rPr>
        <w:t xml:space="preserve">a structural element (like a button or menu)</w:t>
      </w:r>
    </w:p>
    <w:p w:rsidR="00000000" w:rsidDel="00000000" w:rsidP="00000000" w:rsidRDefault="00000000" w:rsidRPr="00000000" w14:paraId="0000006C">
      <w:pPr>
        <w:numPr>
          <w:ilvl w:val="0"/>
          <w:numId w:val="2"/>
        </w:numPr>
        <w:shd w:fill="ffffff" w:val="clear"/>
        <w:spacing w:after="0" w:afterAutospacing="0" w:lineRule="auto"/>
        <w:ind w:left="720" w:hanging="360"/>
      </w:pPr>
      <w:r w:rsidDel="00000000" w:rsidR="00000000" w:rsidRPr="00000000">
        <w:rPr>
          <w:color w:val="4a4a4a"/>
          <w:sz w:val="24"/>
          <w:szCs w:val="24"/>
          <w:rtl w:val="0"/>
        </w:rPr>
        <w:t xml:space="preserve">a stylistic element (like a font or color scheme)</w:t>
      </w:r>
    </w:p>
    <w:p w:rsidR="00000000" w:rsidDel="00000000" w:rsidP="00000000" w:rsidRDefault="00000000" w:rsidRPr="00000000" w14:paraId="0000006D">
      <w:pPr>
        <w:numPr>
          <w:ilvl w:val="0"/>
          <w:numId w:val="2"/>
        </w:numPr>
        <w:shd w:fill="ffffff" w:val="clear"/>
        <w:spacing w:after="0" w:afterAutospacing="0" w:lineRule="auto"/>
        <w:ind w:left="720" w:hanging="360"/>
      </w:pPr>
      <w:r w:rsidDel="00000000" w:rsidR="00000000" w:rsidRPr="00000000">
        <w:rPr>
          <w:color w:val="4a4a4a"/>
          <w:sz w:val="24"/>
          <w:szCs w:val="24"/>
          <w:rtl w:val="0"/>
        </w:rPr>
        <w:t xml:space="preserve">an aspect of layout (like padding)</w:t>
      </w:r>
    </w:p>
    <w:p w:rsidR="00000000" w:rsidDel="00000000" w:rsidP="00000000" w:rsidRDefault="00000000" w:rsidRPr="00000000" w14:paraId="0000006E">
      <w:pPr>
        <w:numPr>
          <w:ilvl w:val="0"/>
          <w:numId w:val="2"/>
        </w:numPr>
        <w:shd w:fill="ffffff" w:val="clear"/>
        <w:spacing w:after="240" w:lineRule="auto"/>
        <w:ind w:left="720" w:hanging="360"/>
      </w:pPr>
      <w:r w:rsidDel="00000000" w:rsidR="00000000" w:rsidRPr="00000000">
        <w:rPr>
          <w:color w:val="4a4a4a"/>
          <w:sz w:val="24"/>
          <w:szCs w:val="24"/>
          <w:rtl w:val="0"/>
        </w:rPr>
        <w:t xml:space="preserve">and so on…</w:t>
      </w:r>
    </w:p>
    <w:p w:rsidR="00000000" w:rsidDel="00000000" w:rsidP="00000000" w:rsidRDefault="00000000" w:rsidRPr="00000000" w14:paraId="0000006F">
      <w:pPr>
        <w:shd w:fill="ffffff" w:val="clear"/>
        <w:spacing w:after="240" w:lineRule="auto"/>
        <w:rPr>
          <w:color w:val="4a4a4a"/>
          <w:sz w:val="24"/>
          <w:szCs w:val="24"/>
        </w:rPr>
      </w:pPr>
      <w:r w:rsidDel="00000000" w:rsidR="00000000" w:rsidRPr="00000000">
        <w:rPr>
          <w:color w:val="4a4a4a"/>
          <w:sz w:val="24"/>
          <w:szCs w:val="24"/>
          <w:rtl w:val="0"/>
        </w:rPr>
        <w:t xml:space="preserve">Widgets form a hierarchy based on composition. Each widget nests inside, and inherits properties from, its parent. There is no separate “application” object. Instead, the root widget serves this role.</w:t>
      </w:r>
    </w:p>
    <w:p w:rsidR="00000000" w:rsidDel="00000000" w:rsidP="00000000" w:rsidRDefault="00000000" w:rsidRPr="00000000" w14:paraId="00000070">
      <w:pPr>
        <w:shd w:fill="ffffff" w:val="clear"/>
        <w:spacing w:after="240" w:lineRule="auto"/>
        <w:rPr>
          <w:color w:val="4a4a4a"/>
          <w:sz w:val="24"/>
          <w:szCs w:val="24"/>
        </w:rPr>
      </w:pPr>
      <w:r w:rsidDel="00000000" w:rsidR="00000000" w:rsidRPr="00000000">
        <w:rPr>
          <w:color w:val="4a4a4a"/>
          <w:sz w:val="24"/>
          <w:szCs w:val="24"/>
          <w:rtl w:val="0"/>
        </w:rPr>
        <w:t xml:space="preserve">You can respond to events, like user interaction, by telling the framework to replace a widget in the hierarchy with another widget. The framework then compares the new and old widgets and efficiently updates the user interface.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734050" cy="3175000"/>
            <wp:effectExtent b="0" l="0" r="0" t="0"/>
            <wp:docPr id="14"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2"/>
        <w:widowControl w:val="0"/>
        <w:spacing w:line="240" w:lineRule="auto"/>
        <w:rPr/>
      </w:pPr>
      <w:bookmarkStart w:colFirst="0" w:colLast="0" w:name="_oam26cfrr3bi" w:id="17"/>
      <w:bookmarkEnd w:id="17"/>
      <w:r w:rsidDel="00000000" w:rsidR="00000000" w:rsidRPr="00000000">
        <w:rPr>
          <w:rtl w:val="0"/>
        </w:rPr>
        <w:t xml:space="preserve">Existing UI theme: Material &amp; Cupertino</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Material Components widgets: </w:t>
      </w:r>
      <w:hyperlink r:id="rId37">
        <w:r w:rsidDel="00000000" w:rsidR="00000000" w:rsidRPr="00000000">
          <w:rPr>
            <w:color w:val="1155cc"/>
            <w:u w:val="single"/>
            <w:rtl w:val="0"/>
          </w:rPr>
          <w:t xml:space="preserve">https://flutter.dev/docs/development/ui/widgets/material</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Cupertino (iOS-style) widgets: </w:t>
      </w:r>
      <w:hyperlink r:id="rId38">
        <w:r w:rsidDel="00000000" w:rsidR="00000000" w:rsidRPr="00000000">
          <w:rPr>
            <w:color w:val="1155cc"/>
            <w:u w:val="single"/>
            <w:rtl w:val="0"/>
          </w:rPr>
          <w:t xml:space="preserve">https://flutter.dev/docs/development/ui/widgets/cupertino</w:t>
        </w:r>
      </w:hyperlink>
      <w:r w:rsidDel="00000000" w:rsidR="00000000" w:rsidRPr="00000000">
        <w:rPr>
          <w:rtl w:val="0"/>
        </w:rPr>
      </w:r>
    </w:p>
    <w:p w:rsidR="00000000" w:rsidDel="00000000" w:rsidP="00000000" w:rsidRDefault="00000000" w:rsidRPr="00000000" w14:paraId="00000078">
      <w:pPr>
        <w:rPr/>
      </w:pPr>
      <w:r w:rsidDel="00000000" w:rsidR="00000000" w:rsidRPr="00000000">
        <w:rPr/>
        <w:drawing>
          <wp:inline distB="19050" distT="19050" distL="19050" distR="19050">
            <wp:extent cx="5357860" cy="4452938"/>
            <wp:effectExtent b="0" l="0" r="0" t="0"/>
            <wp:docPr id="8"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5357860" cy="44529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hac84q45tjv" w:id="18"/>
      <w:bookmarkEnd w:id="18"/>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1"/>
        <w:rPr/>
      </w:pPr>
      <w:bookmarkStart w:colFirst="0" w:colLast="0" w:name="_xfxmavl5bzfd" w:id="19"/>
      <w:bookmarkEnd w:id="19"/>
      <w:r w:rsidDel="00000000" w:rsidR="00000000" w:rsidRPr="00000000">
        <w:rPr>
          <w:rtl w:val="0"/>
        </w:rPr>
        <w:t xml:space="preserve">E. Bibliography </w:t>
      </w:r>
    </w:p>
    <w:p w:rsidR="00000000" w:rsidDel="00000000" w:rsidP="00000000" w:rsidRDefault="00000000" w:rsidRPr="00000000" w14:paraId="0000007D">
      <w:pPr>
        <w:pStyle w:val="Heading2"/>
        <w:rPr/>
      </w:pPr>
      <w:bookmarkStart w:colFirst="0" w:colLast="0" w:name="_dutws7gq4su8" w:id="20"/>
      <w:bookmarkEnd w:id="20"/>
      <w:r w:rsidDel="00000000" w:rsidR="00000000" w:rsidRPr="00000000">
        <w:rPr>
          <w:rtl w:val="0"/>
        </w:rPr>
        <w:t xml:space="preserve">Vidos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Flutter introduction： </w:t>
      </w:r>
      <w:hyperlink r:id="rId40">
        <w:r w:rsidDel="00000000" w:rsidR="00000000" w:rsidRPr="00000000">
          <w:rPr>
            <w:color w:val="1155cc"/>
            <w:u w:val="single"/>
            <w:rtl w:val="0"/>
          </w:rPr>
          <w:t xml:space="preserve">https://www.youtube.com/watch?v=fq4N0hgOWzU</w:t>
        </w:r>
      </w:hyperlink>
      <w:r w:rsidDel="00000000" w:rsidR="00000000" w:rsidRPr="00000000">
        <w:rPr>
          <w:rtl w:val="0"/>
        </w:rPr>
      </w:r>
    </w:p>
    <w:p w:rsidR="00000000" w:rsidDel="00000000" w:rsidP="00000000" w:rsidRDefault="00000000" w:rsidRPr="00000000" w14:paraId="00000080">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What’s new in 2019： </w:t>
      </w:r>
      <w:hyperlink r:id="rId41">
        <w:r w:rsidDel="00000000" w:rsidR="00000000" w:rsidRPr="00000000">
          <w:rPr>
            <w:color w:val="1155cc"/>
            <w:u w:val="single"/>
            <w:rtl w:val="0"/>
          </w:rPr>
          <w:t xml:space="preserve">https://www.youtube.com/watch?time_continue=177&amp;v=5VbAwhBBHsg</w:t>
        </w:r>
      </w:hyperlink>
      <w:r w:rsidDel="00000000" w:rsidR="00000000" w:rsidRPr="00000000">
        <w:rPr>
          <w:rtl w:val="0"/>
        </w:rPr>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Visual programation(Blockly+Flutter to create a list view) : </w:t>
      </w:r>
      <w:hyperlink r:id="rId42">
        <w:r w:rsidDel="00000000" w:rsidR="00000000" w:rsidRPr="00000000">
          <w:rPr>
            <w:color w:val="1155cc"/>
            <w:u w:val="single"/>
            <w:rtl w:val="0"/>
          </w:rPr>
          <w:t xml:space="preserve">https://www.youtube.com/watch?v=JUeMqrBURtQ</w:t>
        </w:r>
      </w:hyperlink>
      <w:r w:rsidDel="00000000" w:rsidR="00000000" w:rsidRPr="00000000">
        <w:rPr>
          <w:rtl w:val="0"/>
        </w:rPr>
      </w:r>
    </w:p>
    <w:p w:rsidR="00000000" w:rsidDel="00000000" w:rsidP="00000000" w:rsidRDefault="00000000" w:rsidRPr="00000000" w14:paraId="00000082">
      <w:pPr>
        <w:widowControl w:val="0"/>
        <w:numPr>
          <w:ilvl w:val="0"/>
          <w:numId w:val="8"/>
        </w:numPr>
        <w:spacing w:line="240" w:lineRule="auto"/>
        <w:ind w:left="720" w:hanging="360"/>
        <w:rPr>
          <w:rFonts w:ascii="Proxima Nova" w:cs="Proxima Nova" w:eastAsia="Proxima Nova" w:hAnsi="Proxima Nova"/>
          <w:color w:val="202729"/>
          <w:sz w:val="36"/>
          <w:szCs w:val="36"/>
        </w:rPr>
      </w:pPr>
      <w:r w:rsidDel="00000000" w:rsidR="00000000" w:rsidRPr="00000000">
        <w:rPr>
          <w:rtl w:val="0"/>
        </w:rPr>
        <w:t xml:space="preserve">Cupertino(IOS UI style): </w:t>
      </w:r>
      <w:hyperlink r:id="rId43">
        <w:r w:rsidDel="00000000" w:rsidR="00000000" w:rsidRPr="00000000">
          <w:rPr>
            <w:color w:val="1155cc"/>
            <w:sz w:val="24"/>
            <w:szCs w:val="24"/>
            <w:highlight w:val="white"/>
            <w:u w:val="single"/>
            <w:rtl w:val="0"/>
          </w:rPr>
          <w:t xml:space="preserve">https://www.youtube.com/watch?v=3PdUaidHc-E</w:t>
        </w:r>
      </w:hyperlink>
      <w:r w:rsidDel="00000000" w:rsidR="00000000" w:rsidRPr="00000000">
        <w:rPr>
          <w:rtl w:val="0"/>
        </w:rPr>
      </w:r>
    </w:p>
    <w:p w:rsidR="00000000" w:rsidDel="00000000" w:rsidP="00000000" w:rsidRDefault="00000000" w:rsidRPr="00000000" w14:paraId="00000083">
      <w:pPr>
        <w:pStyle w:val="Heading2"/>
        <w:rPr/>
      </w:pPr>
      <w:bookmarkStart w:colFirst="0" w:colLast="0" w:name="_2xu9pfjb1zt2" w:id="21"/>
      <w:bookmarkEnd w:id="21"/>
      <w:r w:rsidDel="00000000" w:rsidR="00000000" w:rsidRPr="00000000">
        <w:rPr>
          <w:rtl w:val="0"/>
        </w:rPr>
        <w:t xml:space="preserve">Docs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9"/>
        </w:numPr>
        <w:ind w:left="720" w:hanging="360"/>
        <w:rPr>
          <w:u w:val="none"/>
        </w:rPr>
      </w:pPr>
      <w:hyperlink r:id="rId44">
        <w:r w:rsidDel="00000000" w:rsidR="00000000" w:rsidRPr="00000000">
          <w:rPr/>
          <w:drawing>
            <wp:inline distB="114300" distT="114300" distL="114300" distR="114300">
              <wp:extent cx="862013" cy="243802"/>
              <wp:effectExtent b="0" l="0" r="0" t="0"/>
              <wp:docPr id="16" name="image18.png"/>
              <a:graphic>
                <a:graphicData uri="http://schemas.openxmlformats.org/drawingml/2006/picture">
                  <pic:pic>
                    <pic:nvPicPr>
                      <pic:cNvPr id="0" name="image18.png"/>
                      <pic:cNvPicPr preferRelativeResize="0"/>
                    </pic:nvPicPr>
                    <pic:blipFill>
                      <a:blip r:embed="rId45"/>
                      <a:srcRect b="0" l="0" r="0" t="0"/>
                      <a:stretch>
                        <a:fillRect/>
                      </a:stretch>
                    </pic:blipFill>
                    <pic:spPr>
                      <a:xfrm>
                        <a:off x="0" y="0"/>
                        <a:ext cx="862013" cy="243802"/>
                      </a:xfrm>
                      <a:prstGeom prst="rect"/>
                      <a:ln/>
                    </pic:spPr>
                  </pic:pic>
                </a:graphicData>
              </a:graphic>
            </wp:inline>
          </w:drawing>
        </w:r>
      </w:hyperlink>
      <w:r w:rsidDel="00000000" w:rsidR="00000000" w:rsidRPr="00000000">
        <w:rPr>
          <w:rtl w:val="0"/>
        </w:rPr>
        <w:t xml:space="preserve"> </w:t>
      </w:r>
      <w:hyperlink r:id="rId46">
        <w:r w:rsidDel="00000000" w:rsidR="00000000" w:rsidRPr="00000000">
          <w:rPr>
            <w:color w:val="1155cc"/>
            <w:u w:val="single"/>
            <w:rtl w:val="0"/>
          </w:rPr>
          <w:t xml:space="preserve">https://flutter.dev/docs</w:t>
        </w:r>
      </w:hyperlink>
      <w:r w:rsidDel="00000000" w:rsidR="00000000" w:rsidRPr="00000000">
        <w:rPr>
          <w:rtl w:val="0"/>
        </w:rPr>
      </w:r>
    </w:p>
    <w:p w:rsidR="00000000" w:rsidDel="00000000" w:rsidP="00000000" w:rsidRDefault="00000000" w:rsidRPr="00000000" w14:paraId="00000086">
      <w:pPr>
        <w:numPr>
          <w:ilvl w:val="0"/>
          <w:numId w:val="9"/>
        </w:numPr>
        <w:ind w:left="720" w:hanging="360"/>
        <w:rPr>
          <w:u w:val="none"/>
        </w:rPr>
      </w:pPr>
      <w:r w:rsidDel="00000000" w:rsidR="00000000" w:rsidRPr="00000000">
        <w:rPr/>
        <w:drawing>
          <wp:inline distB="114300" distT="114300" distL="114300" distR="114300">
            <wp:extent cx="357188" cy="295161"/>
            <wp:effectExtent b="0" l="0" r="0" t="0"/>
            <wp:docPr id="2" name="image8.png"/>
            <a:graphic>
              <a:graphicData uri="http://schemas.openxmlformats.org/drawingml/2006/picture">
                <pic:pic>
                  <pic:nvPicPr>
                    <pic:cNvPr id="0" name="image8.png"/>
                    <pic:cNvPicPr preferRelativeResize="0"/>
                  </pic:nvPicPr>
                  <pic:blipFill>
                    <a:blip r:embed="rId47"/>
                    <a:srcRect b="0" l="0" r="62302" t="0"/>
                    <a:stretch>
                      <a:fillRect/>
                    </a:stretch>
                  </pic:blipFill>
                  <pic:spPr>
                    <a:xfrm>
                      <a:off x="0" y="0"/>
                      <a:ext cx="357188" cy="295161"/>
                    </a:xfrm>
                    <a:prstGeom prst="rect"/>
                    <a:ln/>
                  </pic:spPr>
                </pic:pic>
              </a:graphicData>
            </a:graphic>
          </wp:inline>
        </w:drawing>
      </w:r>
      <w:r w:rsidDel="00000000" w:rsidR="00000000" w:rsidRPr="00000000">
        <w:rPr>
          <w:rtl w:val="0"/>
        </w:rPr>
        <w:t xml:space="preserve">Dart </w:t>
      </w:r>
      <w:hyperlink r:id="rId48">
        <w:r w:rsidDel="00000000" w:rsidR="00000000" w:rsidRPr="00000000">
          <w:rPr>
            <w:color w:val="1155cc"/>
            <w:u w:val="single"/>
            <w:rtl w:val="0"/>
          </w:rPr>
          <w:t xml:space="preserve">https://dart.dev/guides</w:t>
        </w:r>
      </w:hyperlink>
      <w:r w:rsidDel="00000000" w:rsidR="00000000" w:rsidRPr="00000000">
        <w:rPr>
          <w:rtl w:val="0"/>
        </w:rPr>
      </w:r>
    </w:p>
    <w:p w:rsidR="00000000" w:rsidDel="00000000" w:rsidP="00000000" w:rsidRDefault="00000000" w:rsidRPr="00000000" w14:paraId="00000087">
      <w:pPr>
        <w:numPr>
          <w:ilvl w:val="0"/>
          <w:numId w:val="9"/>
        </w:numPr>
        <w:ind w:left="720" w:hanging="360"/>
        <w:rPr>
          <w:u w:val="none"/>
        </w:rPr>
      </w:pPr>
      <w:r w:rsidDel="00000000" w:rsidR="00000000" w:rsidRPr="00000000">
        <w:rPr/>
        <w:drawing>
          <wp:inline distB="114300" distT="114300" distL="114300" distR="114300">
            <wp:extent cx="728663" cy="425987"/>
            <wp:effectExtent b="0" l="0" r="0" t="0"/>
            <wp:docPr id="9" name="image15.png"/>
            <a:graphic>
              <a:graphicData uri="http://schemas.openxmlformats.org/drawingml/2006/picture">
                <pic:pic>
                  <pic:nvPicPr>
                    <pic:cNvPr id="0" name="image15.png"/>
                    <pic:cNvPicPr preferRelativeResize="0"/>
                  </pic:nvPicPr>
                  <pic:blipFill>
                    <a:blip r:embed="rId49"/>
                    <a:srcRect b="20833" l="0" r="0" t="0"/>
                    <a:stretch>
                      <a:fillRect/>
                    </a:stretch>
                  </pic:blipFill>
                  <pic:spPr>
                    <a:xfrm>
                      <a:off x="0" y="0"/>
                      <a:ext cx="728663" cy="425987"/>
                    </a:xfrm>
                    <a:prstGeom prst="rect"/>
                    <a:ln/>
                  </pic:spPr>
                </pic:pic>
              </a:graphicData>
            </a:graphic>
          </wp:inline>
        </w:drawing>
      </w:r>
      <w:r w:rsidDel="00000000" w:rsidR="00000000" w:rsidRPr="00000000">
        <w:rPr>
          <w:rtl w:val="0"/>
        </w:rPr>
        <w:t xml:space="preserve"> </w:t>
      </w:r>
      <w:hyperlink r:id="rId50">
        <w:r w:rsidDel="00000000" w:rsidR="00000000" w:rsidRPr="00000000">
          <w:rPr>
            <w:color w:val="1155cc"/>
            <w:u w:val="single"/>
            <w:rtl w:val="0"/>
          </w:rPr>
          <w:t xml:space="preserve">https://github.com/flutter/flutter/issues</w:t>
        </w:r>
      </w:hyperlink>
      <w:r w:rsidDel="00000000" w:rsidR="00000000" w:rsidRPr="00000000">
        <w:rPr>
          <w:rtl w:val="0"/>
        </w:rPr>
      </w:r>
    </w:p>
    <w:p w:rsidR="00000000" w:rsidDel="00000000" w:rsidP="00000000" w:rsidRDefault="00000000" w:rsidRPr="00000000" w14:paraId="00000088">
      <w:pPr>
        <w:numPr>
          <w:ilvl w:val="0"/>
          <w:numId w:val="9"/>
        </w:numPr>
        <w:ind w:left="720" w:hanging="360"/>
        <w:rPr>
          <w:u w:val="none"/>
        </w:rPr>
      </w:pPr>
      <w:r w:rsidDel="00000000" w:rsidR="00000000" w:rsidRPr="00000000">
        <w:rPr/>
        <w:drawing>
          <wp:inline distB="114300" distT="114300" distL="114300" distR="114300">
            <wp:extent cx="1133311" cy="319088"/>
            <wp:effectExtent b="0" l="0" r="0" t="0"/>
            <wp:docPr id="4"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1133311" cy="319088"/>
                    </a:xfrm>
                    <a:prstGeom prst="rect"/>
                    <a:ln/>
                  </pic:spPr>
                </pic:pic>
              </a:graphicData>
            </a:graphic>
          </wp:inline>
        </w:drawing>
      </w:r>
      <w:r w:rsidDel="00000000" w:rsidR="00000000" w:rsidRPr="00000000">
        <w:rPr>
          <w:rtl w:val="0"/>
        </w:rPr>
        <w:t xml:space="preserve"> </w:t>
      </w:r>
      <w:hyperlink r:id="rId52">
        <w:r w:rsidDel="00000000" w:rsidR="00000000" w:rsidRPr="00000000">
          <w:rPr>
            <w:color w:val="1155cc"/>
            <w:u w:val="single"/>
            <w:rtl w:val="0"/>
          </w:rPr>
          <w:t xml:space="preserve">https://stackoverflow.com/tags/flutter</w:t>
        </w:r>
      </w:hyperlink>
      <w:r w:rsidDel="00000000" w:rsidR="00000000" w:rsidRPr="00000000">
        <w:rPr>
          <w:rtl w:val="0"/>
        </w:rPr>
      </w:r>
    </w:p>
    <w:p w:rsidR="00000000" w:rsidDel="00000000" w:rsidP="00000000" w:rsidRDefault="00000000" w:rsidRPr="00000000" w14:paraId="00000089">
      <w:pPr>
        <w:pStyle w:val="Heading2"/>
        <w:rPr/>
      </w:pPr>
      <w:bookmarkStart w:colFirst="0" w:colLast="0" w:name="_e98a8180xruo" w:id="22"/>
      <w:bookmarkEnd w:id="22"/>
      <w:r w:rsidDel="00000000" w:rsidR="00000000" w:rsidRPr="00000000">
        <w:rPr>
          <w:rtl w:val="0"/>
        </w:rPr>
        <w:t xml:space="preserve">Books</w:t>
      </w:r>
    </w:p>
    <w:p w:rsidR="00000000" w:rsidDel="00000000" w:rsidP="00000000" w:rsidRDefault="00000000" w:rsidRPr="00000000" w14:paraId="0000008A">
      <w:pPr>
        <w:numPr>
          <w:ilvl w:val="1"/>
          <w:numId w:val="9"/>
        </w:numPr>
        <w:ind w:left="1440" w:hanging="360"/>
        <w:rPr>
          <w:u w:val="none"/>
        </w:rPr>
      </w:pPr>
      <w:r w:rsidDel="00000000" w:rsidR="00000000" w:rsidRPr="00000000">
        <w:rPr>
          <w:rtl w:val="0"/>
        </w:rPr>
        <w:t xml:space="preserve">Beginning Flutter: A Hands On Guide to App Development</w:t>
      </w:r>
    </w:p>
    <w:p w:rsidR="00000000" w:rsidDel="00000000" w:rsidP="00000000" w:rsidRDefault="00000000" w:rsidRPr="00000000" w14:paraId="0000008B">
      <w:pPr>
        <w:ind w:left="1440" w:firstLine="0"/>
        <w:rPr/>
      </w:pPr>
      <w:hyperlink r:id="rId53">
        <w:r w:rsidDel="00000000" w:rsidR="00000000" w:rsidRPr="00000000">
          <w:rPr>
            <w:color w:val="1155cc"/>
            <w:u w:val="single"/>
            <w:rtl w:val="0"/>
          </w:rPr>
          <w:t xml:space="preserve">https://www.wiley.com/en-us/Beginning+Flutter%3A+A+Hands+On+Guide+to+App+Development-p-9781119550822</w:t>
        </w:r>
      </w:hyperlink>
      <w:r w:rsidDel="00000000" w:rsidR="00000000" w:rsidRPr="00000000">
        <w:rPr>
          <w:rtl w:val="0"/>
        </w:rPr>
      </w:r>
    </w:p>
    <w:p w:rsidR="00000000" w:rsidDel="00000000" w:rsidP="00000000" w:rsidRDefault="00000000" w:rsidRPr="00000000" w14:paraId="0000008C">
      <w:pPr>
        <w:numPr>
          <w:ilvl w:val="1"/>
          <w:numId w:val="9"/>
        </w:numPr>
        <w:ind w:left="1440" w:hanging="360"/>
        <w:rPr>
          <w:u w:val="none"/>
        </w:rPr>
      </w:pPr>
      <w:r w:rsidDel="00000000" w:rsidR="00000000" w:rsidRPr="00000000">
        <w:rPr>
          <w:rtl w:val="0"/>
        </w:rPr>
        <w:t xml:space="preserve">Flutter Succinctly</w:t>
      </w:r>
    </w:p>
    <w:p w:rsidR="00000000" w:rsidDel="00000000" w:rsidP="00000000" w:rsidRDefault="00000000" w:rsidRPr="00000000" w14:paraId="0000008D">
      <w:pPr>
        <w:ind w:left="1440" w:firstLine="0"/>
        <w:rPr/>
      </w:pPr>
      <w:hyperlink r:id="rId54">
        <w:r w:rsidDel="00000000" w:rsidR="00000000" w:rsidRPr="00000000">
          <w:rPr>
            <w:color w:val="1155cc"/>
            <w:u w:val="single"/>
            <w:rtl w:val="0"/>
          </w:rPr>
          <w:t xml:space="preserve">https://www.syncfusion.com/ebooks/flutter-succinctly</w:t>
        </w:r>
      </w:hyperlink>
      <w:r w:rsidDel="00000000" w:rsidR="00000000" w:rsidRPr="00000000">
        <w:rPr>
          <w:rtl w:val="0"/>
        </w:rPr>
      </w:r>
    </w:p>
    <w:sectPr>
      <w:footerReference r:id="rId5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widowControl w:val="0"/>
      <w:spacing w:line="240" w:lineRule="auto"/>
      <w:jc w:val="right"/>
      <w:rPr>
        <w:sz w:val="24"/>
        <w:szCs w:val="24"/>
      </w:rPr>
    </w:pPr>
    <w:r w:rsidDel="00000000" w:rsidR="00000000" w:rsidRPr="00000000">
      <w:rPr>
        <w:rFonts w:ascii="Proxima Nova" w:cs="Proxima Nova" w:eastAsia="Proxima Nova" w:hAnsi="Proxima Nova"/>
        <w:sz w:val="24"/>
        <w:szCs w:val="24"/>
        <w:rtl w:val="0"/>
      </w:rPr>
      <w:t xml:space="preserve">IF26 - A19</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rFonts w:ascii="Arial" w:cs="Arial" w:eastAsia="Arial" w:hAnsi="Arial"/>
        <w:color w:val="4a4a4a"/>
        <w:sz w:val="24"/>
        <w:szCs w:val="24"/>
        <w:u w:val="none"/>
      </w:rPr>
    </w:lvl>
    <w:lvl w:ilvl="2">
      <w:start w:val="1"/>
      <w:numFmt w:val="bullet"/>
      <w:lvlText w:val="■"/>
      <w:lvlJc w:val="left"/>
      <w:pPr>
        <w:ind w:left="2160" w:hanging="360"/>
      </w:pPr>
      <w:rPr>
        <w:rFonts w:ascii="Arial" w:cs="Arial" w:eastAsia="Arial" w:hAnsi="Arial"/>
        <w:color w:val="4a4a4a"/>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fq4N0hgOWzU" TargetMode="External"/><Relationship Id="rId42" Type="http://schemas.openxmlformats.org/officeDocument/2006/relationships/hyperlink" Target="https://www.youtube.com/watch?v=JUeMqrBURtQ" TargetMode="External"/><Relationship Id="rId41" Type="http://schemas.openxmlformats.org/officeDocument/2006/relationships/hyperlink" Target="https://www.youtube.com/watch?time_continue=177&amp;v=5VbAwhBBHsg" TargetMode="External"/><Relationship Id="rId44" Type="http://schemas.openxmlformats.org/officeDocument/2006/relationships/hyperlink" Target="https://flutter.dev/docs" TargetMode="External"/><Relationship Id="rId43" Type="http://schemas.openxmlformats.org/officeDocument/2006/relationships/hyperlink" Target="https://www.youtube.com/watch?v=3PdUaidHc-E" TargetMode="External"/><Relationship Id="rId46" Type="http://schemas.openxmlformats.org/officeDocument/2006/relationships/hyperlink" Target="https://flutter.dev/docs" TargetMode="External"/><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pi.flutter.dev/" TargetMode="External"/><Relationship Id="rId48" Type="http://schemas.openxmlformats.org/officeDocument/2006/relationships/hyperlink" Target="https://dart.dev/guides" TargetMode="External"/><Relationship Id="rId47" Type="http://schemas.openxmlformats.org/officeDocument/2006/relationships/image" Target="media/image8.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7.png"/><Relationship Id="rId8" Type="http://schemas.openxmlformats.org/officeDocument/2006/relationships/image" Target="media/image9.png"/><Relationship Id="rId31" Type="http://schemas.openxmlformats.org/officeDocument/2006/relationships/image" Target="media/image13.png"/><Relationship Id="rId30" Type="http://schemas.openxmlformats.org/officeDocument/2006/relationships/image" Target="media/image14.png"/><Relationship Id="rId33" Type="http://schemas.openxmlformats.org/officeDocument/2006/relationships/image" Target="media/image10.png"/><Relationship Id="rId32" Type="http://schemas.openxmlformats.org/officeDocument/2006/relationships/image" Target="media/image11.png"/><Relationship Id="rId35" Type="http://schemas.openxmlformats.org/officeDocument/2006/relationships/image" Target="media/image16.png"/><Relationship Id="rId34" Type="http://schemas.openxmlformats.org/officeDocument/2006/relationships/image" Target="media/image1.png"/><Relationship Id="rId37" Type="http://schemas.openxmlformats.org/officeDocument/2006/relationships/hyperlink" Target="https://flutter.dev/docs/development/ui/widgets/material" TargetMode="External"/><Relationship Id="rId36" Type="http://schemas.openxmlformats.org/officeDocument/2006/relationships/image" Target="media/image12.png"/><Relationship Id="rId39" Type="http://schemas.openxmlformats.org/officeDocument/2006/relationships/image" Target="media/image2.jpg"/><Relationship Id="rId38" Type="http://schemas.openxmlformats.org/officeDocument/2006/relationships/hyperlink" Target="https://flutter.dev/docs/development/ui/widgets/cupertino" TargetMode="External"/><Relationship Id="rId20" Type="http://schemas.openxmlformats.org/officeDocument/2006/relationships/hyperlink" Target="https://github.com/dart-lang/site-www/blob/master/src/tools/%7B%7Bsite.pub-api%7D%7D/path" TargetMode="External"/><Relationship Id="rId22" Type="http://schemas.openxmlformats.org/officeDocument/2006/relationships/hyperlink" Target="https://github.com/dart-lang/site-www/blob/master/guides/language/effective-dart/style" TargetMode="External"/><Relationship Id="rId21" Type="http://schemas.openxmlformats.org/officeDocument/2006/relationships/hyperlink" Target="https://github.com/dart-lang/site-www/blob/master/tools/dartfmt" TargetMode="External"/><Relationship Id="rId24" Type="http://schemas.openxmlformats.org/officeDocument/2006/relationships/hyperlink" Target="https://github.com/dart-lang/site-www/blob/master/guides/packages" TargetMode="External"/><Relationship Id="rId23" Type="http://schemas.openxmlformats.org/officeDocument/2006/relationships/hyperlink" Target="https://github.com/dart-lang/site-www/blob/master/tools/pub/cmd" TargetMode="External"/><Relationship Id="rId26" Type="http://schemas.openxmlformats.org/officeDocument/2006/relationships/hyperlink" Target="https://github.com/dart-lang/site-www/blob/master/src/tools/%7B%7Bsite.pub-pkg%7D%7D/dartfix" TargetMode="External"/><Relationship Id="rId25" Type="http://schemas.openxmlformats.org/officeDocument/2006/relationships/hyperlink" Target="https://github.com/dart-lang/site-www/blob/master/tools/build_runner" TargetMode="External"/><Relationship Id="rId28" Type="http://schemas.openxmlformats.org/officeDocument/2006/relationships/image" Target="media/image6.png"/><Relationship Id="rId27" Type="http://schemas.openxmlformats.org/officeDocument/2006/relationships/image" Target="media/image4.png"/><Relationship Id="rId29" Type="http://schemas.openxmlformats.org/officeDocument/2006/relationships/image" Target="media/image3.png"/><Relationship Id="rId51" Type="http://schemas.openxmlformats.org/officeDocument/2006/relationships/image" Target="media/image7.png"/><Relationship Id="rId50" Type="http://schemas.openxmlformats.org/officeDocument/2006/relationships/hyperlink" Target="https://github.com/flutter/flutter/issues" TargetMode="External"/><Relationship Id="rId53" Type="http://schemas.openxmlformats.org/officeDocument/2006/relationships/hyperlink" Target="https://www.wiley.com/en-us/Beginning+Flutter%3A+A+Hands+On+Guide+to+App+Development-p-9781119550822" TargetMode="External"/><Relationship Id="rId52" Type="http://schemas.openxmlformats.org/officeDocument/2006/relationships/hyperlink" Target="https://stackoverflow.com/tags/flutter" TargetMode="External"/><Relationship Id="rId11" Type="http://schemas.openxmlformats.org/officeDocument/2006/relationships/hyperlink" Target="https://github.com/dart-lang/site-www/blob/master/tools/dart2native" TargetMode="External"/><Relationship Id="rId55" Type="http://schemas.openxmlformats.org/officeDocument/2006/relationships/footer" Target="footer1.xml"/><Relationship Id="rId10" Type="http://schemas.openxmlformats.org/officeDocument/2006/relationships/hyperlink" Target="https://github.com/dart-lang/site-www/blob/master/tools/dart-vm" TargetMode="External"/><Relationship Id="rId54" Type="http://schemas.openxmlformats.org/officeDocument/2006/relationships/hyperlink" Target="https://www.syncfusion.com/ebooks/flutter-succinctly" TargetMode="External"/><Relationship Id="rId13" Type="http://schemas.openxmlformats.org/officeDocument/2006/relationships/hyperlink" Target="https://github.com/dart-lang/site-www/blob/master/tools/dart2js" TargetMode="External"/><Relationship Id="rId12" Type="http://schemas.openxmlformats.org/officeDocument/2006/relationships/hyperlink" Target="https://github.com/dart-lang/site-www/blob/master/tools/dartaotruntime" TargetMode="External"/><Relationship Id="rId15" Type="http://schemas.openxmlformats.org/officeDocument/2006/relationships/hyperlink" Target="https://github.com/dart-lang/site-www/blob/master/tools/webdev" TargetMode="External"/><Relationship Id="rId14" Type="http://schemas.openxmlformats.org/officeDocument/2006/relationships/hyperlink" Target="https://github.com/dart-lang/site-www/blob/master/tools/dartdevc" TargetMode="External"/><Relationship Id="rId17" Type="http://schemas.openxmlformats.org/officeDocument/2006/relationships/hyperlink" Target="https://github.com/dart-lang/site-www/blob/master/tools/dartdoc" TargetMode="External"/><Relationship Id="rId16" Type="http://schemas.openxmlformats.org/officeDocument/2006/relationships/hyperlink" Target="https://github.com/dart-lang/site-www/blob/master/tools/dartanalyzer" TargetMode="External"/><Relationship Id="rId19" Type="http://schemas.openxmlformats.org/officeDocument/2006/relationships/hyperlink" Target="https://github.com/dart-lang/site-www/blob/master/src/tools/%7B%7Bsite.pub-api%7D%7D/path" TargetMode="External"/><Relationship Id="rId18" Type="http://schemas.openxmlformats.org/officeDocument/2006/relationships/hyperlink" Target="https://github.com/dart-lang/site-www/blob/master/src/tools/%7B%7Bsite.dart_api%7D%7D"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