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8E4" w:rsidRPr="006D78E4" w:rsidRDefault="006D78E4" w:rsidP="006D78E4">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b/>
          <w:bCs/>
          <w:color w:val="0E101A"/>
          <w:sz w:val="24"/>
          <w:szCs w:val="24"/>
          <w:lang w:eastAsia="en-IN"/>
        </w:rPr>
        <w:t xml:space="preserve">Introduction </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color w:val="0E101A"/>
          <w:sz w:val="24"/>
          <w:szCs w:val="24"/>
          <w:lang w:eastAsia="en-IN"/>
        </w:rPr>
        <w:t>Before analysing the difference between a psychological contract and the contract of employment it is important to clarify, what is a psychological contract. A psychological contract means expectations and promises, it is a kind of deal between the employee and employer. A psychological contract affects the workplace relationship between an employee and employer. The psychological contract is a set of unofficial perceptions and assumptions but is often formally written down. The psychological contract has a strong impact on the performance level and motivation of a worker.  </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b/>
          <w:bCs/>
          <w:color w:val="0E101A"/>
          <w:sz w:val="24"/>
          <w:szCs w:val="24"/>
          <w:lang w:eastAsia="en-IN"/>
        </w:rPr>
        <w:t>Discussion</w:t>
      </w:r>
      <w:bookmarkStart w:id="0" w:name="_GoBack"/>
      <w:bookmarkEnd w:id="0"/>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color w:val="0E101A"/>
          <w:sz w:val="24"/>
          <w:szCs w:val="24"/>
          <w:lang w:eastAsia="en-IN"/>
        </w:rPr>
        <w:t xml:space="preserve">In Human Resource, professional contracts are very common and in every organization, employees are asked to sign formal papers of contracts. A psychological contract is a set of promises, efforts and expectations, and generally unwritten duties towards the industry. The conception of Psychological contracts in the industry was raised by Denise Rousseau, professor of public policy and organizational </w:t>
      </w:r>
      <w:proofErr w:type="spellStart"/>
      <w:r w:rsidRPr="006D78E4">
        <w:rPr>
          <w:rFonts w:ascii="Times New Roman" w:eastAsia="Times New Roman" w:hAnsi="Times New Roman" w:cs="Times New Roman"/>
          <w:color w:val="0E101A"/>
          <w:sz w:val="24"/>
          <w:szCs w:val="24"/>
          <w:lang w:eastAsia="en-IN"/>
        </w:rPr>
        <w:t>behavior</w:t>
      </w:r>
      <w:proofErr w:type="spellEnd"/>
      <w:r w:rsidRPr="006D78E4">
        <w:rPr>
          <w:rFonts w:ascii="Times New Roman" w:eastAsia="Times New Roman" w:hAnsi="Times New Roman" w:cs="Times New Roman"/>
          <w:color w:val="0E101A"/>
          <w:sz w:val="24"/>
          <w:szCs w:val="24"/>
          <w:lang w:eastAsia="en-IN"/>
        </w:rPr>
        <w:t xml:space="preserve"> at Carnegie Mellon University, and H. J. Heinz University (Sherman and Morley, 2020). Psychological contracts are different because of the different mental states of different employees. Contract diversity should not be underestimated because the employee and the employer both are impacted by this. A recruiter always tries to address an employee's psychology and asks various questions to the employee about the concept of organisations, expectations, best efforts, aims, achievements and what helps that employee want to grow. There is an argumentative statement, though a psychological contract is the mental bondage of a paid employee and the employer. Both of them have their different concepts, workers work together according to the company norms, and an employer or a volunteer is an individual. Every employee has the freedom and also has their fundamental rights in workplaces, no one can hamper that (Kiss, 2018). Psychological contracts turn into good efforts only when the relationship between the employer and the employee remains good. So when this contract goes wrong- when there is a lack of hard work, no increment in salary, important responsibilities are neglected. Most of the time people don't want to face negative vibes (van </w:t>
      </w:r>
      <w:proofErr w:type="spellStart"/>
      <w:r w:rsidRPr="006D78E4">
        <w:rPr>
          <w:rFonts w:ascii="Times New Roman" w:eastAsia="Times New Roman" w:hAnsi="Times New Roman" w:cs="Times New Roman"/>
          <w:color w:val="0E101A"/>
          <w:sz w:val="24"/>
          <w:szCs w:val="24"/>
          <w:lang w:eastAsia="en-IN"/>
        </w:rPr>
        <w:t>Gilst</w:t>
      </w:r>
      <w:proofErr w:type="spellEnd"/>
      <w:r w:rsidRPr="006D78E4">
        <w:rPr>
          <w:rFonts w:ascii="Times New Roman" w:eastAsia="Times New Roman" w:hAnsi="Times New Roman" w:cs="Times New Roman"/>
          <w:color w:val="0E101A"/>
          <w:sz w:val="24"/>
          <w:szCs w:val="24"/>
          <w:lang w:eastAsia="en-IN"/>
        </w:rPr>
        <w:t xml:space="preserve"> et al., 2020). They try to understand this but not every worker’s mental state is the same.</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color w:val="0E101A"/>
          <w:sz w:val="24"/>
          <w:szCs w:val="24"/>
          <w:lang w:eastAsia="en-IN"/>
        </w:rPr>
        <w:t xml:space="preserve">Now the question is what is a contract of employment- there are four types of contract in business these are casual, fixed-term, zero hour, and permanent. Contract of employment means the conditions of employment, an employee has to sign some legal papers before joining the company. In this contract, employees are clearly instructed on what to obey in the workplace. A contract of employment shows the strategy, reputation, and culture toward the employee (Sharma and </w:t>
      </w:r>
      <w:proofErr w:type="spellStart"/>
      <w:r w:rsidRPr="006D78E4">
        <w:rPr>
          <w:rFonts w:ascii="Times New Roman" w:eastAsia="Times New Roman" w:hAnsi="Times New Roman" w:cs="Times New Roman"/>
          <w:color w:val="0E101A"/>
          <w:sz w:val="24"/>
          <w:szCs w:val="24"/>
          <w:lang w:eastAsia="en-IN"/>
        </w:rPr>
        <w:t>Tewari</w:t>
      </w:r>
      <w:proofErr w:type="spellEnd"/>
      <w:r w:rsidRPr="006D78E4">
        <w:rPr>
          <w:rFonts w:ascii="Times New Roman" w:eastAsia="Times New Roman" w:hAnsi="Times New Roman" w:cs="Times New Roman"/>
          <w:color w:val="0E101A"/>
          <w:sz w:val="24"/>
          <w:szCs w:val="24"/>
          <w:lang w:eastAsia="en-IN"/>
        </w:rPr>
        <w:t xml:space="preserve">, 2018). There are some strong ethics of an organization that makes a company strong. </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b/>
          <w:bCs/>
          <w:color w:val="0E101A"/>
          <w:sz w:val="24"/>
          <w:szCs w:val="24"/>
          <w:lang w:eastAsia="en-IN"/>
        </w:rPr>
        <w:t>Differences between psychological contract and a contract of employment</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color w:val="0E101A"/>
          <w:sz w:val="24"/>
          <w:szCs w:val="24"/>
          <w:lang w:eastAsia="en-IN"/>
        </w:rPr>
        <w:t>The psychological contract is</w:t>
      </w:r>
      <w:r w:rsidRPr="006D78E4">
        <w:rPr>
          <w:rFonts w:ascii="Times New Roman" w:eastAsia="Times New Roman" w:hAnsi="Times New Roman" w:cs="Times New Roman"/>
          <w:b/>
          <w:bCs/>
          <w:color w:val="0E101A"/>
          <w:sz w:val="24"/>
          <w:szCs w:val="24"/>
          <w:lang w:eastAsia="en-IN"/>
        </w:rPr>
        <w:t xml:space="preserve"> </w:t>
      </w:r>
      <w:r w:rsidRPr="006D78E4">
        <w:rPr>
          <w:rFonts w:ascii="Times New Roman" w:eastAsia="Times New Roman" w:hAnsi="Times New Roman" w:cs="Times New Roman"/>
          <w:color w:val="0E101A"/>
          <w:sz w:val="24"/>
          <w:szCs w:val="24"/>
          <w:lang w:eastAsia="en-IN"/>
        </w:rPr>
        <w:t>an unwritten agreement, it is an unofficial bunch of promises of an employee (</w:t>
      </w:r>
      <w:proofErr w:type="spellStart"/>
      <w:r w:rsidRPr="006D78E4">
        <w:rPr>
          <w:rFonts w:ascii="Times New Roman" w:eastAsia="Times New Roman" w:hAnsi="Times New Roman" w:cs="Times New Roman"/>
          <w:color w:val="0E101A"/>
          <w:sz w:val="24"/>
          <w:szCs w:val="24"/>
          <w:lang w:eastAsia="en-IN"/>
        </w:rPr>
        <w:t>Haski-Leventhal</w:t>
      </w:r>
      <w:proofErr w:type="spellEnd"/>
      <w:r w:rsidRPr="006D78E4">
        <w:rPr>
          <w:rFonts w:ascii="Times New Roman" w:eastAsia="Times New Roman" w:hAnsi="Times New Roman" w:cs="Times New Roman"/>
          <w:color w:val="0E101A"/>
          <w:sz w:val="24"/>
          <w:szCs w:val="24"/>
          <w:lang w:eastAsia="en-IN"/>
        </w:rPr>
        <w:t xml:space="preserve"> et al., 2020). What is a thought of a worker about the job or that industry, what are the planning for goals, what efforts that employee is giving- these are the unwritten plans. Whether a contract of employment is officially written. An employee has to sign a few formal papers for joining a new company. There are some norms and rules the organisation confirms and shows toward the new employee. Contract of employment is a set of official papers including industry rules, regulations, and criteria, new joiner signs.</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color w:val="0E101A"/>
          <w:sz w:val="24"/>
          <w:szCs w:val="24"/>
          <w:lang w:eastAsia="en-IN"/>
        </w:rPr>
        <w:lastRenderedPageBreak/>
        <w:t xml:space="preserve">Psychological contracts are inherent, it is only revealed by employee’s work. How the employee is working, the good and bad efforts, hard work, responsibilities. So this type of contract </w:t>
      </w:r>
      <w:proofErr w:type="spellStart"/>
      <w:r w:rsidRPr="006D78E4">
        <w:rPr>
          <w:rFonts w:ascii="Times New Roman" w:eastAsia="Times New Roman" w:hAnsi="Times New Roman" w:cs="Times New Roman"/>
          <w:color w:val="0E101A"/>
          <w:sz w:val="24"/>
          <w:szCs w:val="24"/>
          <w:lang w:eastAsia="en-IN"/>
        </w:rPr>
        <w:t>fulfills</w:t>
      </w:r>
      <w:proofErr w:type="spellEnd"/>
      <w:r w:rsidRPr="006D78E4">
        <w:rPr>
          <w:rFonts w:ascii="Times New Roman" w:eastAsia="Times New Roman" w:hAnsi="Times New Roman" w:cs="Times New Roman"/>
          <w:color w:val="0E101A"/>
          <w:sz w:val="24"/>
          <w:szCs w:val="24"/>
          <w:lang w:eastAsia="en-IN"/>
        </w:rPr>
        <w:t xml:space="preserve"> when the worker does the best. Human resource management should be more active in developing the relationship between management and joiners. Just because the psychological contract is inherent so it is the responsibility of the HRM department to understand the worker’s mind (</w:t>
      </w:r>
      <w:proofErr w:type="spellStart"/>
      <w:r w:rsidRPr="006D78E4">
        <w:rPr>
          <w:rFonts w:ascii="Times New Roman" w:eastAsia="Times New Roman" w:hAnsi="Times New Roman" w:cs="Times New Roman"/>
          <w:color w:val="0E101A"/>
          <w:sz w:val="24"/>
          <w:szCs w:val="24"/>
          <w:lang w:eastAsia="en-IN"/>
        </w:rPr>
        <w:t>Ho</w:t>
      </w:r>
      <w:proofErr w:type="spellEnd"/>
      <w:r w:rsidRPr="006D78E4">
        <w:rPr>
          <w:rFonts w:ascii="Times New Roman" w:eastAsia="Times New Roman" w:hAnsi="Times New Roman" w:cs="Times New Roman"/>
          <w:color w:val="0E101A"/>
          <w:sz w:val="24"/>
          <w:szCs w:val="24"/>
          <w:lang w:eastAsia="en-IN"/>
        </w:rPr>
        <w:t xml:space="preserve"> and </w:t>
      </w:r>
      <w:proofErr w:type="spellStart"/>
      <w:r w:rsidRPr="006D78E4">
        <w:rPr>
          <w:rFonts w:ascii="Times New Roman" w:eastAsia="Times New Roman" w:hAnsi="Times New Roman" w:cs="Times New Roman"/>
          <w:color w:val="0E101A"/>
          <w:sz w:val="24"/>
          <w:szCs w:val="24"/>
          <w:lang w:eastAsia="en-IN"/>
        </w:rPr>
        <w:t>Kuvaas</w:t>
      </w:r>
      <w:proofErr w:type="spellEnd"/>
      <w:r w:rsidRPr="006D78E4">
        <w:rPr>
          <w:rFonts w:ascii="Times New Roman" w:eastAsia="Times New Roman" w:hAnsi="Times New Roman" w:cs="Times New Roman"/>
          <w:color w:val="0E101A"/>
          <w:sz w:val="24"/>
          <w:szCs w:val="24"/>
          <w:lang w:eastAsia="en-IN"/>
        </w:rPr>
        <w:t>, 2020). Different employees have different psychology, their efforts come from this. Contracts of employment are implicit, it is a contract that employees should obey and follow. An employee is instructed by the employer on what things to do in the office and what is forbidden. Just for example if a consumer comes into a food shop and orders some food then an implicit contract is created. </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color w:val="0E101A"/>
          <w:sz w:val="24"/>
          <w:szCs w:val="24"/>
          <w:lang w:eastAsia="en-IN"/>
        </w:rPr>
        <w:t> Psychology contract is not a legal status of an industry, a company is not supposed to fix psychological contracts, it is dependent on an employee's mental condition and dedication. If an employee is not performing well and there is a delay in the industry's operation for that reason then it can be bad performance but not illegal. The contract of employment is a kind of legal agreement between employer and employee. Employees disobey the rules of HRM in different ways, so the reception of HR should be more strict (</w:t>
      </w:r>
      <w:proofErr w:type="spellStart"/>
      <w:r w:rsidRPr="006D78E4">
        <w:rPr>
          <w:rFonts w:ascii="Times New Roman" w:eastAsia="Times New Roman" w:hAnsi="Times New Roman" w:cs="Times New Roman"/>
          <w:color w:val="0E101A"/>
          <w:sz w:val="24"/>
          <w:szCs w:val="24"/>
          <w:lang w:eastAsia="en-IN"/>
        </w:rPr>
        <w:t>Rubel</w:t>
      </w:r>
      <w:proofErr w:type="spellEnd"/>
      <w:r w:rsidRPr="006D78E4">
        <w:rPr>
          <w:rFonts w:ascii="Times New Roman" w:eastAsia="Times New Roman" w:hAnsi="Times New Roman" w:cs="Times New Roman"/>
          <w:color w:val="0E101A"/>
          <w:sz w:val="24"/>
          <w:szCs w:val="24"/>
          <w:lang w:eastAsia="en-IN"/>
        </w:rPr>
        <w:t xml:space="preserve"> et al., 2018). Just for example contracts between business partners who are going to merge their business soon. When an employee joins a company he has to sign some legal papers of that organisation. It could be instructions like office hours, dress code, not using slang or jerk words, formal </w:t>
      </w:r>
      <w:proofErr w:type="spellStart"/>
      <w:r w:rsidRPr="006D78E4">
        <w:rPr>
          <w:rFonts w:ascii="Times New Roman" w:eastAsia="Times New Roman" w:hAnsi="Times New Roman" w:cs="Times New Roman"/>
          <w:color w:val="0E101A"/>
          <w:sz w:val="24"/>
          <w:szCs w:val="24"/>
          <w:lang w:eastAsia="en-IN"/>
        </w:rPr>
        <w:t>behavior</w:t>
      </w:r>
      <w:proofErr w:type="spellEnd"/>
      <w:r w:rsidRPr="006D78E4">
        <w:rPr>
          <w:rFonts w:ascii="Times New Roman" w:eastAsia="Times New Roman" w:hAnsi="Times New Roman" w:cs="Times New Roman"/>
          <w:color w:val="0E101A"/>
          <w:sz w:val="24"/>
          <w:szCs w:val="24"/>
          <w:lang w:eastAsia="en-IN"/>
        </w:rPr>
        <w:t>.</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color w:val="0E101A"/>
          <w:sz w:val="24"/>
          <w:szCs w:val="24"/>
          <w:lang w:eastAsia="en-IN"/>
        </w:rPr>
        <w:t xml:space="preserve">Psychology contracts explain what an employee should do in the workplace. It is a kind of contract which is not written but a positive vibe that comes through the work of an employee. In an office environment, some unspoken rules should be maintained like not screaming unnecessarily, helping </w:t>
      </w:r>
      <w:proofErr w:type="spellStart"/>
      <w:r w:rsidRPr="006D78E4">
        <w:rPr>
          <w:rFonts w:ascii="Times New Roman" w:eastAsia="Times New Roman" w:hAnsi="Times New Roman" w:cs="Times New Roman"/>
          <w:color w:val="0E101A"/>
          <w:sz w:val="24"/>
          <w:szCs w:val="24"/>
          <w:lang w:eastAsia="en-IN"/>
        </w:rPr>
        <w:t>coworkers</w:t>
      </w:r>
      <w:proofErr w:type="spellEnd"/>
      <w:r w:rsidRPr="006D78E4">
        <w:rPr>
          <w:rFonts w:ascii="Times New Roman" w:eastAsia="Times New Roman" w:hAnsi="Times New Roman" w:cs="Times New Roman"/>
          <w:color w:val="0E101A"/>
          <w:sz w:val="24"/>
          <w:szCs w:val="24"/>
          <w:lang w:eastAsia="en-IN"/>
        </w:rPr>
        <w:t>, fixing own aims, and encouraging colleagues. Contract of employment does not describe what to do in the workplace. It is a contract where some formal paper shows some rules and regulations- being office on time, submitting work within time. Contract of employment does not tell more about how to get success, how to achieve the target, and doesn't describe motivating speeches. </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color w:val="0E101A"/>
          <w:sz w:val="24"/>
          <w:szCs w:val="24"/>
          <w:lang w:eastAsia="en-IN"/>
        </w:rPr>
        <w:t xml:space="preserve">Psychological contract exerts a huge influence on attitudes and </w:t>
      </w:r>
      <w:proofErr w:type="spellStart"/>
      <w:r w:rsidRPr="006D78E4">
        <w:rPr>
          <w:rFonts w:ascii="Times New Roman" w:eastAsia="Times New Roman" w:hAnsi="Times New Roman" w:cs="Times New Roman"/>
          <w:color w:val="0E101A"/>
          <w:sz w:val="24"/>
          <w:szCs w:val="24"/>
          <w:lang w:eastAsia="en-IN"/>
        </w:rPr>
        <w:t>behavior</w:t>
      </w:r>
      <w:proofErr w:type="spellEnd"/>
      <w:r w:rsidRPr="006D78E4">
        <w:rPr>
          <w:rFonts w:ascii="Times New Roman" w:eastAsia="Times New Roman" w:hAnsi="Times New Roman" w:cs="Times New Roman"/>
          <w:color w:val="0E101A"/>
          <w:sz w:val="24"/>
          <w:szCs w:val="24"/>
          <w:lang w:eastAsia="en-IN"/>
        </w:rPr>
        <w:t xml:space="preserve">. Not every employee is the same and their mental conditions are even different also. If a person decides to behave in a bad manner with others then it is the bad psychology of that person. An employee should maintain good relationships with </w:t>
      </w:r>
      <w:proofErr w:type="spellStart"/>
      <w:r w:rsidRPr="006D78E4">
        <w:rPr>
          <w:rFonts w:ascii="Times New Roman" w:eastAsia="Times New Roman" w:hAnsi="Times New Roman" w:cs="Times New Roman"/>
          <w:color w:val="0E101A"/>
          <w:sz w:val="24"/>
          <w:szCs w:val="24"/>
          <w:lang w:eastAsia="en-IN"/>
        </w:rPr>
        <w:t>coworkers</w:t>
      </w:r>
      <w:proofErr w:type="spellEnd"/>
      <w:r w:rsidRPr="006D78E4">
        <w:rPr>
          <w:rFonts w:ascii="Times New Roman" w:eastAsia="Times New Roman" w:hAnsi="Times New Roman" w:cs="Times New Roman"/>
          <w:color w:val="0E101A"/>
          <w:sz w:val="24"/>
          <w:szCs w:val="24"/>
          <w:lang w:eastAsia="en-IN"/>
        </w:rPr>
        <w:t xml:space="preserve">, management, and volunteers. It has been clear that the psychology contract reflects the relationship between two parties. Contract of employment has less impact on attitudes and </w:t>
      </w:r>
      <w:proofErr w:type="spellStart"/>
      <w:r w:rsidRPr="006D78E4">
        <w:rPr>
          <w:rFonts w:ascii="Times New Roman" w:eastAsia="Times New Roman" w:hAnsi="Times New Roman" w:cs="Times New Roman"/>
          <w:color w:val="0E101A"/>
          <w:sz w:val="24"/>
          <w:szCs w:val="24"/>
          <w:lang w:eastAsia="en-IN"/>
        </w:rPr>
        <w:t>behavior</w:t>
      </w:r>
      <w:proofErr w:type="spellEnd"/>
      <w:r w:rsidRPr="006D78E4">
        <w:rPr>
          <w:rFonts w:ascii="Times New Roman" w:eastAsia="Times New Roman" w:hAnsi="Times New Roman" w:cs="Times New Roman"/>
          <w:color w:val="0E101A"/>
          <w:sz w:val="24"/>
          <w:szCs w:val="24"/>
          <w:lang w:eastAsia="en-IN"/>
        </w:rPr>
        <w:t>. Not a single official contract of employment can impact an employee's attitude and thinking. It depends on that particular person, but this kind of contract paper could be a threat to employees for breaking rules and behaving awfully in the workplace.</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color w:val="0E101A"/>
          <w:sz w:val="24"/>
          <w:szCs w:val="24"/>
          <w:lang w:eastAsia="en-IN"/>
        </w:rPr>
        <w:t xml:space="preserve">The psychological contract is static and dynamic, which means a psychological contract is capable of changing and action. Obviously, it depends on an employee's different moods and thoughts. The psychological contract has been developed for maintaining a good relationship between employer-employee and also in particular outsourcing (Wei and </w:t>
      </w:r>
      <w:proofErr w:type="spellStart"/>
      <w:r w:rsidRPr="006D78E4">
        <w:rPr>
          <w:rFonts w:ascii="Times New Roman" w:eastAsia="Times New Roman" w:hAnsi="Times New Roman" w:cs="Times New Roman"/>
          <w:color w:val="0E101A"/>
          <w:sz w:val="24"/>
          <w:szCs w:val="24"/>
          <w:lang w:eastAsia="en-IN"/>
        </w:rPr>
        <w:t>Bao</w:t>
      </w:r>
      <w:proofErr w:type="spellEnd"/>
      <w:r w:rsidRPr="006D78E4">
        <w:rPr>
          <w:rFonts w:ascii="Times New Roman" w:eastAsia="Times New Roman" w:hAnsi="Times New Roman" w:cs="Times New Roman"/>
          <w:color w:val="0E101A"/>
          <w:sz w:val="24"/>
          <w:szCs w:val="24"/>
          <w:lang w:eastAsia="en-IN"/>
        </w:rPr>
        <w:t xml:space="preserve">, 2017). If any employee is ill and there is a delay in performance that doesn't explain that the employee breaks the industry rule. Contract of employment is not dynamic, it means a company </w:t>
      </w:r>
      <w:proofErr w:type="spellStart"/>
      <w:r w:rsidRPr="006D78E4">
        <w:rPr>
          <w:rFonts w:ascii="Times New Roman" w:eastAsia="Times New Roman" w:hAnsi="Times New Roman" w:cs="Times New Roman"/>
          <w:color w:val="0E101A"/>
          <w:sz w:val="24"/>
          <w:szCs w:val="24"/>
          <w:lang w:eastAsia="en-IN"/>
        </w:rPr>
        <w:t>can not</w:t>
      </w:r>
      <w:proofErr w:type="spellEnd"/>
      <w:r w:rsidRPr="006D78E4">
        <w:rPr>
          <w:rFonts w:ascii="Times New Roman" w:eastAsia="Times New Roman" w:hAnsi="Times New Roman" w:cs="Times New Roman"/>
          <w:color w:val="0E101A"/>
          <w:sz w:val="24"/>
          <w:szCs w:val="24"/>
          <w:lang w:eastAsia="en-IN"/>
        </w:rPr>
        <w:t xml:space="preserve"> randomly change the organisation norms. An employee signs official papers of contact while employed but after joining those rules </w:t>
      </w:r>
      <w:proofErr w:type="spellStart"/>
      <w:r w:rsidRPr="006D78E4">
        <w:rPr>
          <w:rFonts w:ascii="Times New Roman" w:eastAsia="Times New Roman" w:hAnsi="Times New Roman" w:cs="Times New Roman"/>
          <w:color w:val="0E101A"/>
          <w:sz w:val="24"/>
          <w:szCs w:val="24"/>
          <w:lang w:eastAsia="en-IN"/>
        </w:rPr>
        <w:t>can not</w:t>
      </w:r>
      <w:proofErr w:type="spellEnd"/>
      <w:r w:rsidRPr="006D78E4">
        <w:rPr>
          <w:rFonts w:ascii="Times New Roman" w:eastAsia="Times New Roman" w:hAnsi="Times New Roman" w:cs="Times New Roman"/>
          <w:color w:val="0E101A"/>
          <w:sz w:val="24"/>
          <w:szCs w:val="24"/>
          <w:lang w:eastAsia="en-IN"/>
        </w:rPr>
        <w:t xml:space="preserve"> be changed.</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color w:val="0E101A"/>
          <w:sz w:val="24"/>
          <w:szCs w:val="24"/>
          <w:lang w:eastAsia="en-IN"/>
        </w:rPr>
        <w:t>A psychological contract is ambiguous, there is no clarity because it depends on various mental states of various employees. This contract is not oral or written so does not instruct anyone how to perform or what to do. Sometimes management research among all well performed employees and increase their positions. It also measures the activity of workers which is a very critical part of management work (</w:t>
      </w:r>
      <w:proofErr w:type="spellStart"/>
      <w:r w:rsidRPr="006D78E4">
        <w:rPr>
          <w:rFonts w:ascii="Times New Roman" w:eastAsia="Times New Roman" w:hAnsi="Times New Roman" w:cs="Times New Roman"/>
          <w:color w:val="0E101A"/>
          <w:sz w:val="24"/>
          <w:szCs w:val="24"/>
          <w:lang w:eastAsia="en-IN"/>
        </w:rPr>
        <w:t>Beltrán</w:t>
      </w:r>
      <w:proofErr w:type="spellEnd"/>
      <w:r w:rsidRPr="006D78E4">
        <w:rPr>
          <w:rFonts w:ascii="Times New Roman" w:eastAsia="Times New Roman" w:hAnsi="Times New Roman" w:cs="Times New Roman"/>
          <w:color w:val="0E101A"/>
          <w:sz w:val="24"/>
          <w:szCs w:val="24"/>
          <w:lang w:eastAsia="en-IN"/>
        </w:rPr>
        <w:t xml:space="preserve">-Martín and </w:t>
      </w:r>
      <w:proofErr w:type="spellStart"/>
      <w:r w:rsidRPr="006D78E4">
        <w:rPr>
          <w:rFonts w:ascii="Times New Roman" w:eastAsia="Times New Roman" w:hAnsi="Times New Roman" w:cs="Times New Roman"/>
          <w:color w:val="0E101A"/>
          <w:sz w:val="24"/>
          <w:szCs w:val="24"/>
          <w:lang w:eastAsia="en-IN"/>
        </w:rPr>
        <w:t>Bou-Llusar</w:t>
      </w:r>
      <w:proofErr w:type="spellEnd"/>
      <w:r w:rsidRPr="006D78E4">
        <w:rPr>
          <w:rFonts w:ascii="Times New Roman" w:eastAsia="Times New Roman" w:hAnsi="Times New Roman" w:cs="Times New Roman"/>
          <w:color w:val="0E101A"/>
          <w:sz w:val="24"/>
          <w:szCs w:val="24"/>
          <w:lang w:eastAsia="en-IN"/>
        </w:rPr>
        <w:t xml:space="preserve">, 2018). In </w:t>
      </w:r>
      <w:r w:rsidRPr="006D78E4">
        <w:rPr>
          <w:rFonts w:ascii="Times New Roman" w:eastAsia="Times New Roman" w:hAnsi="Times New Roman" w:cs="Times New Roman"/>
          <w:color w:val="0E101A"/>
          <w:sz w:val="24"/>
          <w:szCs w:val="24"/>
          <w:lang w:eastAsia="en-IN"/>
        </w:rPr>
        <w:lastRenderedPageBreak/>
        <w:t>the contract of employment, there is less ambiguity. Before an employee joins a company he has to sign an official paper wherever instructions about company rules are mentioned clearly.</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b/>
          <w:bCs/>
          <w:color w:val="0E101A"/>
          <w:sz w:val="24"/>
          <w:szCs w:val="24"/>
          <w:lang w:eastAsia="en-IN"/>
        </w:rPr>
        <w:t>Significance of Psychological contracts</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color w:val="0E101A"/>
          <w:sz w:val="24"/>
          <w:szCs w:val="24"/>
          <w:lang w:eastAsia="en-IN"/>
        </w:rPr>
        <w:t>Every company has its own rules and regulations which are clear to them and every employee has to follow. Nowadays in this competitive era, each employee should grow their mental stability. The psychological contract has an impact on the reputation of the company. The Human Resource department of every organisation should be more aware of Psychological contracts and should grow better relationships between employees and employers. If a company has a target to gain profits and achieve goals then it is totally impossible to gain it without the manpower. Armstrong manpower comes with the strength and efforts of every employee of that company. If employees are not getting paid well, having much pressure, unexpected situations occur towards them then the mental stability of that employee can be changed. Even bullying and harnessing someone is harmful to anyone's mental health, the human resource department should be more active against this crime (</w:t>
      </w:r>
      <w:proofErr w:type="spellStart"/>
      <w:r w:rsidRPr="006D78E4">
        <w:rPr>
          <w:rFonts w:ascii="Times New Roman" w:eastAsia="Times New Roman" w:hAnsi="Times New Roman" w:cs="Times New Roman"/>
          <w:color w:val="0E101A"/>
          <w:sz w:val="24"/>
          <w:szCs w:val="24"/>
          <w:lang w:eastAsia="en-IN"/>
        </w:rPr>
        <w:t>Kakarika</w:t>
      </w:r>
      <w:proofErr w:type="spellEnd"/>
      <w:r w:rsidRPr="006D78E4">
        <w:rPr>
          <w:rFonts w:ascii="Times New Roman" w:eastAsia="Times New Roman" w:hAnsi="Times New Roman" w:cs="Times New Roman"/>
          <w:color w:val="0E101A"/>
          <w:sz w:val="24"/>
          <w:szCs w:val="24"/>
          <w:lang w:eastAsia="en-IN"/>
        </w:rPr>
        <w:t xml:space="preserve"> et al., 2017). It is important to grow a bonding between management and workers otherwise the industry can go down. In this competitive business market, every organisation tries to achieve its goals and that is why they arrange some motivational workouts for employees. If companies arrange monitoring schemes or competitions with prizes for workers then it could be an enjoyable environment to perform. Psychological contracts present trust which is a fundamental feature of the relationship between employees and employers. Psychological contract motivates individuals but if other workers believe it could impact their work life. If an employee </w:t>
      </w:r>
      <w:proofErr w:type="spellStart"/>
      <w:r w:rsidRPr="006D78E4">
        <w:rPr>
          <w:rFonts w:ascii="Times New Roman" w:eastAsia="Times New Roman" w:hAnsi="Times New Roman" w:cs="Times New Roman"/>
          <w:color w:val="0E101A"/>
          <w:sz w:val="24"/>
          <w:szCs w:val="24"/>
          <w:lang w:eastAsia="en-IN"/>
        </w:rPr>
        <w:t>fulfills</w:t>
      </w:r>
      <w:proofErr w:type="spellEnd"/>
      <w:r w:rsidRPr="006D78E4">
        <w:rPr>
          <w:rFonts w:ascii="Times New Roman" w:eastAsia="Times New Roman" w:hAnsi="Times New Roman" w:cs="Times New Roman"/>
          <w:color w:val="0E101A"/>
          <w:sz w:val="24"/>
          <w:szCs w:val="24"/>
          <w:lang w:eastAsia="en-IN"/>
        </w:rPr>
        <w:t xml:space="preserve"> the commitment and performs better then he will be rewarded by the company so it will be a motivational activity for others.</w:t>
      </w:r>
    </w:p>
    <w:p w:rsidR="006D78E4" w:rsidRDefault="006D78E4" w:rsidP="006D78E4">
      <w:pPr>
        <w:spacing w:after="0" w:line="240" w:lineRule="auto"/>
        <w:rPr>
          <w:rFonts w:ascii="Times New Roman" w:eastAsia="Times New Roman" w:hAnsi="Times New Roman" w:cs="Times New Roman"/>
          <w:color w:val="0E101A"/>
          <w:sz w:val="24"/>
          <w:szCs w:val="24"/>
          <w:lang w:eastAsia="en-IN"/>
        </w:rPr>
      </w:pPr>
    </w:p>
    <w:p w:rsidR="006D78E4" w:rsidRDefault="006D78E4" w:rsidP="006D78E4">
      <w:pPr>
        <w:spacing w:after="0" w:line="240" w:lineRule="auto"/>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Conclusion</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color w:val="0E101A"/>
          <w:sz w:val="24"/>
          <w:szCs w:val="24"/>
          <w:lang w:eastAsia="en-IN"/>
        </w:rPr>
        <w:t xml:space="preserve">This paper explored the differences between the psychological contract and an employment contract in industry and how it impacts. It examines the different kinds of the mental state of an employee and the relation between employer and worker in the working environment. This study showcased the effectiveness of psychological contracts in organizations and how it can be a reason for a company’s strength to grow. This essay also reveals that a bad mental state of an employee can negatively affect the professional life and also be harmful to other </w:t>
      </w:r>
      <w:proofErr w:type="gramStart"/>
      <w:r w:rsidRPr="006D78E4">
        <w:rPr>
          <w:rFonts w:ascii="Times New Roman" w:eastAsia="Times New Roman" w:hAnsi="Times New Roman" w:cs="Times New Roman"/>
          <w:color w:val="0E101A"/>
          <w:sz w:val="24"/>
          <w:szCs w:val="24"/>
          <w:lang w:eastAsia="en-IN"/>
        </w:rPr>
        <w:t>workers</w:t>
      </w:r>
      <w:proofErr w:type="gramEnd"/>
      <w:r w:rsidRPr="006D78E4">
        <w:rPr>
          <w:rFonts w:ascii="Times New Roman" w:eastAsia="Times New Roman" w:hAnsi="Times New Roman" w:cs="Times New Roman"/>
          <w:color w:val="0E101A"/>
          <w:sz w:val="24"/>
          <w:szCs w:val="24"/>
          <w:lang w:eastAsia="en-IN"/>
        </w:rPr>
        <w:t>. </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color w:val="000000"/>
          <w:sz w:val="27"/>
          <w:szCs w:val="27"/>
          <w:lang w:eastAsia="en-IN"/>
        </w:rPr>
        <w:br/>
      </w:r>
      <w:r w:rsidRPr="006D78E4">
        <w:rPr>
          <w:rFonts w:ascii="Times New Roman" w:eastAsia="Times New Roman" w:hAnsi="Times New Roman" w:cs="Times New Roman"/>
          <w:color w:val="000000"/>
          <w:sz w:val="27"/>
          <w:szCs w:val="27"/>
          <w:lang w:eastAsia="en-IN"/>
        </w:rPr>
        <w:br/>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r w:rsidRPr="006D78E4">
        <w:rPr>
          <w:rFonts w:ascii="Times New Roman" w:eastAsia="Times New Roman" w:hAnsi="Times New Roman" w:cs="Times New Roman"/>
          <w:b/>
          <w:bCs/>
          <w:color w:val="38761D"/>
          <w:sz w:val="24"/>
          <w:szCs w:val="24"/>
          <w:lang w:eastAsia="en-IN"/>
        </w:rPr>
        <w:t>Reference list</w:t>
      </w:r>
    </w:p>
    <w:p w:rsidR="006D78E4" w:rsidRPr="006D78E4" w:rsidRDefault="006D78E4" w:rsidP="006D78E4">
      <w:pPr>
        <w:spacing w:after="0" w:line="240" w:lineRule="auto"/>
        <w:rPr>
          <w:rFonts w:ascii="Times New Roman" w:eastAsia="Times New Roman" w:hAnsi="Times New Roman" w:cs="Times New Roman"/>
          <w:color w:val="000000"/>
          <w:sz w:val="27"/>
          <w:szCs w:val="27"/>
          <w:lang w:eastAsia="en-IN"/>
        </w:rPr>
      </w:pPr>
    </w:p>
    <w:p w:rsidR="006D78E4" w:rsidRPr="006D78E4" w:rsidRDefault="006D78E4" w:rsidP="006D78E4">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proofErr w:type="gramStart"/>
      <w:r w:rsidRPr="006D78E4">
        <w:rPr>
          <w:rFonts w:ascii="Arial" w:eastAsia="Times New Roman" w:hAnsi="Arial" w:cs="Arial"/>
          <w:color w:val="38761D"/>
          <w:sz w:val="20"/>
          <w:szCs w:val="20"/>
          <w:shd w:val="clear" w:color="auto" w:fill="FFFFFF"/>
          <w:lang w:eastAsia="en-IN"/>
        </w:rPr>
        <w:t>van</w:t>
      </w:r>
      <w:proofErr w:type="gramEnd"/>
      <w:r w:rsidRPr="006D78E4">
        <w:rPr>
          <w:rFonts w:ascii="Arial" w:eastAsia="Times New Roman" w:hAnsi="Arial" w:cs="Arial"/>
          <w:color w:val="38761D"/>
          <w:sz w:val="20"/>
          <w:szCs w:val="20"/>
          <w:shd w:val="clear" w:color="auto" w:fill="FFFFFF"/>
          <w:lang w:eastAsia="en-IN"/>
        </w:rPr>
        <w:t xml:space="preserve"> </w:t>
      </w:r>
      <w:proofErr w:type="spellStart"/>
      <w:r w:rsidRPr="006D78E4">
        <w:rPr>
          <w:rFonts w:ascii="Arial" w:eastAsia="Times New Roman" w:hAnsi="Arial" w:cs="Arial"/>
          <w:color w:val="38761D"/>
          <w:sz w:val="20"/>
          <w:szCs w:val="20"/>
          <w:shd w:val="clear" w:color="auto" w:fill="FFFFFF"/>
          <w:lang w:eastAsia="en-IN"/>
        </w:rPr>
        <w:t>Gilst</w:t>
      </w:r>
      <w:proofErr w:type="spellEnd"/>
      <w:r w:rsidRPr="006D78E4">
        <w:rPr>
          <w:rFonts w:ascii="Arial" w:eastAsia="Times New Roman" w:hAnsi="Arial" w:cs="Arial"/>
          <w:color w:val="38761D"/>
          <w:sz w:val="20"/>
          <w:szCs w:val="20"/>
          <w:shd w:val="clear" w:color="auto" w:fill="FFFFFF"/>
          <w:lang w:eastAsia="en-IN"/>
        </w:rPr>
        <w:t xml:space="preserve">, E., </w:t>
      </w:r>
      <w:proofErr w:type="spellStart"/>
      <w:r w:rsidRPr="006D78E4">
        <w:rPr>
          <w:rFonts w:ascii="Arial" w:eastAsia="Times New Roman" w:hAnsi="Arial" w:cs="Arial"/>
          <w:color w:val="38761D"/>
          <w:sz w:val="20"/>
          <w:szCs w:val="20"/>
          <w:shd w:val="clear" w:color="auto" w:fill="FFFFFF"/>
          <w:lang w:eastAsia="en-IN"/>
        </w:rPr>
        <w:t>Schalk</w:t>
      </w:r>
      <w:proofErr w:type="spellEnd"/>
      <w:r w:rsidRPr="006D78E4">
        <w:rPr>
          <w:rFonts w:ascii="Arial" w:eastAsia="Times New Roman" w:hAnsi="Arial" w:cs="Arial"/>
          <w:color w:val="38761D"/>
          <w:sz w:val="20"/>
          <w:szCs w:val="20"/>
          <w:shd w:val="clear" w:color="auto" w:fill="FFFFFF"/>
          <w:lang w:eastAsia="en-IN"/>
        </w:rPr>
        <w:t xml:space="preserve">, R., </w:t>
      </w:r>
      <w:proofErr w:type="spellStart"/>
      <w:r w:rsidRPr="006D78E4">
        <w:rPr>
          <w:rFonts w:ascii="Arial" w:eastAsia="Times New Roman" w:hAnsi="Arial" w:cs="Arial"/>
          <w:color w:val="38761D"/>
          <w:sz w:val="20"/>
          <w:szCs w:val="20"/>
          <w:shd w:val="clear" w:color="auto" w:fill="FFFFFF"/>
          <w:lang w:eastAsia="en-IN"/>
        </w:rPr>
        <w:t>Kluijtmans</w:t>
      </w:r>
      <w:proofErr w:type="spellEnd"/>
      <w:r w:rsidRPr="006D78E4">
        <w:rPr>
          <w:rFonts w:ascii="Arial" w:eastAsia="Times New Roman" w:hAnsi="Arial" w:cs="Arial"/>
          <w:color w:val="38761D"/>
          <w:sz w:val="20"/>
          <w:szCs w:val="20"/>
          <w:shd w:val="clear" w:color="auto" w:fill="FFFFFF"/>
          <w:lang w:eastAsia="en-IN"/>
        </w:rPr>
        <w:t xml:space="preserve">, T. and </w:t>
      </w:r>
      <w:proofErr w:type="spellStart"/>
      <w:r w:rsidRPr="006D78E4">
        <w:rPr>
          <w:rFonts w:ascii="Arial" w:eastAsia="Times New Roman" w:hAnsi="Arial" w:cs="Arial"/>
          <w:color w:val="38761D"/>
          <w:sz w:val="20"/>
          <w:szCs w:val="20"/>
          <w:shd w:val="clear" w:color="auto" w:fill="FFFFFF"/>
          <w:lang w:eastAsia="en-IN"/>
        </w:rPr>
        <w:t>Poell</w:t>
      </w:r>
      <w:proofErr w:type="spellEnd"/>
      <w:r w:rsidRPr="006D78E4">
        <w:rPr>
          <w:rFonts w:ascii="Arial" w:eastAsia="Times New Roman" w:hAnsi="Arial" w:cs="Arial"/>
          <w:color w:val="38761D"/>
          <w:sz w:val="20"/>
          <w:szCs w:val="20"/>
          <w:shd w:val="clear" w:color="auto" w:fill="FFFFFF"/>
          <w:lang w:eastAsia="en-IN"/>
        </w:rPr>
        <w:t xml:space="preserve">, R., 2020. The role of remediation in mitigating the negative consequences of psychological contract breach: a qualitative study in the banking sector. </w:t>
      </w:r>
      <w:r w:rsidRPr="006D78E4">
        <w:rPr>
          <w:rFonts w:ascii="Arial" w:eastAsia="Times New Roman" w:hAnsi="Arial" w:cs="Arial"/>
          <w:i/>
          <w:iCs/>
          <w:color w:val="38761D"/>
          <w:sz w:val="20"/>
          <w:szCs w:val="20"/>
          <w:shd w:val="clear" w:color="auto" w:fill="FFFFFF"/>
          <w:lang w:eastAsia="en-IN"/>
        </w:rPr>
        <w:t>Journal of Change Management</w:t>
      </w:r>
      <w:r w:rsidRPr="006D78E4">
        <w:rPr>
          <w:rFonts w:ascii="Arial" w:eastAsia="Times New Roman" w:hAnsi="Arial" w:cs="Arial"/>
          <w:color w:val="38761D"/>
          <w:sz w:val="20"/>
          <w:szCs w:val="20"/>
          <w:shd w:val="clear" w:color="auto" w:fill="FFFFFF"/>
          <w:lang w:eastAsia="en-IN"/>
        </w:rPr>
        <w:t xml:space="preserve">, </w:t>
      </w:r>
      <w:r w:rsidRPr="006D78E4">
        <w:rPr>
          <w:rFonts w:ascii="Arial" w:eastAsia="Times New Roman" w:hAnsi="Arial" w:cs="Arial"/>
          <w:i/>
          <w:iCs/>
          <w:color w:val="38761D"/>
          <w:sz w:val="20"/>
          <w:szCs w:val="20"/>
          <w:shd w:val="clear" w:color="auto" w:fill="FFFFFF"/>
          <w:lang w:eastAsia="en-IN"/>
        </w:rPr>
        <w:t>20</w:t>
      </w:r>
      <w:r w:rsidRPr="006D78E4">
        <w:rPr>
          <w:rFonts w:ascii="Arial" w:eastAsia="Times New Roman" w:hAnsi="Arial" w:cs="Arial"/>
          <w:color w:val="38761D"/>
          <w:sz w:val="20"/>
          <w:szCs w:val="20"/>
          <w:shd w:val="clear" w:color="auto" w:fill="FFFFFF"/>
          <w:lang w:eastAsia="en-IN"/>
        </w:rPr>
        <w:t>(3), pp.264-282. Available at:</w:t>
      </w:r>
      <w:r w:rsidRPr="006D78E4">
        <w:rPr>
          <w:rFonts w:ascii="Times New Roman" w:eastAsia="Times New Roman" w:hAnsi="Times New Roman" w:cs="Times New Roman"/>
          <w:color w:val="38761D"/>
          <w:sz w:val="24"/>
          <w:szCs w:val="24"/>
          <w:lang w:eastAsia="en-IN"/>
        </w:rPr>
        <w:t xml:space="preserve"> </w:t>
      </w:r>
      <w:hyperlink r:id="rId5" w:history="1">
        <w:r w:rsidRPr="006D78E4">
          <w:rPr>
            <w:rFonts w:ascii="Times New Roman" w:eastAsia="Times New Roman" w:hAnsi="Times New Roman" w:cs="Times New Roman"/>
            <w:color w:val="1155CC"/>
            <w:sz w:val="24"/>
            <w:szCs w:val="24"/>
            <w:u w:val="single"/>
            <w:lang w:eastAsia="en-IN"/>
          </w:rPr>
          <w:t>https://www.tandfonline.com/doi/pdf/10.1080/14697017.2020.1737180</w:t>
        </w:r>
      </w:hyperlink>
    </w:p>
    <w:p w:rsidR="006D78E4" w:rsidRPr="006D78E4" w:rsidRDefault="006D78E4" w:rsidP="006D78E4">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proofErr w:type="spellStart"/>
      <w:r w:rsidRPr="006D78E4">
        <w:rPr>
          <w:rFonts w:ascii="Arial" w:eastAsia="Times New Roman" w:hAnsi="Arial" w:cs="Arial"/>
          <w:color w:val="38761D"/>
          <w:sz w:val="20"/>
          <w:szCs w:val="20"/>
          <w:shd w:val="clear" w:color="auto" w:fill="FFFFFF"/>
          <w:lang w:eastAsia="en-IN"/>
        </w:rPr>
        <w:t>Kakarika</w:t>
      </w:r>
      <w:proofErr w:type="spellEnd"/>
      <w:r w:rsidRPr="006D78E4">
        <w:rPr>
          <w:rFonts w:ascii="Arial" w:eastAsia="Times New Roman" w:hAnsi="Arial" w:cs="Arial"/>
          <w:color w:val="38761D"/>
          <w:sz w:val="20"/>
          <w:szCs w:val="20"/>
          <w:shd w:val="clear" w:color="auto" w:fill="FFFFFF"/>
          <w:lang w:eastAsia="en-IN"/>
        </w:rPr>
        <w:t xml:space="preserve">, M., González-Gómez, H.V. and </w:t>
      </w:r>
      <w:proofErr w:type="spellStart"/>
      <w:r w:rsidRPr="006D78E4">
        <w:rPr>
          <w:rFonts w:ascii="Arial" w:eastAsia="Times New Roman" w:hAnsi="Arial" w:cs="Arial"/>
          <w:color w:val="38761D"/>
          <w:sz w:val="20"/>
          <w:szCs w:val="20"/>
          <w:shd w:val="clear" w:color="auto" w:fill="FFFFFF"/>
          <w:lang w:eastAsia="en-IN"/>
        </w:rPr>
        <w:t>Dimitriades</w:t>
      </w:r>
      <w:proofErr w:type="spellEnd"/>
      <w:r w:rsidRPr="006D78E4">
        <w:rPr>
          <w:rFonts w:ascii="Arial" w:eastAsia="Times New Roman" w:hAnsi="Arial" w:cs="Arial"/>
          <w:color w:val="38761D"/>
          <w:sz w:val="20"/>
          <w:szCs w:val="20"/>
          <w:shd w:val="clear" w:color="auto" w:fill="FFFFFF"/>
          <w:lang w:eastAsia="en-IN"/>
        </w:rPr>
        <w:t xml:space="preserve">, Z., 2017. That wasn't our deal: A psychological contract perspective on employee responses to bullying. </w:t>
      </w:r>
      <w:r w:rsidRPr="006D78E4">
        <w:rPr>
          <w:rFonts w:ascii="Arial" w:eastAsia="Times New Roman" w:hAnsi="Arial" w:cs="Arial"/>
          <w:i/>
          <w:iCs/>
          <w:color w:val="38761D"/>
          <w:sz w:val="20"/>
          <w:szCs w:val="20"/>
          <w:shd w:val="clear" w:color="auto" w:fill="FFFFFF"/>
          <w:lang w:eastAsia="en-IN"/>
        </w:rPr>
        <w:t xml:space="preserve">Journal of Vocational </w:t>
      </w:r>
      <w:proofErr w:type="spellStart"/>
      <w:r w:rsidRPr="006D78E4">
        <w:rPr>
          <w:rFonts w:ascii="Arial" w:eastAsia="Times New Roman" w:hAnsi="Arial" w:cs="Arial"/>
          <w:i/>
          <w:iCs/>
          <w:color w:val="38761D"/>
          <w:sz w:val="20"/>
          <w:szCs w:val="20"/>
          <w:shd w:val="clear" w:color="auto" w:fill="FFFFFF"/>
          <w:lang w:eastAsia="en-IN"/>
        </w:rPr>
        <w:t>Behavior</w:t>
      </w:r>
      <w:proofErr w:type="spellEnd"/>
      <w:r w:rsidRPr="006D78E4">
        <w:rPr>
          <w:rFonts w:ascii="Arial" w:eastAsia="Times New Roman" w:hAnsi="Arial" w:cs="Arial"/>
          <w:color w:val="38761D"/>
          <w:sz w:val="20"/>
          <w:szCs w:val="20"/>
          <w:shd w:val="clear" w:color="auto" w:fill="FFFFFF"/>
          <w:lang w:eastAsia="en-IN"/>
        </w:rPr>
        <w:t xml:space="preserve">, </w:t>
      </w:r>
      <w:r w:rsidRPr="006D78E4">
        <w:rPr>
          <w:rFonts w:ascii="Arial" w:eastAsia="Times New Roman" w:hAnsi="Arial" w:cs="Arial"/>
          <w:i/>
          <w:iCs/>
          <w:color w:val="38761D"/>
          <w:sz w:val="20"/>
          <w:szCs w:val="20"/>
          <w:shd w:val="clear" w:color="auto" w:fill="FFFFFF"/>
          <w:lang w:eastAsia="en-IN"/>
        </w:rPr>
        <w:t>100</w:t>
      </w:r>
      <w:r w:rsidRPr="006D78E4">
        <w:rPr>
          <w:rFonts w:ascii="Arial" w:eastAsia="Times New Roman" w:hAnsi="Arial" w:cs="Arial"/>
          <w:color w:val="38761D"/>
          <w:sz w:val="20"/>
          <w:szCs w:val="20"/>
          <w:shd w:val="clear" w:color="auto" w:fill="FFFFFF"/>
          <w:lang w:eastAsia="en-IN"/>
        </w:rPr>
        <w:t>, pp.43-55. DOI:</w:t>
      </w:r>
      <w:r w:rsidRPr="006D78E4">
        <w:rPr>
          <w:rFonts w:ascii="Arial" w:eastAsia="Times New Roman" w:hAnsi="Arial" w:cs="Arial"/>
          <w:color w:val="222222"/>
          <w:sz w:val="20"/>
          <w:szCs w:val="20"/>
          <w:shd w:val="clear" w:color="auto" w:fill="FFFFFF"/>
          <w:lang w:eastAsia="en-IN"/>
        </w:rPr>
        <w:t xml:space="preserve"> </w:t>
      </w:r>
      <w:hyperlink r:id="rId6" w:history="1">
        <w:r w:rsidRPr="006D78E4">
          <w:rPr>
            <w:rFonts w:ascii="Arial" w:eastAsia="Times New Roman" w:hAnsi="Arial" w:cs="Arial"/>
            <w:color w:val="1155CC"/>
            <w:sz w:val="20"/>
            <w:szCs w:val="20"/>
            <w:u w:val="single"/>
            <w:shd w:val="clear" w:color="auto" w:fill="FFFFFF"/>
            <w:lang w:eastAsia="en-IN"/>
          </w:rPr>
          <w:t>http://dx.doi.org/10.1016/j.jvb.2017.02.005</w:t>
        </w:r>
      </w:hyperlink>
    </w:p>
    <w:p w:rsidR="006D78E4" w:rsidRPr="006D78E4" w:rsidRDefault="006D78E4" w:rsidP="006D78E4">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6D78E4">
        <w:rPr>
          <w:rFonts w:ascii="Arial" w:eastAsia="Times New Roman" w:hAnsi="Arial" w:cs="Arial"/>
          <w:color w:val="274E13"/>
          <w:sz w:val="20"/>
          <w:szCs w:val="20"/>
          <w:shd w:val="clear" w:color="auto" w:fill="FFFFFF"/>
          <w:lang w:eastAsia="en-IN"/>
        </w:rPr>
        <w:lastRenderedPageBreak/>
        <w:t xml:space="preserve">Kiss, G., 2018. Transition of a contract of employment: From </w:t>
      </w:r>
      <w:proofErr w:type="spellStart"/>
      <w:r w:rsidRPr="006D78E4">
        <w:rPr>
          <w:rFonts w:ascii="Arial" w:eastAsia="Times New Roman" w:hAnsi="Arial" w:cs="Arial"/>
          <w:color w:val="274E13"/>
          <w:sz w:val="20"/>
          <w:szCs w:val="20"/>
          <w:shd w:val="clear" w:color="auto" w:fill="FFFFFF"/>
          <w:lang w:eastAsia="en-IN"/>
        </w:rPr>
        <w:t>the'locatio</w:t>
      </w:r>
      <w:proofErr w:type="spellEnd"/>
      <w:r w:rsidRPr="006D78E4">
        <w:rPr>
          <w:rFonts w:ascii="Arial" w:eastAsia="Times New Roman" w:hAnsi="Arial" w:cs="Arial"/>
          <w:color w:val="274E13"/>
          <w:sz w:val="20"/>
          <w:szCs w:val="20"/>
          <w:shd w:val="clear" w:color="auto" w:fill="FFFFFF"/>
          <w:lang w:eastAsia="en-IN"/>
        </w:rPr>
        <w:t xml:space="preserve"> </w:t>
      </w:r>
      <w:proofErr w:type="spellStart"/>
      <w:r w:rsidRPr="006D78E4">
        <w:rPr>
          <w:rFonts w:ascii="Arial" w:eastAsia="Times New Roman" w:hAnsi="Arial" w:cs="Arial"/>
          <w:color w:val="274E13"/>
          <w:sz w:val="20"/>
          <w:szCs w:val="20"/>
          <w:shd w:val="clear" w:color="auto" w:fill="FFFFFF"/>
          <w:lang w:eastAsia="en-IN"/>
        </w:rPr>
        <w:t>conductio</w:t>
      </w:r>
      <w:proofErr w:type="spellEnd"/>
      <w:r w:rsidRPr="006D78E4">
        <w:rPr>
          <w:rFonts w:ascii="Arial" w:eastAsia="Times New Roman" w:hAnsi="Arial" w:cs="Arial"/>
          <w:color w:val="274E13"/>
          <w:sz w:val="20"/>
          <w:szCs w:val="20"/>
          <w:shd w:val="clear" w:color="auto" w:fill="FFFFFF"/>
          <w:lang w:eastAsia="en-IN"/>
        </w:rPr>
        <w:t xml:space="preserve"> to the relational contract'. </w:t>
      </w:r>
      <w:r w:rsidRPr="006D78E4">
        <w:rPr>
          <w:rFonts w:ascii="Arial" w:eastAsia="Times New Roman" w:hAnsi="Arial" w:cs="Arial"/>
          <w:i/>
          <w:iCs/>
          <w:color w:val="274E13"/>
          <w:sz w:val="20"/>
          <w:szCs w:val="20"/>
          <w:shd w:val="clear" w:color="auto" w:fill="FFFFFF"/>
          <w:lang w:eastAsia="en-IN"/>
        </w:rPr>
        <w:t>New Zealand Journal of Employment Relations</w:t>
      </w:r>
      <w:r w:rsidRPr="006D78E4">
        <w:rPr>
          <w:rFonts w:ascii="Arial" w:eastAsia="Times New Roman" w:hAnsi="Arial" w:cs="Arial"/>
          <w:color w:val="274E13"/>
          <w:sz w:val="20"/>
          <w:szCs w:val="20"/>
          <w:shd w:val="clear" w:color="auto" w:fill="FFFFFF"/>
          <w:lang w:eastAsia="en-IN"/>
        </w:rPr>
        <w:t xml:space="preserve">, </w:t>
      </w:r>
      <w:r w:rsidRPr="006D78E4">
        <w:rPr>
          <w:rFonts w:ascii="Arial" w:eastAsia="Times New Roman" w:hAnsi="Arial" w:cs="Arial"/>
          <w:i/>
          <w:iCs/>
          <w:color w:val="274E13"/>
          <w:sz w:val="20"/>
          <w:szCs w:val="20"/>
          <w:shd w:val="clear" w:color="auto" w:fill="FFFFFF"/>
          <w:lang w:eastAsia="en-IN"/>
        </w:rPr>
        <w:t>43</w:t>
      </w:r>
      <w:r w:rsidRPr="006D78E4">
        <w:rPr>
          <w:rFonts w:ascii="Arial" w:eastAsia="Times New Roman" w:hAnsi="Arial" w:cs="Arial"/>
          <w:color w:val="274E13"/>
          <w:sz w:val="20"/>
          <w:szCs w:val="20"/>
          <w:shd w:val="clear" w:color="auto" w:fill="FFFFFF"/>
          <w:lang w:eastAsia="en-IN"/>
        </w:rPr>
        <w:t>(3), pp.75-90</w:t>
      </w:r>
      <w:r w:rsidRPr="006D78E4">
        <w:rPr>
          <w:rFonts w:ascii="Arial" w:eastAsia="Times New Roman" w:hAnsi="Arial" w:cs="Arial"/>
          <w:color w:val="222222"/>
          <w:sz w:val="20"/>
          <w:szCs w:val="20"/>
          <w:shd w:val="clear" w:color="auto" w:fill="FFFFFF"/>
          <w:lang w:eastAsia="en-IN"/>
        </w:rPr>
        <w:t>.</w:t>
      </w:r>
      <w:r w:rsidRPr="006D78E4">
        <w:rPr>
          <w:rFonts w:ascii="Arial" w:eastAsia="Times New Roman" w:hAnsi="Arial" w:cs="Arial"/>
          <w:color w:val="274E13"/>
          <w:sz w:val="20"/>
          <w:szCs w:val="20"/>
          <w:shd w:val="clear" w:color="auto" w:fill="FFFFFF"/>
          <w:lang w:eastAsia="en-IN"/>
        </w:rPr>
        <w:t xml:space="preserve"> Available at:</w:t>
      </w:r>
      <w:r w:rsidRPr="006D78E4">
        <w:rPr>
          <w:rFonts w:ascii="Arial" w:eastAsia="Times New Roman" w:hAnsi="Arial" w:cs="Arial"/>
          <w:color w:val="222222"/>
          <w:sz w:val="20"/>
          <w:szCs w:val="20"/>
          <w:shd w:val="clear" w:color="auto" w:fill="FFFFFF"/>
          <w:lang w:eastAsia="en-IN"/>
        </w:rPr>
        <w:t xml:space="preserve"> </w:t>
      </w:r>
      <w:hyperlink r:id="rId7" w:history="1">
        <w:r w:rsidRPr="006D78E4">
          <w:rPr>
            <w:rFonts w:ascii="Arial" w:eastAsia="Times New Roman" w:hAnsi="Arial" w:cs="Arial"/>
            <w:color w:val="1155CC"/>
            <w:sz w:val="20"/>
            <w:szCs w:val="20"/>
            <w:u w:val="single"/>
            <w:shd w:val="clear" w:color="auto" w:fill="FFFFFF"/>
            <w:lang w:eastAsia="en-IN"/>
          </w:rPr>
          <w:t>http://real.mtak.hu/89401/1/7_Kiss_TransitionofacontractofemploymentFINAL.pdf</w:t>
        </w:r>
      </w:hyperlink>
    </w:p>
    <w:p w:rsidR="006D78E4" w:rsidRPr="006D78E4" w:rsidRDefault="006D78E4" w:rsidP="006D78E4">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proofErr w:type="spellStart"/>
      <w:r w:rsidRPr="006D78E4">
        <w:rPr>
          <w:rFonts w:ascii="Arial" w:eastAsia="Times New Roman" w:hAnsi="Arial" w:cs="Arial"/>
          <w:color w:val="38761D"/>
          <w:sz w:val="20"/>
          <w:szCs w:val="20"/>
          <w:shd w:val="clear" w:color="auto" w:fill="FFFFFF"/>
          <w:lang w:eastAsia="en-IN"/>
        </w:rPr>
        <w:t>Beltrán</w:t>
      </w:r>
      <w:proofErr w:type="spellEnd"/>
      <w:r w:rsidRPr="006D78E4">
        <w:rPr>
          <w:rFonts w:ascii="Arial" w:eastAsia="Times New Roman" w:hAnsi="Arial" w:cs="Arial"/>
          <w:color w:val="38761D"/>
          <w:sz w:val="20"/>
          <w:szCs w:val="20"/>
          <w:shd w:val="clear" w:color="auto" w:fill="FFFFFF"/>
          <w:lang w:eastAsia="en-IN"/>
        </w:rPr>
        <w:t xml:space="preserve">-Martín, I. and </w:t>
      </w:r>
      <w:proofErr w:type="spellStart"/>
      <w:r w:rsidRPr="006D78E4">
        <w:rPr>
          <w:rFonts w:ascii="Arial" w:eastAsia="Times New Roman" w:hAnsi="Arial" w:cs="Arial"/>
          <w:color w:val="38761D"/>
          <w:sz w:val="20"/>
          <w:szCs w:val="20"/>
          <w:shd w:val="clear" w:color="auto" w:fill="FFFFFF"/>
          <w:lang w:eastAsia="en-IN"/>
        </w:rPr>
        <w:t>Bou-Llusar</w:t>
      </w:r>
      <w:proofErr w:type="spellEnd"/>
      <w:r w:rsidRPr="006D78E4">
        <w:rPr>
          <w:rFonts w:ascii="Arial" w:eastAsia="Times New Roman" w:hAnsi="Arial" w:cs="Arial"/>
          <w:color w:val="38761D"/>
          <w:sz w:val="20"/>
          <w:szCs w:val="20"/>
          <w:shd w:val="clear" w:color="auto" w:fill="FFFFFF"/>
          <w:lang w:eastAsia="en-IN"/>
        </w:rPr>
        <w:t xml:space="preserve">, J.C., 2018. Examining the intermediate role of employee abilities, motivation and opportunities to participate in the relationship between HR bundles and employee performance. </w:t>
      </w:r>
      <w:r w:rsidRPr="006D78E4">
        <w:rPr>
          <w:rFonts w:ascii="Arial" w:eastAsia="Times New Roman" w:hAnsi="Arial" w:cs="Arial"/>
          <w:i/>
          <w:iCs/>
          <w:color w:val="38761D"/>
          <w:sz w:val="20"/>
          <w:szCs w:val="20"/>
          <w:shd w:val="clear" w:color="auto" w:fill="FFFFFF"/>
          <w:lang w:eastAsia="en-IN"/>
        </w:rPr>
        <w:t>BRQ Business Research Quarterly</w:t>
      </w:r>
      <w:r w:rsidRPr="006D78E4">
        <w:rPr>
          <w:rFonts w:ascii="Arial" w:eastAsia="Times New Roman" w:hAnsi="Arial" w:cs="Arial"/>
          <w:color w:val="38761D"/>
          <w:sz w:val="20"/>
          <w:szCs w:val="20"/>
          <w:shd w:val="clear" w:color="auto" w:fill="FFFFFF"/>
          <w:lang w:eastAsia="en-IN"/>
        </w:rPr>
        <w:t xml:space="preserve">, </w:t>
      </w:r>
      <w:r w:rsidRPr="006D78E4">
        <w:rPr>
          <w:rFonts w:ascii="Arial" w:eastAsia="Times New Roman" w:hAnsi="Arial" w:cs="Arial"/>
          <w:i/>
          <w:iCs/>
          <w:color w:val="38761D"/>
          <w:sz w:val="20"/>
          <w:szCs w:val="20"/>
          <w:shd w:val="clear" w:color="auto" w:fill="FFFFFF"/>
          <w:lang w:eastAsia="en-IN"/>
        </w:rPr>
        <w:t>21</w:t>
      </w:r>
      <w:r w:rsidRPr="006D78E4">
        <w:rPr>
          <w:rFonts w:ascii="Arial" w:eastAsia="Times New Roman" w:hAnsi="Arial" w:cs="Arial"/>
          <w:color w:val="38761D"/>
          <w:sz w:val="20"/>
          <w:szCs w:val="20"/>
          <w:shd w:val="clear" w:color="auto" w:fill="FFFFFF"/>
          <w:lang w:eastAsia="en-IN"/>
        </w:rPr>
        <w:t xml:space="preserve">(2), pp.99-110. Available at:  </w:t>
      </w:r>
      <w:hyperlink r:id="rId8" w:history="1">
        <w:r w:rsidRPr="006D78E4">
          <w:rPr>
            <w:rFonts w:ascii="Arial" w:eastAsia="Times New Roman" w:hAnsi="Arial" w:cs="Arial"/>
            <w:color w:val="1155CC"/>
            <w:sz w:val="20"/>
            <w:szCs w:val="20"/>
            <w:u w:val="single"/>
            <w:shd w:val="clear" w:color="auto" w:fill="FFFFFF"/>
            <w:lang w:eastAsia="en-IN"/>
          </w:rPr>
          <w:t>https://journals.sagepub.com/doi/pdf/10.1016/j.brq.2018.02.001</w:t>
        </w:r>
      </w:hyperlink>
    </w:p>
    <w:p w:rsidR="006D78E4" w:rsidRPr="006D78E4" w:rsidRDefault="006D78E4" w:rsidP="006D78E4">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proofErr w:type="spellStart"/>
      <w:r w:rsidRPr="006D78E4">
        <w:rPr>
          <w:rFonts w:ascii="Arial" w:eastAsia="Times New Roman" w:hAnsi="Arial" w:cs="Arial"/>
          <w:color w:val="38761D"/>
          <w:sz w:val="20"/>
          <w:szCs w:val="20"/>
          <w:shd w:val="clear" w:color="auto" w:fill="FFFFFF"/>
          <w:lang w:eastAsia="en-IN"/>
        </w:rPr>
        <w:t>Ho</w:t>
      </w:r>
      <w:proofErr w:type="spellEnd"/>
      <w:r w:rsidRPr="006D78E4">
        <w:rPr>
          <w:rFonts w:ascii="Arial" w:eastAsia="Times New Roman" w:hAnsi="Arial" w:cs="Arial"/>
          <w:color w:val="38761D"/>
          <w:sz w:val="20"/>
          <w:szCs w:val="20"/>
          <w:shd w:val="clear" w:color="auto" w:fill="FFFFFF"/>
          <w:lang w:eastAsia="en-IN"/>
        </w:rPr>
        <w:t xml:space="preserve">, H. and </w:t>
      </w:r>
      <w:proofErr w:type="spellStart"/>
      <w:r w:rsidRPr="006D78E4">
        <w:rPr>
          <w:rFonts w:ascii="Arial" w:eastAsia="Times New Roman" w:hAnsi="Arial" w:cs="Arial"/>
          <w:color w:val="38761D"/>
          <w:sz w:val="20"/>
          <w:szCs w:val="20"/>
          <w:shd w:val="clear" w:color="auto" w:fill="FFFFFF"/>
          <w:lang w:eastAsia="en-IN"/>
        </w:rPr>
        <w:t>Kuvaas</w:t>
      </w:r>
      <w:proofErr w:type="spellEnd"/>
      <w:r w:rsidRPr="006D78E4">
        <w:rPr>
          <w:rFonts w:ascii="Arial" w:eastAsia="Times New Roman" w:hAnsi="Arial" w:cs="Arial"/>
          <w:color w:val="38761D"/>
          <w:sz w:val="20"/>
          <w:szCs w:val="20"/>
          <w:shd w:val="clear" w:color="auto" w:fill="FFFFFF"/>
          <w:lang w:eastAsia="en-IN"/>
        </w:rPr>
        <w:t>, B., 2020. Human resource management systems, employee well</w:t>
      </w:r>
      <w:r w:rsidRPr="006D78E4">
        <w:rPr>
          <w:rFonts w:ascii="Cambria Math" w:eastAsia="Times New Roman" w:hAnsi="Cambria Math" w:cs="Cambria Math"/>
          <w:color w:val="38761D"/>
          <w:sz w:val="20"/>
          <w:szCs w:val="20"/>
          <w:shd w:val="clear" w:color="auto" w:fill="FFFFFF"/>
          <w:lang w:eastAsia="en-IN"/>
        </w:rPr>
        <w:t>‐</w:t>
      </w:r>
      <w:r w:rsidRPr="006D78E4">
        <w:rPr>
          <w:rFonts w:ascii="Arial" w:eastAsia="Times New Roman" w:hAnsi="Arial" w:cs="Arial"/>
          <w:color w:val="38761D"/>
          <w:sz w:val="20"/>
          <w:szCs w:val="20"/>
          <w:shd w:val="clear" w:color="auto" w:fill="FFFFFF"/>
          <w:lang w:eastAsia="en-IN"/>
        </w:rPr>
        <w:t>being, and firm performance from the mutual gains and critical perspectives: The well</w:t>
      </w:r>
      <w:r w:rsidRPr="006D78E4">
        <w:rPr>
          <w:rFonts w:ascii="Cambria Math" w:eastAsia="Times New Roman" w:hAnsi="Cambria Math" w:cs="Cambria Math"/>
          <w:color w:val="38761D"/>
          <w:sz w:val="20"/>
          <w:szCs w:val="20"/>
          <w:shd w:val="clear" w:color="auto" w:fill="FFFFFF"/>
          <w:lang w:eastAsia="en-IN"/>
        </w:rPr>
        <w:t>‐</w:t>
      </w:r>
      <w:r w:rsidRPr="006D78E4">
        <w:rPr>
          <w:rFonts w:ascii="Arial" w:eastAsia="Times New Roman" w:hAnsi="Arial" w:cs="Arial"/>
          <w:color w:val="38761D"/>
          <w:sz w:val="20"/>
          <w:szCs w:val="20"/>
          <w:shd w:val="clear" w:color="auto" w:fill="FFFFFF"/>
          <w:lang w:eastAsia="en-IN"/>
        </w:rPr>
        <w:t xml:space="preserve">being paradox. </w:t>
      </w:r>
      <w:r w:rsidRPr="006D78E4">
        <w:rPr>
          <w:rFonts w:ascii="Arial" w:eastAsia="Times New Roman" w:hAnsi="Arial" w:cs="Arial"/>
          <w:i/>
          <w:iCs/>
          <w:color w:val="38761D"/>
          <w:sz w:val="20"/>
          <w:szCs w:val="20"/>
          <w:shd w:val="clear" w:color="auto" w:fill="FFFFFF"/>
          <w:lang w:eastAsia="en-IN"/>
        </w:rPr>
        <w:t>Human Resource Management</w:t>
      </w:r>
      <w:r w:rsidRPr="006D78E4">
        <w:rPr>
          <w:rFonts w:ascii="Arial" w:eastAsia="Times New Roman" w:hAnsi="Arial" w:cs="Arial"/>
          <w:color w:val="38761D"/>
          <w:sz w:val="20"/>
          <w:szCs w:val="20"/>
          <w:shd w:val="clear" w:color="auto" w:fill="FFFFFF"/>
          <w:lang w:eastAsia="en-IN"/>
        </w:rPr>
        <w:t xml:space="preserve">, </w:t>
      </w:r>
      <w:r w:rsidRPr="006D78E4">
        <w:rPr>
          <w:rFonts w:ascii="Arial" w:eastAsia="Times New Roman" w:hAnsi="Arial" w:cs="Arial"/>
          <w:i/>
          <w:iCs/>
          <w:color w:val="38761D"/>
          <w:sz w:val="20"/>
          <w:szCs w:val="20"/>
          <w:shd w:val="clear" w:color="auto" w:fill="FFFFFF"/>
          <w:lang w:eastAsia="en-IN"/>
        </w:rPr>
        <w:t>59</w:t>
      </w:r>
      <w:r w:rsidRPr="006D78E4">
        <w:rPr>
          <w:rFonts w:ascii="Arial" w:eastAsia="Times New Roman" w:hAnsi="Arial" w:cs="Arial"/>
          <w:color w:val="38761D"/>
          <w:sz w:val="20"/>
          <w:szCs w:val="20"/>
          <w:shd w:val="clear" w:color="auto" w:fill="FFFFFF"/>
          <w:lang w:eastAsia="en-IN"/>
        </w:rPr>
        <w:t xml:space="preserve">(3), pp.235-253. Available at: </w:t>
      </w:r>
      <w:hyperlink r:id="rId9" w:history="1">
        <w:r w:rsidRPr="006D78E4">
          <w:rPr>
            <w:rFonts w:ascii="Arial" w:eastAsia="Times New Roman" w:hAnsi="Arial" w:cs="Arial"/>
            <w:color w:val="1155CC"/>
            <w:sz w:val="20"/>
            <w:szCs w:val="20"/>
            <w:u w:val="single"/>
            <w:shd w:val="clear" w:color="auto" w:fill="FFFFFF"/>
            <w:lang w:eastAsia="en-IN"/>
          </w:rPr>
          <w:t>https://www.researchgate.net/profile/Bard-Kuvaas/publication/335348792_Human_resource_management_systems_employee_well-being_and_firm_performance_from_the_mutual_gains_and_critical_perspectives_The_well-being_paradox/links/5d663559458515b5b41deb3b/Human-resource-management-systems-employee-well-being-and-firm-performance-from-the-mutual-gains-and-critical-perspectives-The-well-being-paradox.pdf</w:t>
        </w:r>
      </w:hyperlink>
    </w:p>
    <w:p w:rsidR="006D78E4" w:rsidRPr="006D78E4" w:rsidRDefault="006D78E4" w:rsidP="006D78E4">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proofErr w:type="spellStart"/>
      <w:r w:rsidRPr="006D78E4">
        <w:rPr>
          <w:rFonts w:ascii="Arial" w:eastAsia="Times New Roman" w:hAnsi="Arial" w:cs="Arial"/>
          <w:color w:val="38761D"/>
          <w:sz w:val="20"/>
          <w:szCs w:val="20"/>
          <w:shd w:val="clear" w:color="auto" w:fill="FFFFFF"/>
          <w:lang w:eastAsia="en-IN"/>
        </w:rPr>
        <w:t>Rubel</w:t>
      </w:r>
      <w:proofErr w:type="spellEnd"/>
      <w:r w:rsidRPr="006D78E4">
        <w:rPr>
          <w:rFonts w:ascii="Arial" w:eastAsia="Times New Roman" w:hAnsi="Arial" w:cs="Arial"/>
          <w:color w:val="38761D"/>
          <w:sz w:val="20"/>
          <w:szCs w:val="20"/>
          <w:shd w:val="clear" w:color="auto" w:fill="FFFFFF"/>
          <w:lang w:eastAsia="en-IN"/>
        </w:rPr>
        <w:t xml:space="preserve">, M.R.B., </w:t>
      </w:r>
      <w:proofErr w:type="spellStart"/>
      <w:r w:rsidRPr="006D78E4">
        <w:rPr>
          <w:rFonts w:ascii="Arial" w:eastAsia="Times New Roman" w:hAnsi="Arial" w:cs="Arial"/>
          <w:color w:val="38761D"/>
          <w:sz w:val="20"/>
          <w:szCs w:val="20"/>
          <w:shd w:val="clear" w:color="auto" w:fill="FFFFFF"/>
          <w:lang w:eastAsia="en-IN"/>
        </w:rPr>
        <w:t>Rimi</w:t>
      </w:r>
      <w:proofErr w:type="spellEnd"/>
      <w:r w:rsidRPr="006D78E4">
        <w:rPr>
          <w:rFonts w:ascii="Arial" w:eastAsia="Times New Roman" w:hAnsi="Arial" w:cs="Arial"/>
          <w:color w:val="38761D"/>
          <w:sz w:val="20"/>
          <w:szCs w:val="20"/>
          <w:shd w:val="clear" w:color="auto" w:fill="FFFFFF"/>
          <w:lang w:eastAsia="en-IN"/>
        </w:rPr>
        <w:t xml:space="preserve">, N.N., </w:t>
      </w:r>
      <w:proofErr w:type="spellStart"/>
      <w:r w:rsidRPr="006D78E4">
        <w:rPr>
          <w:rFonts w:ascii="Arial" w:eastAsia="Times New Roman" w:hAnsi="Arial" w:cs="Arial"/>
          <w:color w:val="38761D"/>
          <w:sz w:val="20"/>
          <w:szCs w:val="20"/>
          <w:shd w:val="clear" w:color="auto" w:fill="FFFFFF"/>
          <w:lang w:eastAsia="en-IN"/>
        </w:rPr>
        <w:t>Yusliza</w:t>
      </w:r>
      <w:proofErr w:type="spellEnd"/>
      <w:r w:rsidRPr="006D78E4">
        <w:rPr>
          <w:rFonts w:ascii="Arial" w:eastAsia="Times New Roman" w:hAnsi="Arial" w:cs="Arial"/>
          <w:color w:val="38761D"/>
          <w:sz w:val="20"/>
          <w:szCs w:val="20"/>
          <w:shd w:val="clear" w:color="auto" w:fill="FFFFFF"/>
          <w:lang w:eastAsia="en-IN"/>
        </w:rPr>
        <w:t xml:space="preserve">, M.Y. and </w:t>
      </w:r>
      <w:proofErr w:type="spellStart"/>
      <w:r w:rsidRPr="006D78E4">
        <w:rPr>
          <w:rFonts w:ascii="Arial" w:eastAsia="Times New Roman" w:hAnsi="Arial" w:cs="Arial"/>
          <w:color w:val="38761D"/>
          <w:sz w:val="20"/>
          <w:szCs w:val="20"/>
          <w:shd w:val="clear" w:color="auto" w:fill="FFFFFF"/>
          <w:lang w:eastAsia="en-IN"/>
        </w:rPr>
        <w:t>Kee</w:t>
      </w:r>
      <w:proofErr w:type="spellEnd"/>
      <w:r w:rsidRPr="006D78E4">
        <w:rPr>
          <w:rFonts w:ascii="Arial" w:eastAsia="Times New Roman" w:hAnsi="Arial" w:cs="Arial"/>
          <w:color w:val="38761D"/>
          <w:sz w:val="20"/>
          <w:szCs w:val="20"/>
          <w:shd w:val="clear" w:color="auto" w:fill="FFFFFF"/>
          <w:lang w:eastAsia="en-IN"/>
        </w:rPr>
        <w:t xml:space="preserve">, D.M.H., 2018. High commitment human resource management practices and employee service behaviour: Trust in management as mediator. </w:t>
      </w:r>
      <w:r w:rsidRPr="006D78E4">
        <w:rPr>
          <w:rFonts w:ascii="Arial" w:eastAsia="Times New Roman" w:hAnsi="Arial" w:cs="Arial"/>
          <w:i/>
          <w:iCs/>
          <w:color w:val="38761D"/>
          <w:sz w:val="20"/>
          <w:szCs w:val="20"/>
          <w:shd w:val="clear" w:color="auto" w:fill="FFFFFF"/>
          <w:lang w:eastAsia="en-IN"/>
        </w:rPr>
        <w:t>IIMB Management Review</w:t>
      </w:r>
      <w:r w:rsidRPr="006D78E4">
        <w:rPr>
          <w:rFonts w:ascii="Arial" w:eastAsia="Times New Roman" w:hAnsi="Arial" w:cs="Arial"/>
          <w:color w:val="38761D"/>
          <w:sz w:val="20"/>
          <w:szCs w:val="20"/>
          <w:shd w:val="clear" w:color="auto" w:fill="FFFFFF"/>
          <w:lang w:eastAsia="en-IN"/>
        </w:rPr>
        <w:t xml:space="preserve">, </w:t>
      </w:r>
      <w:r w:rsidRPr="006D78E4">
        <w:rPr>
          <w:rFonts w:ascii="Arial" w:eastAsia="Times New Roman" w:hAnsi="Arial" w:cs="Arial"/>
          <w:i/>
          <w:iCs/>
          <w:color w:val="38761D"/>
          <w:sz w:val="20"/>
          <w:szCs w:val="20"/>
          <w:shd w:val="clear" w:color="auto" w:fill="FFFFFF"/>
          <w:lang w:eastAsia="en-IN"/>
        </w:rPr>
        <w:t>30</w:t>
      </w:r>
      <w:r w:rsidRPr="006D78E4">
        <w:rPr>
          <w:rFonts w:ascii="Arial" w:eastAsia="Times New Roman" w:hAnsi="Arial" w:cs="Arial"/>
          <w:color w:val="38761D"/>
          <w:sz w:val="20"/>
          <w:szCs w:val="20"/>
          <w:shd w:val="clear" w:color="auto" w:fill="FFFFFF"/>
          <w:lang w:eastAsia="en-IN"/>
        </w:rPr>
        <w:t xml:space="preserve">(4), pp.316-329. Available at: </w:t>
      </w:r>
      <w:hyperlink r:id="rId10" w:history="1">
        <w:r w:rsidRPr="006D78E4">
          <w:rPr>
            <w:rFonts w:ascii="Arial" w:eastAsia="Times New Roman" w:hAnsi="Arial" w:cs="Arial"/>
            <w:color w:val="1155CC"/>
            <w:sz w:val="20"/>
            <w:szCs w:val="20"/>
            <w:u w:val="single"/>
            <w:shd w:val="clear" w:color="auto" w:fill="FFFFFF"/>
            <w:lang w:eastAsia="en-IN"/>
          </w:rPr>
          <w:t>https://www.sciencedirect.com/science/article/pii/S0970389618302453</w:t>
        </w:r>
      </w:hyperlink>
    </w:p>
    <w:p w:rsidR="006D78E4" w:rsidRPr="006D78E4" w:rsidRDefault="006D78E4" w:rsidP="006D78E4">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6D78E4">
        <w:rPr>
          <w:rFonts w:ascii="Arial" w:eastAsia="Times New Roman" w:hAnsi="Arial" w:cs="Arial"/>
          <w:color w:val="38761D"/>
          <w:sz w:val="20"/>
          <w:szCs w:val="20"/>
          <w:shd w:val="clear" w:color="auto" w:fill="FFFFFF"/>
          <w:lang w:eastAsia="en-IN"/>
        </w:rPr>
        <w:t xml:space="preserve">Sharma, E. and </w:t>
      </w:r>
      <w:proofErr w:type="spellStart"/>
      <w:r w:rsidRPr="006D78E4">
        <w:rPr>
          <w:rFonts w:ascii="Arial" w:eastAsia="Times New Roman" w:hAnsi="Arial" w:cs="Arial"/>
          <w:color w:val="38761D"/>
          <w:sz w:val="20"/>
          <w:szCs w:val="20"/>
          <w:shd w:val="clear" w:color="auto" w:fill="FFFFFF"/>
          <w:lang w:eastAsia="en-IN"/>
        </w:rPr>
        <w:t>Tewari</w:t>
      </w:r>
      <w:proofErr w:type="spellEnd"/>
      <w:r w:rsidRPr="006D78E4">
        <w:rPr>
          <w:rFonts w:ascii="Arial" w:eastAsia="Times New Roman" w:hAnsi="Arial" w:cs="Arial"/>
          <w:color w:val="38761D"/>
          <w:sz w:val="20"/>
          <w:szCs w:val="20"/>
          <w:shd w:val="clear" w:color="auto" w:fill="FFFFFF"/>
          <w:lang w:eastAsia="en-IN"/>
        </w:rPr>
        <w:t xml:space="preserve">, R., 2018. Engaging employee perception for effective corporate social responsibility: Role of human resource professionals. </w:t>
      </w:r>
      <w:r w:rsidRPr="006D78E4">
        <w:rPr>
          <w:rFonts w:ascii="Arial" w:eastAsia="Times New Roman" w:hAnsi="Arial" w:cs="Arial"/>
          <w:i/>
          <w:iCs/>
          <w:color w:val="38761D"/>
          <w:sz w:val="20"/>
          <w:szCs w:val="20"/>
          <w:shd w:val="clear" w:color="auto" w:fill="FFFFFF"/>
          <w:lang w:eastAsia="en-IN"/>
        </w:rPr>
        <w:t>Global Business Review</w:t>
      </w:r>
      <w:r w:rsidRPr="006D78E4">
        <w:rPr>
          <w:rFonts w:ascii="Arial" w:eastAsia="Times New Roman" w:hAnsi="Arial" w:cs="Arial"/>
          <w:color w:val="38761D"/>
          <w:sz w:val="20"/>
          <w:szCs w:val="20"/>
          <w:shd w:val="clear" w:color="auto" w:fill="FFFFFF"/>
          <w:lang w:eastAsia="en-IN"/>
        </w:rPr>
        <w:t xml:space="preserve">, </w:t>
      </w:r>
      <w:r w:rsidRPr="006D78E4">
        <w:rPr>
          <w:rFonts w:ascii="Arial" w:eastAsia="Times New Roman" w:hAnsi="Arial" w:cs="Arial"/>
          <w:i/>
          <w:iCs/>
          <w:color w:val="38761D"/>
          <w:sz w:val="20"/>
          <w:szCs w:val="20"/>
          <w:shd w:val="clear" w:color="auto" w:fill="FFFFFF"/>
          <w:lang w:eastAsia="en-IN"/>
        </w:rPr>
        <w:t>19</w:t>
      </w:r>
      <w:r w:rsidRPr="006D78E4">
        <w:rPr>
          <w:rFonts w:ascii="Arial" w:eastAsia="Times New Roman" w:hAnsi="Arial" w:cs="Arial"/>
          <w:color w:val="38761D"/>
          <w:sz w:val="20"/>
          <w:szCs w:val="20"/>
          <w:shd w:val="clear" w:color="auto" w:fill="FFFFFF"/>
          <w:lang w:eastAsia="en-IN"/>
        </w:rPr>
        <w:t xml:space="preserve">(1), pp.111-130. Available at: </w:t>
      </w:r>
      <w:hyperlink r:id="rId11" w:history="1">
        <w:r w:rsidRPr="006D78E4">
          <w:rPr>
            <w:rFonts w:ascii="Arial" w:eastAsia="Times New Roman" w:hAnsi="Arial" w:cs="Arial"/>
            <w:color w:val="1155CC"/>
            <w:sz w:val="20"/>
            <w:szCs w:val="20"/>
            <w:u w:val="single"/>
            <w:shd w:val="clear" w:color="auto" w:fill="FFFFFF"/>
            <w:lang w:eastAsia="en-IN"/>
          </w:rPr>
          <w:t>https://www.researchgate.net/profile/Drekta-Sharma/publication/306080265_Engaging_Employee_Perception_for_Effective_Corporate_Social_Responsibility_Role_of_Human_Resource_Professionals/links/5a34fa7faca27247eddd1ff5/Engaging-Employee-Perception-for-Effective-Corporate-Social-Responsibility-Role-of-Human-Resource-Professionals.pdf</w:t>
        </w:r>
      </w:hyperlink>
    </w:p>
    <w:p w:rsidR="006D78E4" w:rsidRPr="006D78E4" w:rsidRDefault="006D78E4" w:rsidP="006D78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6D78E4">
        <w:rPr>
          <w:rFonts w:ascii="Arial" w:eastAsia="Times New Roman" w:hAnsi="Arial" w:cs="Arial"/>
          <w:color w:val="38761D"/>
          <w:sz w:val="20"/>
          <w:szCs w:val="20"/>
          <w:shd w:val="clear" w:color="auto" w:fill="FFFFFF"/>
          <w:lang w:eastAsia="en-IN"/>
        </w:rPr>
        <w:t>Haski-Leventhal</w:t>
      </w:r>
      <w:proofErr w:type="spellEnd"/>
      <w:r w:rsidRPr="006D78E4">
        <w:rPr>
          <w:rFonts w:ascii="Arial" w:eastAsia="Times New Roman" w:hAnsi="Arial" w:cs="Arial"/>
          <w:color w:val="38761D"/>
          <w:sz w:val="20"/>
          <w:szCs w:val="20"/>
          <w:shd w:val="clear" w:color="auto" w:fill="FFFFFF"/>
          <w:lang w:eastAsia="en-IN"/>
        </w:rPr>
        <w:t xml:space="preserve">, D., </w:t>
      </w:r>
      <w:proofErr w:type="spellStart"/>
      <w:r w:rsidRPr="006D78E4">
        <w:rPr>
          <w:rFonts w:ascii="Arial" w:eastAsia="Times New Roman" w:hAnsi="Arial" w:cs="Arial"/>
          <w:color w:val="38761D"/>
          <w:sz w:val="20"/>
          <w:szCs w:val="20"/>
          <w:shd w:val="clear" w:color="auto" w:fill="FFFFFF"/>
          <w:lang w:eastAsia="en-IN"/>
        </w:rPr>
        <w:t>Paull</w:t>
      </w:r>
      <w:proofErr w:type="spellEnd"/>
      <w:r w:rsidRPr="006D78E4">
        <w:rPr>
          <w:rFonts w:ascii="Arial" w:eastAsia="Times New Roman" w:hAnsi="Arial" w:cs="Arial"/>
          <w:color w:val="38761D"/>
          <w:sz w:val="20"/>
          <w:szCs w:val="20"/>
          <w:shd w:val="clear" w:color="auto" w:fill="FFFFFF"/>
          <w:lang w:eastAsia="en-IN"/>
        </w:rPr>
        <w:t xml:space="preserve">, M., Young, S., </w:t>
      </w:r>
      <w:proofErr w:type="spellStart"/>
      <w:r w:rsidRPr="006D78E4">
        <w:rPr>
          <w:rFonts w:ascii="Arial" w:eastAsia="Times New Roman" w:hAnsi="Arial" w:cs="Arial"/>
          <w:color w:val="38761D"/>
          <w:sz w:val="20"/>
          <w:szCs w:val="20"/>
          <w:shd w:val="clear" w:color="auto" w:fill="FFFFFF"/>
          <w:lang w:eastAsia="en-IN"/>
        </w:rPr>
        <w:t>MacCallum</w:t>
      </w:r>
      <w:proofErr w:type="spellEnd"/>
      <w:r w:rsidRPr="006D78E4">
        <w:rPr>
          <w:rFonts w:ascii="Arial" w:eastAsia="Times New Roman" w:hAnsi="Arial" w:cs="Arial"/>
          <w:color w:val="38761D"/>
          <w:sz w:val="20"/>
          <w:szCs w:val="20"/>
          <w:shd w:val="clear" w:color="auto" w:fill="FFFFFF"/>
          <w:lang w:eastAsia="en-IN"/>
        </w:rPr>
        <w:t xml:space="preserve">, J., Holmes, K., Omari, M., Scott, R. and </w:t>
      </w:r>
      <w:proofErr w:type="spellStart"/>
      <w:r w:rsidRPr="006D78E4">
        <w:rPr>
          <w:rFonts w:ascii="Arial" w:eastAsia="Times New Roman" w:hAnsi="Arial" w:cs="Arial"/>
          <w:color w:val="38761D"/>
          <w:sz w:val="20"/>
          <w:szCs w:val="20"/>
          <w:shd w:val="clear" w:color="auto" w:fill="FFFFFF"/>
          <w:lang w:eastAsia="en-IN"/>
        </w:rPr>
        <w:t>Alony</w:t>
      </w:r>
      <w:proofErr w:type="spellEnd"/>
      <w:r w:rsidRPr="006D78E4">
        <w:rPr>
          <w:rFonts w:ascii="Arial" w:eastAsia="Times New Roman" w:hAnsi="Arial" w:cs="Arial"/>
          <w:color w:val="38761D"/>
          <w:sz w:val="20"/>
          <w:szCs w:val="20"/>
          <w:shd w:val="clear" w:color="auto" w:fill="FFFFFF"/>
          <w:lang w:eastAsia="en-IN"/>
        </w:rPr>
        <w:t xml:space="preserve">, I., 2020. The multidimensional benefits of university student volunteering: Psychological contract, expectations, and outcomes. </w:t>
      </w:r>
      <w:proofErr w:type="spellStart"/>
      <w:r w:rsidRPr="006D78E4">
        <w:rPr>
          <w:rFonts w:ascii="Arial" w:eastAsia="Times New Roman" w:hAnsi="Arial" w:cs="Arial"/>
          <w:i/>
          <w:iCs/>
          <w:color w:val="38761D"/>
          <w:sz w:val="20"/>
          <w:szCs w:val="20"/>
          <w:shd w:val="clear" w:color="auto" w:fill="FFFFFF"/>
          <w:lang w:eastAsia="en-IN"/>
        </w:rPr>
        <w:t>Nonprofit</w:t>
      </w:r>
      <w:proofErr w:type="spellEnd"/>
      <w:r w:rsidRPr="006D78E4">
        <w:rPr>
          <w:rFonts w:ascii="Arial" w:eastAsia="Times New Roman" w:hAnsi="Arial" w:cs="Arial"/>
          <w:i/>
          <w:iCs/>
          <w:color w:val="38761D"/>
          <w:sz w:val="20"/>
          <w:szCs w:val="20"/>
          <w:shd w:val="clear" w:color="auto" w:fill="FFFFFF"/>
          <w:lang w:eastAsia="en-IN"/>
        </w:rPr>
        <w:t xml:space="preserve"> and Voluntary Sector Quarterly</w:t>
      </w:r>
      <w:r w:rsidRPr="006D78E4">
        <w:rPr>
          <w:rFonts w:ascii="Arial" w:eastAsia="Times New Roman" w:hAnsi="Arial" w:cs="Arial"/>
          <w:color w:val="38761D"/>
          <w:sz w:val="20"/>
          <w:szCs w:val="20"/>
          <w:shd w:val="clear" w:color="auto" w:fill="FFFFFF"/>
          <w:lang w:eastAsia="en-IN"/>
        </w:rPr>
        <w:t xml:space="preserve">, </w:t>
      </w:r>
      <w:r w:rsidRPr="006D78E4">
        <w:rPr>
          <w:rFonts w:ascii="Arial" w:eastAsia="Times New Roman" w:hAnsi="Arial" w:cs="Arial"/>
          <w:i/>
          <w:iCs/>
          <w:color w:val="38761D"/>
          <w:sz w:val="20"/>
          <w:szCs w:val="20"/>
          <w:shd w:val="clear" w:color="auto" w:fill="FFFFFF"/>
          <w:lang w:eastAsia="en-IN"/>
        </w:rPr>
        <w:t>49</w:t>
      </w:r>
      <w:r w:rsidRPr="006D78E4">
        <w:rPr>
          <w:rFonts w:ascii="Arial" w:eastAsia="Times New Roman" w:hAnsi="Arial" w:cs="Arial"/>
          <w:color w:val="38761D"/>
          <w:sz w:val="20"/>
          <w:szCs w:val="20"/>
          <w:shd w:val="clear" w:color="auto" w:fill="FFFFFF"/>
          <w:lang w:eastAsia="en-IN"/>
        </w:rPr>
        <w:t xml:space="preserve">(1), pp.113-133. Available at: </w:t>
      </w:r>
      <w:hyperlink r:id="rId12" w:history="1">
        <w:r w:rsidRPr="006D78E4">
          <w:rPr>
            <w:rFonts w:ascii="Arial" w:eastAsia="Times New Roman" w:hAnsi="Arial" w:cs="Arial"/>
            <w:color w:val="1155CC"/>
            <w:sz w:val="20"/>
            <w:szCs w:val="20"/>
            <w:u w:val="single"/>
            <w:shd w:val="clear" w:color="auto" w:fill="FFFFFF"/>
            <w:lang w:eastAsia="en-IN"/>
          </w:rPr>
          <w:t>https://journals.sagepub.com/doi/pdf/10.1177/0899764019863108</w:t>
        </w:r>
      </w:hyperlink>
    </w:p>
    <w:p w:rsidR="006D78E4" w:rsidRPr="006D78E4" w:rsidRDefault="006D78E4" w:rsidP="006D78E4">
      <w:pPr>
        <w:numPr>
          <w:ilvl w:val="0"/>
          <w:numId w:val="2"/>
        </w:numPr>
        <w:spacing w:before="100" w:beforeAutospacing="1" w:after="270" w:line="240" w:lineRule="auto"/>
        <w:rPr>
          <w:rFonts w:ascii="Times New Roman" w:eastAsia="Times New Roman" w:hAnsi="Times New Roman" w:cs="Times New Roman"/>
          <w:color w:val="000000"/>
          <w:sz w:val="27"/>
          <w:szCs w:val="27"/>
          <w:lang w:eastAsia="en-IN"/>
        </w:rPr>
      </w:pPr>
      <w:r w:rsidRPr="006D78E4">
        <w:rPr>
          <w:rFonts w:ascii="Arial" w:eastAsia="Times New Roman" w:hAnsi="Arial" w:cs="Arial"/>
          <w:color w:val="38761D"/>
          <w:sz w:val="20"/>
          <w:szCs w:val="20"/>
          <w:shd w:val="clear" w:color="auto" w:fill="FFFFFF"/>
          <w:lang w:eastAsia="en-IN"/>
        </w:rPr>
        <w:t xml:space="preserve">Sherman, U.P. and Morley, M.J., 2020. What do we measure and how do we elicit it? The case for the use of repertory grid technique in multi-party psychological contract research. </w:t>
      </w:r>
      <w:r w:rsidRPr="006D78E4">
        <w:rPr>
          <w:rFonts w:ascii="Arial" w:eastAsia="Times New Roman" w:hAnsi="Arial" w:cs="Arial"/>
          <w:i/>
          <w:iCs/>
          <w:color w:val="38761D"/>
          <w:sz w:val="20"/>
          <w:szCs w:val="20"/>
          <w:shd w:val="clear" w:color="auto" w:fill="FFFFFF"/>
          <w:lang w:eastAsia="en-IN"/>
        </w:rPr>
        <w:t>European Journal of Work and Organizational Psychology</w:t>
      </w:r>
      <w:r w:rsidRPr="006D78E4">
        <w:rPr>
          <w:rFonts w:ascii="Arial" w:eastAsia="Times New Roman" w:hAnsi="Arial" w:cs="Arial"/>
          <w:color w:val="38761D"/>
          <w:sz w:val="20"/>
          <w:szCs w:val="20"/>
          <w:shd w:val="clear" w:color="auto" w:fill="FFFFFF"/>
          <w:lang w:eastAsia="en-IN"/>
        </w:rPr>
        <w:t xml:space="preserve">, </w:t>
      </w:r>
      <w:r w:rsidRPr="006D78E4">
        <w:rPr>
          <w:rFonts w:ascii="Arial" w:eastAsia="Times New Roman" w:hAnsi="Arial" w:cs="Arial"/>
          <w:i/>
          <w:iCs/>
          <w:color w:val="38761D"/>
          <w:sz w:val="20"/>
          <w:szCs w:val="20"/>
          <w:shd w:val="clear" w:color="auto" w:fill="FFFFFF"/>
          <w:lang w:eastAsia="en-IN"/>
        </w:rPr>
        <w:t>29</w:t>
      </w:r>
      <w:r w:rsidRPr="006D78E4">
        <w:rPr>
          <w:rFonts w:ascii="Arial" w:eastAsia="Times New Roman" w:hAnsi="Arial" w:cs="Arial"/>
          <w:color w:val="38761D"/>
          <w:sz w:val="20"/>
          <w:szCs w:val="20"/>
          <w:shd w:val="clear" w:color="auto" w:fill="FFFFFF"/>
          <w:lang w:eastAsia="en-IN"/>
        </w:rPr>
        <w:t xml:space="preserve">(2), pp.230-242. Available at: </w:t>
      </w:r>
      <w:hyperlink r:id="rId13" w:history="1">
        <w:r w:rsidRPr="006D78E4">
          <w:rPr>
            <w:rFonts w:ascii="Arial" w:eastAsia="Times New Roman" w:hAnsi="Arial" w:cs="Arial"/>
            <w:color w:val="1155CC"/>
            <w:sz w:val="20"/>
            <w:szCs w:val="20"/>
            <w:u w:val="single"/>
            <w:shd w:val="clear" w:color="auto" w:fill="FFFFFF"/>
            <w:lang w:eastAsia="en-IN"/>
          </w:rPr>
          <w:t>https://cora.ucc.ie/bitstream/handle/10468/9012/EJWOP_Main_Document_-3rd_Draft_-author_details.pdf?sequence=1&amp;isAllowed=y</w:t>
        </w:r>
      </w:hyperlink>
    </w:p>
    <w:p w:rsidR="006D78E4" w:rsidRPr="006D78E4" w:rsidRDefault="006D78E4" w:rsidP="006D78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78E4">
        <w:rPr>
          <w:rFonts w:ascii="Arial" w:eastAsia="Times New Roman" w:hAnsi="Arial" w:cs="Arial"/>
          <w:color w:val="38761D"/>
          <w:sz w:val="20"/>
          <w:szCs w:val="20"/>
          <w:shd w:val="clear" w:color="auto" w:fill="FFFFFF"/>
          <w:lang w:eastAsia="en-IN"/>
        </w:rPr>
        <w:t xml:space="preserve">Wei, Z., Du, Z. and </w:t>
      </w:r>
      <w:proofErr w:type="spellStart"/>
      <w:r w:rsidRPr="006D78E4">
        <w:rPr>
          <w:rFonts w:ascii="Arial" w:eastAsia="Times New Roman" w:hAnsi="Arial" w:cs="Arial"/>
          <w:color w:val="38761D"/>
          <w:sz w:val="20"/>
          <w:szCs w:val="20"/>
          <w:shd w:val="clear" w:color="auto" w:fill="FFFFFF"/>
          <w:lang w:eastAsia="en-IN"/>
        </w:rPr>
        <w:t>Bao</w:t>
      </w:r>
      <w:proofErr w:type="spellEnd"/>
      <w:r w:rsidRPr="006D78E4">
        <w:rPr>
          <w:rFonts w:ascii="Arial" w:eastAsia="Times New Roman" w:hAnsi="Arial" w:cs="Arial"/>
          <w:color w:val="38761D"/>
          <w:sz w:val="20"/>
          <w:szCs w:val="20"/>
          <w:shd w:val="clear" w:color="auto" w:fill="FFFFFF"/>
          <w:lang w:eastAsia="en-IN"/>
        </w:rPr>
        <w:t xml:space="preserve">, Y., 2017. Outsourcer knowledge protection, psychological contract schema, and project performance: a vendor's perspective. </w:t>
      </w:r>
      <w:r w:rsidRPr="006D78E4">
        <w:rPr>
          <w:rFonts w:ascii="Arial" w:eastAsia="Times New Roman" w:hAnsi="Arial" w:cs="Arial"/>
          <w:i/>
          <w:iCs/>
          <w:color w:val="38761D"/>
          <w:sz w:val="20"/>
          <w:szCs w:val="20"/>
          <w:shd w:val="clear" w:color="auto" w:fill="FFFFFF"/>
          <w:lang w:eastAsia="en-IN"/>
        </w:rPr>
        <w:t>IEEE Transactions on Engineering Management</w:t>
      </w:r>
      <w:r w:rsidRPr="006D78E4">
        <w:rPr>
          <w:rFonts w:ascii="Arial" w:eastAsia="Times New Roman" w:hAnsi="Arial" w:cs="Arial"/>
          <w:color w:val="38761D"/>
          <w:sz w:val="20"/>
          <w:szCs w:val="20"/>
          <w:shd w:val="clear" w:color="auto" w:fill="FFFFFF"/>
          <w:lang w:eastAsia="en-IN"/>
        </w:rPr>
        <w:t xml:space="preserve">, </w:t>
      </w:r>
      <w:r w:rsidRPr="006D78E4">
        <w:rPr>
          <w:rFonts w:ascii="Arial" w:eastAsia="Times New Roman" w:hAnsi="Arial" w:cs="Arial"/>
          <w:i/>
          <w:iCs/>
          <w:color w:val="38761D"/>
          <w:sz w:val="20"/>
          <w:szCs w:val="20"/>
          <w:shd w:val="clear" w:color="auto" w:fill="FFFFFF"/>
          <w:lang w:eastAsia="en-IN"/>
        </w:rPr>
        <w:t>65</w:t>
      </w:r>
      <w:r w:rsidRPr="006D78E4">
        <w:rPr>
          <w:rFonts w:ascii="Arial" w:eastAsia="Times New Roman" w:hAnsi="Arial" w:cs="Arial"/>
          <w:color w:val="38761D"/>
          <w:sz w:val="20"/>
          <w:szCs w:val="20"/>
          <w:shd w:val="clear" w:color="auto" w:fill="FFFFFF"/>
          <w:lang w:eastAsia="en-IN"/>
        </w:rPr>
        <w:t xml:space="preserve">(1), pp.128-140. Available at: </w:t>
      </w:r>
      <w:hyperlink r:id="rId14" w:history="1">
        <w:r w:rsidRPr="006D78E4">
          <w:rPr>
            <w:rFonts w:ascii="Arial" w:eastAsia="Times New Roman" w:hAnsi="Arial" w:cs="Arial"/>
            <w:color w:val="1155CC"/>
            <w:sz w:val="20"/>
            <w:szCs w:val="20"/>
            <w:u w:val="single"/>
            <w:shd w:val="clear" w:color="auto" w:fill="FFFFFF"/>
            <w:lang w:eastAsia="en-IN"/>
          </w:rPr>
          <w:t>https://www.researchgate.net/profile/Zelong-Wei/publication/320361719_Outsourcer_Knowledge_Protection_Psychological_Contract_Schema_and_Project_Performance_A_Vendor%27s_Perspective/links/59e22e510f7e9b97fbe76115/Outsourcer-Knowledge-Protection-Psychological-Contract-Schema-and-Project-Performance-A-Vendors-Perspective.pdf</w:t>
        </w:r>
      </w:hyperlink>
    </w:p>
    <w:p w:rsidR="00716C11" w:rsidRDefault="00716C11"/>
    <w:sectPr w:rsidR="00716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FED"/>
    <w:multiLevelType w:val="multilevel"/>
    <w:tmpl w:val="4A3A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535808"/>
    <w:multiLevelType w:val="multilevel"/>
    <w:tmpl w:val="D544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E4"/>
    <w:rsid w:val="006D78E4"/>
    <w:rsid w:val="00716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63D40-FC1D-4B4F-BC32-F109273A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8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78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09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blog/post/edit/4668880262771047993/4083931353537586684" TargetMode="External"/><Relationship Id="rId13" Type="http://schemas.openxmlformats.org/officeDocument/2006/relationships/hyperlink" Target="https://www.blogger.com/blog/post/edit/4668880262771047993/4083931353537586684" TargetMode="External"/><Relationship Id="rId3" Type="http://schemas.openxmlformats.org/officeDocument/2006/relationships/settings" Target="settings.xml"/><Relationship Id="rId7" Type="http://schemas.openxmlformats.org/officeDocument/2006/relationships/hyperlink" Target="https://www.blogger.com/blog/post/edit/4668880262771047993/4083931353537586684" TargetMode="External"/><Relationship Id="rId12" Type="http://schemas.openxmlformats.org/officeDocument/2006/relationships/hyperlink" Target="https://www.blogger.com/blog/post/edit/4668880262771047993/408393135353758668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logger.com/blog/post/edit/4668880262771047993/4083931353537586684" TargetMode="External"/><Relationship Id="rId11" Type="http://schemas.openxmlformats.org/officeDocument/2006/relationships/hyperlink" Target="https://www.blogger.com/blog/post/edit/4668880262771047993/4083931353537586684" TargetMode="External"/><Relationship Id="rId5" Type="http://schemas.openxmlformats.org/officeDocument/2006/relationships/hyperlink" Target="https://www.blogger.com/blog/post/edit/4668880262771047993/4083931353537586684" TargetMode="External"/><Relationship Id="rId15" Type="http://schemas.openxmlformats.org/officeDocument/2006/relationships/fontTable" Target="fontTable.xml"/><Relationship Id="rId10" Type="http://schemas.openxmlformats.org/officeDocument/2006/relationships/hyperlink" Target="https://www.blogger.com/blog/post/edit/4668880262771047993/4083931353537586684" TargetMode="External"/><Relationship Id="rId4" Type="http://schemas.openxmlformats.org/officeDocument/2006/relationships/webSettings" Target="webSettings.xml"/><Relationship Id="rId9" Type="http://schemas.openxmlformats.org/officeDocument/2006/relationships/hyperlink" Target="https://www.blogger.com/blog/post/edit/4668880262771047993/4083931353537586684" TargetMode="External"/><Relationship Id="rId14" Type="http://schemas.openxmlformats.org/officeDocument/2006/relationships/hyperlink" Target="https://www.blogger.com/blog/post/edit/4668880262771047993/40839313535375866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2305</Words>
  <Characters>13141</Characters>
  <Application>Microsoft Office Word</Application>
  <DocSecurity>0</DocSecurity>
  <Lines>109</Lines>
  <Paragraphs>30</Paragraphs>
  <ScaleCrop>false</ScaleCrop>
  <Company/>
  <LinksUpToDate>false</LinksUpToDate>
  <CharactersWithSpaces>15416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2022-09-03T18:04:00Z</dcterms:created>
  <dcterms:modified xsi:type="dcterms:W3CDTF">2022-09-03T18:05:00Z</dcterms:modified>
</cp:coreProperties>
</file>