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DD6" w:rsidRDefault="00976DD6" w:rsidP="00976DD6">
      <w:pPr>
        <w:pStyle w:val="NormalWeb"/>
        <w:rPr>
          <w:color w:val="000000"/>
          <w:sz w:val="27"/>
          <w:szCs w:val="27"/>
        </w:rPr>
      </w:pPr>
      <w:proofErr w:type="gramStart"/>
      <w:r>
        <w:rPr>
          <w:rFonts w:ascii="Arial" w:hAnsi="Arial" w:cs="Arial"/>
          <w:color w:val="000000"/>
          <w:sz w:val="22"/>
          <w:szCs w:val="22"/>
        </w:rPr>
        <w:t>BMW(</w:t>
      </w:r>
      <w:proofErr w:type="spellStart"/>
      <w:proofErr w:type="gramEnd"/>
      <w:r>
        <w:rPr>
          <w:rFonts w:ascii="Arial" w:hAnsi="Arial" w:cs="Arial"/>
          <w:color w:val="000000"/>
          <w:sz w:val="22"/>
          <w:szCs w:val="22"/>
        </w:rPr>
        <w:t>Bayerische</w:t>
      </w:r>
      <w:proofErr w:type="spellEnd"/>
      <w:r>
        <w:rPr>
          <w:rFonts w:ascii="Arial" w:hAnsi="Arial" w:cs="Arial"/>
          <w:color w:val="000000"/>
          <w:sz w:val="22"/>
          <w:szCs w:val="22"/>
        </w:rPr>
        <w:t xml:space="preserve"> </w:t>
      </w:r>
      <w:proofErr w:type="spellStart"/>
      <w:r>
        <w:rPr>
          <w:rFonts w:ascii="Arial" w:hAnsi="Arial" w:cs="Arial"/>
          <w:color w:val="000000"/>
          <w:sz w:val="22"/>
          <w:szCs w:val="22"/>
        </w:rPr>
        <w:t>Motoren</w:t>
      </w:r>
      <w:proofErr w:type="spellEnd"/>
      <w:r>
        <w:rPr>
          <w:rFonts w:ascii="Arial" w:hAnsi="Arial" w:cs="Arial"/>
          <w:color w:val="000000"/>
          <w:sz w:val="22"/>
          <w:szCs w:val="22"/>
        </w:rPr>
        <w:t xml:space="preserve"> </w:t>
      </w:r>
      <w:proofErr w:type="spellStart"/>
      <w:r>
        <w:rPr>
          <w:rFonts w:ascii="Arial" w:hAnsi="Arial" w:cs="Arial"/>
          <w:color w:val="000000"/>
          <w:sz w:val="22"/>
          <w:szCs w:val="22"/>
        </w:rPr>
        <w:t>Werke</w:t>
      </w:r>
      <w:proofErr w:type="spellEnd"/>
      <w:r>
        <w:rPr>
          <w:rFonts w:ascii="Arial" w:hAnsi="Arial" w:cs="Arial"/>
          <w:color w:val="000000"/>
          <w:sz w:val="22"/>
          <w:szCs w:val="22"/>
        </w:rPr>
        <w:t xml:space="preserve"> AG) is a Multinational corporation of Germany. This company manufactures different types of cars and motorbikes. Its headquarter</w:t>
      </w:r>
      <w:r>
        <w:rPr>
          <w:rFonts w:ascii="Arial" w:hAnsi="Arial" w:cs="Arial"/>
          <w:color w:val="000000"/>
          <w:sz w:val="22"/>
          <w:szCs w:val="22"/>
        </w:rPr>
        <w:t>s are</w:t>
      </w:r>
      <w:r>
        <w:rPr>
          <w:rFonts w:ascii="Arial" w:hAnsi="Arial" w:cs="Arial"/>
          <w:color w:val="000000"/>
          <w:sz w:val="22"/>
          <w:szCs w:val="22"/>
        </w:rPr>
        <w:t xml:space="preserve"> in Munich, Germany. Currently, this company is trying to expand its manufacturing firm in Asia. They choose the country India for this purpose. There are different models in India that the company is set to launch. There are 18 models of cars in India, which includes 7 cars in SUV categories, 6 cars in Sedan, 4 in Coupe category and the last one is in Convertible category. This report is analysing the new project plan of the firm as well as the strategy for expanding the business in India.</w:t>
      </w:r>
      <w:bookmarkStart w:id="0" w:name="_GoBack"/>
      <w:bookmarkEnd w:id="0"/>
    </w:p>
    <w:p w:rsidR="00976DD6" w:rsidRDefault="00976DD6" w:rsidP="00976DD6">
      <w:pPr>
        <w:rPr>
          <w:color w:val="000000"/>
          <w:sz w:val="27"/>
          <w:szCs w:val="27"/>
        </w:rPr>
      </w:pPr>
      <w:r>
        <w:rPr>
          <w:color w:val="000000"/>
          <w:sz w:val="27"/>
          <w:szCs w:val="27"/>
        </w:rPr>
        <w:br/>
      </w:r>
    </w:p>
    <w:p w:rsidR="00976DD6" w:rsidRDefault="00976DD6" w:rsidP="00976DD6">
      <w:pPr>
        <w:pStyle w:val="NormalWeb"/>
        <w:spacing w:before="0" w:beforeAutospacing="0" w:after="0" w:afterAutospacing="0"/>
        <w:rPr>
          <w:color w:val="000000"/>
          <w:sz w:val="27"/>
          <w:szCs w:val="27"/>
        </w:rPr>
      </w:pPr>
      <w:r>
        <w:rPr>
          <w:rFonts w:ascii="Arial" w:hAnsi="Arial" w:cs="Arial"/>
          <w:b/>
          <w:bCs/>
          <w:color w:val="000000"/>
          <w:sz w:val="22"/>
          <w:szCs w:val="22"/>
        </w:rPr>
        <w:t>New project plan for BMW 1000 / 200</w:t>
      </w:r>
    </w:p>
    <w:p w:rsidR="00976DD6" w:rsidRDefault="00976DD6" w:rsidP="00976DD6">
      <w:pPr>
        <w:pStyle w:val="NormalWeb"/>
        <w:spacing w:before="0" w:beforeAutospacing="0" w:after="0" w:afterAutospacing="0"/>
        <w:rPr>
          <w:rFonts w:ascii="Arial" w:hAnsi="Arial" w:cs="Arial"/>
          <w:b/>
          <w:bCs/>
          <w:color w:val="000000"/>
          <w:sz w:val="22"/>
          <w:szCs w:val="22"/>
        </w:rPr>
      </w:pPr>
    </w:p>
    <w:p w:rsidR="00976DD6" w:rsidRDefault="00976DD6" w:rsidP="00976DD6">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Type of operation and layout of the operation</w:t>
      </w:r>
    </w:p>
    <w:p w:rsidR="00976DD6" w:rsidRDefault="00976DD6" w:rsidP="00976DD6">
      <w:pPr>
        <w:pStyle w:val="NormalWeb"/>
        <w:spacing w:before="0" w:beforeAutospacing="0" w:after="0" w:afterAutospacing="0"/>
        <w:rPr>
          <w:color w:val="000000"/>
          <w:sz w:val="27"/>
          <w:szCs w:val="27"/>
        </w:rPr>
      </w:pPr>
    </w:p>
    <w:p w:rsidR="00976DD6" w:rsidRDefault="00976DD6" w:rsidP="00976DD6">
      <w:pPr>
        <w:pStyle w:val="NormalWeb"/>
        <w:spacing w:before="0" w:beforeAutospacing="0" w:after="0" w:afterAutospacing="0"/>
        <w:rPr>
          <w:color w:val="000000"/>
          <w:sz w:val="27"/>
          <w:szCs w:val="27"/>
        </w:rPr>
      </w:pPr>
      <w:r>
        <w:rPr>
          <w:rFonts w:ascii="Arial" w:hAnsi="Arial" w:cs="Arial"/>
          <w:noProof/>
          <w:color w:val="000000"/>
          <w:sz w:val="22"/>
          <w:szCs w:val="22"/>
          <w:bdr w:val="none" w:sz="0" w:space="0" w:color="auto" w:frame="1"/>
        </w:rPr>
        <w:drawing>
          <wp:inline distT="0" distB="0" distL="0" distR="0">
            <wp:extent cx="5287645" cy="1749425"/>
            <wp:effectExtent l="0" t="0" r="8255" b="3175"/>
            <wp:docPr id="4" name="Picture 4" descr="https://lh3.googleusercontent.com/6BieKK2s3Me6kcAiF9b25H2i97odigWEfz_fSjolNifM1CZ4UsAghR2I0rdMLV-xAoU8C9hIxE4yxkIpkTmbUxjx6bedG-5Qc63XDwspUrsA4GILqSd57jcgT3L69M6lnVBBx7v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6BieKK2s3Me6kcAiF9b25H2i97odigWEfz_fSjolNifM1CZ4UsAghR2I0rdMLV-xAoU8C9hIxE4yxkIpkTmbUxjx6bedG-5Qc63XDwspUrsA4GILqSd57jcgT3L69M6lnVBBx7v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7645" cy="1749425"/>
                    </a:xfrm>
                    <a:prstGeom prst="rect">
                      <a:avLst/>
                    </a:prstGeom>
                    <a:noFill/>
                    <a:ln>
                      <a:noFill/>
                    </a:ln>
                  </pic:spPr>
                </pic:pic>
              </a:graphicData>
            </a:graphic>
          </wp:inline>
        </w:drawing>
      </w:r>
      <w:r>
        <w:rPr>
          <w:rFonts w:ascii="Arial" w:hAnsi="Arial" w:cs="Arial"/>
          <w:color w:val="000000"/>
          <w:sz w:val="22"/>
          <w:szCs w:val="22"/>
        </w:rPr>
        <w:t> </w:t>
      </w:r>
    </w:p>
    <w:p w:rsidR="00976DD6" w:rsidRDefault="00976DD6" w:rsidP="00976DD6">
      <w:pPr>
        <w:pStyle w:val="NormalWeb"/>
        <w:spacing w:before="0" w:beforeAutospacing="0" w:after="0" w:afterAutospacing="0"/>
        <w:jc w:val="center"/>
        <w:rPr>
          <w:color w:val="000000"/>
          <w:sz w:val="27"/>
          <w:szCs w:val="27"/>
        </w:rPr>
      </w:pPr>
      <w:r>
        <w:rPr>
          <w:rFonts w:ascii="Arial" w:hAnsi="Arial" w:cs="Arial"/>
          <w:color w:val="000000"/>
          <w:sz w:val="22"/>
          <w:szCs w:val="22"/>
        </w:rPr>
        <w:t>Image 1: supply chain of automobile</w:t>
      </w:r>
    </w:p>
    <w:p w:rsidR="00976DD6" w:rsidRDefault="00976DD6" w:rsidP="00976DD6">
      <w:pPr>
        <w:pStyle w:val="NormalWeb"/>
        <w:spacing w:before="0" w:beforeAutospacing="0" w:after="0" w:afterAutospacing="0"/>
        <w:jc w:val="center"/>
        <w:rPr>
          <w:color w:val="000000"/>
          <w:sz w:val="27"/>
          <w:szCs w:val="27"/>
        </w:rPr>
      </w:pPr>
      <w:r>
        <w:rPr>
          <w:rFonts w:ascii="Arial" w:hAnsi="Arial" w:cs="Arial"/>
          <w:color w:val="000000"/>
          <w:sz w:val="22"/>
          <w:szCs w:val="22"/>
        </w:rPr>
        <w:t xml:space="preserve">Source: </w:t>
      </w:r>
      <w:r>
        <w:rPr>
          <w:rFonts w:ascii="Arial" w:hAnsi="Arial" w:cs="Arial"/>
          <w:color w:val="000000"/>
          <w:sz w:val="20"/>
          <w:szCs w:val="20"/>
          <w:shd w:val="clear" w:color="auto" w:fill="FFFFFF"/>
        </w:rPr>
        <w:t>(Supply chain of automobile, 2021)</w:t>
      </w: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2"/>
          <w:szCs w:val="22"/>
        </w:rPr>
        <w:t>The vehicle is a product itself and above this picture, it has been shown how the supply system works. There are so many automaker brands available but what makes BMW the supper supplier? Well BMW has spent millions of dollars on making their supply facility no.1 and also BMW follows the JIT system. JIT’s full form is just in time, it explains that BMW is always on the way to delivering its product with the fastest technology. BMW takes orders from two of its local dealers and also from across the world. It has large investments in the international market. In the picture it has been shown that first vehicles are manufactured and then they have to be transferred to a warehouse. After that, the products have to be delivered to the dealers. So this is the way BMW follows including modern technology and these vehicles are produced to distribute. There are three crucial aspects of the supply chain these are understanding consumer’s needs, creating alternative steps, and understanding the supply chain capacity</w:t>
      </w:r>
    </w:p>
    <w:p w:rsidR="00976DD6" w:rsidRDefault="00976DD6" w:rsidP="00976DD6">
      <w:pPr>
        <w:pStyle w:val="NormalWeb"/>
        <w:spacing w:before="0" w:beforeAutospacing="0" w:after="0" w:afterAutospacing="0"/>
        <w:rPr>
          <w:rFonts w:ascii="Arial" w:hAnsi="Arial" w:cs="Arial"/>
          <w:b/>
          <w:bCs/>
          <w:color w:val="000000"/>
          <w:sz w:val="22"/>
          <w:szCs w:val="22"/>
        </w:rPr>
      </w:pPr>
    </w:p>
    <w:p w:rsidR="00976DD6" w:rsidRDefault="00976DD6" w:rsidP="00976DD6">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Process concept and theories</w:t>
      </w:r>
    </w:p>
    <w:p w:rsidR="00976DD6" w:rsidRDefault="00976DD6" w:rsidP="00976DD6">
      <w:pPr>
        <w:pStyle w:val="NormalWeb"/>
        <w:spacing w:before="0" w:beforeAutospacing="0" w:after="0" w:afterAutospacing="0"/>
        <w:rPr>
          <w:color w:val="000000"/>
          <w:sz w:val="27"/>
          <w:szCs w:val="27"/>
        </w:rPr>
      </w:pP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2"/>
          <w:szCs w:val="22"/>
        </w:rPr>
        <w:t>BMW has a large supply network across the world, behind the success of BMW there is a huge contribution of the best supply network. Innovation, value creation, and quality is the big reason behind the well-maintained supply chain of BMW. The supply chain process of BMW starts and ends with customers. This super supply chain is connected with the customer requirement and with the strategy of mass customisation. Always a customer’s request is captured in the central database. The main criterion is better quality transportation of products for developing the supply chain (</w:t>
      </w:r>
      <w:proofErr w:type="spellStart"/>
      <w:r>
        <w:rPr>
          <w:rFonts w:ascii="Arial" w:hAnsi="Arial" w:cs="Arial"/>
          <w:color w:val="000000"/>
          <w:sz w:val="20"/>
          <w:szCs w:val="20"/>
          <w:shd w:val="clear" w:color="auto" w:fill="FFFFFF"/>
        </w:rPr>
        <w:t>Muzylyov</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Shramenko</w:t>
      </w:r>
      <w:proofErr w:type="spellEnd"/>
      <w:r>
        <w:rPr>
          <w:rFonts w:ascii="Arial" w:hAnsi="Arial" w:cs="Arial"/>
          <w:color w:val="000000"/>
          <w:sz w:val="20"/>
          <w:szCs w:val="20"/>
          <w:shd w:val="clear" w:color="auto" w:fill="FFFFFF"/>
        </w:rPr>
        <w:t xml:space="preserve">, and </w:t>
      </w:r>
      <w:proofErr w:type="spellStart"/>
      <w:r>
        <w:rPr>
          <w:rFonts w:ascii="Arial" w:hAnsi="Arial" w:cs="Arial"/>
          <w:color w:val="000000"/>
          <w:sz w:val="20"/>
          <w:szCs w:val="20"/>
          <w:shd w:val="clear" w:color="auto" w:fill="FFFFFF"/>
        </w:rPr>
        <w:t>Shramenko</w:t>
      </w:r>
      <w:proofErr w:type="spellEnd"/>
      <w:r>
        <w:rPr>
          <w:rFonts w:ascii="Arial" w:hAnsi="Arial" w:cs="Arial"/>
          <w:color w:val="000000"/>
          <w:sz w:val="20"/>
          <w:szCs w:val="20"/>
          <w:shd w:val="clear" w:color="auto" w:fill="FFFFFF"/>
        </w:rPr>
        <w:t>, 2020</w:t>
      </w:r>
      <w:r>
        <w:rPr>
          <w:rFonts w:ascii="Arial" w:hAnsi="Arial" w:cs="Arial"/>
          <w:color w:val="000000"/>
          <w:sz w:val="22"/>
          <w:szCs w:val="22"/>
        </w:rPr>
        <w:t>). In BMW the increment and risks both are carefully measured because it is a vital part of every supply department of an automaker </w:t>
      </w:r>
    </w:p>
    <w:p w:rsidR="00976DD6" w:rsidRDefault="00976DD6" w:rsidP="00976DD6">
      <w:pPr>
        <w:pStyle w:val="NormalWeb"/>
        <w:spacing w:before="0" w:beforeAutospacing="0" w:after="0" w:afterAutospacing="0"/>
        <w:rPr>
          <w:color w:val="000000"/>
          <w:sz w:val="27"/>
          <w:szCs w:val="27"/>
        </w:rPr>
      </w:pPr>
      <w:proofErr w:type="gramStart"/>
      <w:r>
        <w:rPr>
          <w:rFonts w:ascii="Arial" w:hAnsi="Arial" w:cs="Arial"/>
          <w:color w:val="000000"/>
          <w:sz w:val="22"/>
          <w:szCs w:val="22"/>
        </w:rPr>
        <w:t>company</w:t>
      </w:r>
      <w:proofErr w:type="gramEnd"/>
      <w:r>
        <w:rPr>
          <w:rFonts w:ascii="Arial" w:hAnsi="Arial" w:cs="Arial"/>
          <w:color w:val="000000"/>
          <w:sz w:val="22"/>
          <w:szCs w:val="22"/>
        </w:rPr>
        <w:t>. </w:t>
      </w: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2"/>
          <w:szCs w:val="22"/>
        </w:rPr>
        <w:lastRenderedPageBreak/>
        <w:t>    </w:t>
      </w:r>
      <w:r>
        <w:rPr>
          <w:rFonts w:ascii="Arial" w:hAnsi="Arial" w:cs="Arial"/>
          <w:noProof/>
          <w:color w:val="000000"/>
          <w:sz w:val="22"/>
          <w:szCs w:val="22"/>
          <w:bdr w:val="none" w:sz="0" w:space="0" w:color="auto" w:frame="1"/>
        </w:rPr>
        <w:drawing>
          <wp:inline distT="0" distB="0" distL="0" distR="0">
            <wp:extent cx="5255895" cy="1526540"/>
            <wp:effectExtent l="0" t="0" r="1905" b="0"/>
            <wp:docPr id="3" name="Picture 3" descr="https://lh5.googleusercontent.com/WxUR-iaT4Kk_qkx9VuO_kWKiKj32y90FvgmsEu3KM_lAVGnvqRA_kLwGELkuu68kl1KT24BwumYJGbQJz4MfkgovEkLdBNwkl4jqbyZ_bFAiO6pdLEAIcskvebmlkW1nwqsJvi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WxUR-iaT4Kk_qkx9VuO_kWKiKj32y90FvgmsEu3KM_lAVGnvqRA_kLwGELkuu68kl1KT24BwumYJGbQJz4MfkgovEkLdBNwkl4jqbyZ_bFAiO6pdLEAIcskvebmlkW1nwqsJvig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5895" cy="1526540"/>
                    </a:xfrm>
                    <a:prstGeom prst="rect">
                      <a:avLst/>
                    </a:prstGeom>
                    <a:noFill/>
                    <a:ln>
                      <a:noFill/>
                    </a:ln>
                  </pic:spPr>
                </pic:pic>
              </a:graphicData>
            </a:graphic>
          </wp:inline>
        </w:drawing>
      </w:r>
    </w:p>
    <w:p w:rsidR="00976DD6" w:rsidRDefault="00976DD6" w:rsidP="00976DD6">
      <w:pPr>
        <w:pStyle w:val="NormalWeb"/>
        <w:spacing w:before="0" w:beforeAutospacing="0" w:after="0" w:afterAutospacing="0"/>
        <w:jc w:val="center"/>
        <w:rPr>
          <w:color w:val="000000"/>
          <w:sz w:val="27"/>
          <w:szCs w:val="27"/>
        </w:rPr>
      </w:pPr>
      <w:r>
        <w:rPr>
          <w:rFonts w:ascii="Arial" w:hAnsi="Arial" w:cs="Arial"/>
          <w:color w:val="000000"/>
          <w:sz w:val="22"/>
          <w:szCs w:val="22"/>
        </w:rPr>
        <w:t>Image 2: Theory of supply chain</w:t>
      </w:r>
    </w:p>
    <w:p w:rsidR="00976DD6" w:rsidRDefault="00976DD6" w:rsidP="00976DD6">
      <w:pPr>
        <w:pStyle w:val="NormalWeb"/>
        <w:spacing w:before="0" w:beforeAutospacing="0" w:after="0" w:afterAutospacing="0"/>
        <w:jc w:val="center"/>
        <w:rPr>
          <w:color w:val="000000"/>
          <w:sz w:val="27"/>
          <w:szCs w:val="27"/>
        </w:rPr>
      </w:pPr>
      <w:r>
        <w:rPr>
          <w:rFonts w:ascii="Arial" w:hAnsi="Arial" w:cs="Arial"/>
          <w:color w:val="000000"/>
        </w:rPr>
        <w:t xml:space="preserve">Source: </w:t>
      </w:r>
      <w:r>
        <w:rPr>
          <w:rFonts w:ascii="Arial" w:hAnsi="Arial" w:cs="Arial"/>
          <w:color w:val="000000"/>
          <w:sz w:val="22"/>
          <w:szCs w:val="22"/>
          <w:shd w:val="clear" w:color="auto" w:fill="FFFFFF"/>
        </w:rPr>
        <w:t>(THEORY OF SUPPLY CHAIN, 2021)</w:t>
      </w: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2"/>
          <w:szCs w:val="22"/>
          <w:shd w:val="clear" w:color="auto" w:fill="FFFF00"/>
        </w:rPr>
        <w:t xml:space="preserve">Now the question is what </w:t>
      </w:r>
      <w:proofErr w:type="gramStart"/>
      <w:r>
        <w:rPr>
          <w:rFonts w:ascii="Arial" w:hAnsi="Arial" w:cs="Arial"/>
          <w:color w:val="000000"/>
          <w:sz w:val="22"/>
          <w:szCs w:val="22"/>
          <w:shd w:val="clear" w:color="auto" w:fill="FFFF00"/>
        </w:rPr>
        <w:t>is supply chain theory</w:t>
      </w:r>
      <w:proofErr w:type="gramEnd"/>
      <w:r>
        <w:rPr>
          <w:rFonts w:ascii="Arial" w:hAnsi="Arial" w:cs="Arial"/>
          <w:color w:val="000000"/>
          <w:sz w:val="22"/>
          <w:szCs w:val="22"/>
          <w:shd w:val="clear" w:color="auto" w:fill="FFFF00"/>
        </w:rPr>
        <w:t>,</w:t>
      </w:r>
      <w:r>
        <w:rPr>
          <w:rFonts w:ascii="Arial" w:hAnsi="Arial" w:cs="Arial"/>
          <w:color w:val="000000"/>
          <w:sz w:val="22"/>
          <w:szCs w:val="22"/>
          <w:shd w:val="clear" w:color="auto" w:fill="FFFFFF"/>
        </w:rPr>
        <w:t xml:space="preserve"> supply chain theory is the process of balancing between the product and market-related factors. Product-related factors are product customisation and product design. Market-related factors are setting delivery time, and product range. The above picture explains that production is connected with the distribution and purchasing level. Concentrating on the demands of consumers is important for manufacturing and also for the supply chain (</w:t>
      </w:r>
      <w:proofErr w:type="spellStart"/>
      <w:r>
        <w:rPr>
          <w:rFonts w:ascii="Arial" w:hAnsi="Arial" w:cs="Arial"/>
          <w:color w:val="000000"/>
          <w:sz w:val="22"/>
          <w:szCs w:val="22"/>
          <w:shd w:val="clear" w:color="auto" w:fill="FFFFFF"/>
        </w:rPr>
        <w:t>Hendalianpour</w:t>
      </w:r>
      <w:proofErr w:type="spellEnd"/>
      <w:r>
        <w:rPr>
          <w:rFonts w:ascii="Arial" w:hAnsi="Arial" w:cs="Arial"/>
          <w:color w:val="000000"/>
          <w:sz w:val="22"/>
          <w:szCs w:val="22"/>
          <w:shd w:val="clear" w:color="auto" w:fill="FFFFFF"/>
        </w:rPr>
        <w:t>, 2019). The supply chain of automobile companies must be flexible in the line of production. Because the production department is also involved with the supply network. BMW delivers its cars to the customer within committed time and there is no chance to delay. </w:t>
      </w:r>
    </w:p>
    <w:p w:rsidR="00976DD6" w:rsidRDefault="00976DD6" w:rsidP="00976DD6">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br/>
      </w:r>
      <w:r>
        <w:rPr>
          <w:rFonts w:ascii="Arial" w:hAnsi="Arial" w:cs="Arial"/>
          <w:b/>
          <w:bCs/>
          <w:color w:val="000000"/>
          <w:sz w:val="22"/>
          <w:szCs w:val="22"/>
        </w:rPr>
        <w:t>Critical discussion on management</w:t>
      </w:r>
    </w:p>
    <w:p w:rsidR="00976DD6" w:rsidRDefault="00976DD6" w:rsidP="00976DD6">
      <w:pPr>
        <w:pStyle w:val="NormalWeb"/>
        <w:spacing w:before="0" w:beforeAutospacing="0" w:after="0" w:afterAutospacing="0"/>
        <w:rPr>
          <w:color w:val="000000"/>
          <w:sz w:val="27"/>
          <w:szCs w:val="27"/>
        </w:rPr>
      </w:pP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2"/>
          <w:szCs w:val="22"/>
        </w:rPr>
        <w:t xml:space="preserve">The BMW firm has a large wide supply network of over twelve thousand suppliers in seventy countries. The maximum purchasing percentage is from </w:t>
      </w:r>
      <w:proofErr w:type="gramStart"/>
      <w:r>
        <w:rPr>
          <w:rFonts w:ascii="Arial" w:hAnsi="Arial" w:cs="Arial"/>
          <w:color w:val="000000"/>
          <w:sz w:val="22"/>
          <w:szCs w:val="22"/>
        </w:rPr>
        <w:t>western</w:t>
      </w:r>
      <w:proofErr w:type="gramEnd"/>
      <w:r>
        <w:rPr>
          <w:rFonts w:ascii="Arial" w:hAnsi="Arial" w:cs="Arial"/>
          <w:color w:val="000000"/>
          <w:sz w:val="22"/>
          <w:szCs w:val="22"/>
        </w:rPr>
        <w:t xml:space="preserve"> Europe and Germany. Few things are responsible for maximum firm purchasing. These reasons are validation, selection, evaluation, the austerity of services, and supply of goods quality. The company trains its employees for better work and keeps maintaining a good supply chain. In Munich, the company has headquarters for central purchasing purposes. The tradition of the supply market is based on the thought of competition, under an order of disciplines of a market. It promotes a healthy, good supply base that secures the commitment of proper-time delivery and low price (Wilhelm and </w:t>
      </w:r>
      <w:proofErr w:type="spellStart"/>
      <w:r>
        <w:rPr>
          <w:rFonts w:ascii="Arial" w:hAnsi="Arial" w:cs="Arial"/>
          <w:color w:val="000000"/>
          <w:sz w:val="22"/>
          <w:szCs w:val="22"/>
        </w:rPr>
        <w:t>Sydow</w:t>
      </w:r>
      <w:proofErr w:type="spellEnd"/>
      <w:r>
        <w:rPr>
          <w:rFonts w:ascii="Arial" w:hAnsi="Arial" w:cs="Arial"/>
          <w:color w:val="000000"/>
          <w:sz w:val="22"/>
          <w:szCs w:val="22"/>
        </w:rPr>
        <w:t>, 2018). There is a link between the trust of manufacturing and the orientation of the supply market. A supply chain is a source of skill and resources and this system approach is derived from market orientation (</w:t>
      </w:r>
      <w:proofErr w:type="spellStart"/>
      <w:r>
        <w:rPr>
          <w:rFonts w:ascii="Arial" w:hAnsi="Arial" w:cs="Arial"/>
          <w:color w:val="000000"/>
          <w:sz w:val="22"/>
          <w:szCs w:val="22"/>
        </w:rPr>
        <w:t>Foerstl</w:t>
      </w:r>
      <w:proofErr w:type="spellEnd"/>
      <w:r>
        <w:rPr>
          <w:rFonts w:ascii="Arial" w:hAnsi="Arial" w:cs="Arial"/>
          <w:color w:val="000000"/>
          <w:sz w:val="22"/>
          <w:szCs w:val="22"/>
        </w:rPr>
        <w:t xml:space="preserve"> et al.</w:t>
      </w:r>
      <w:proofErr w:type="gramStart"/>
      <w:r>
        <w:rPr>
          <w:rFonts w:ascii="Arial" w:hAnsi="Arial" w:cs="Arial"/>
          <w:color w:val="000000"/>
          <w:sz w:val="22"/>
          <w:szCs w:val="22"/>
        </w:rPr>
        <w:t>,2020</w:t>
      </w:r>
      <w:proofErr w:type="gramEnd"/>
      <w:r>
        <w:rPr>
          <w:rFonts w:ascii="Arial" w:hAnsi="Arial" w:cs="Arial"/>
          <w:color w:val="000000"/>
          <w:sz w:val="22"/>
          <w:szCs w:val="22"/>
        </w:rPr>
        <w:t>). The BMW firm operates IPOs, they validate, evaluate and locate local suppliers for the needed purpose of international production and local production networks. The company firm only concentrates on that particular firm for two areas, 1st is minimising and reducing risk across the supply chain and 2nd is continuing the practices for developing better supply management and utilizing every opportunity.   </w:t>
      </w:r>
    </w:p>
    <w:p w:rsidR="00976DD6" w:rsidRDefault="00976DD6" w:rsidP="00976DD6">
      <w:pPr>
        <w:pStyle w:val="NormalWeb"/>
        <w:spacing w:before="0" w:beforeAutospacing="0" w:after="0" w:afterAutospacing="0"/>
        <w:rPr>
          <w:rFonts w:ascii="Arial" w:hAnsi="Arial" w:cs="Arial"/>
          <w:b/>
          <w:bCs/>
          <w:color w:val="000000"/>
          <w:sz w:val="22"/>
          <w:szCs w:val="22"/>
        </w:rPr>
      </w:pPr>
    </w:p>
    <w:p w:rsidR="00976DD6" w:rsidRDefault="00976DD6" w:rsidP="00976DD6">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Discussion over process capacity</w:t>
      </w:r>
    </w:p>
    <w:p w:rsidR="00976DD6" w:rsidRDefault="00976DD6" w:rsidP="00976DD6">
      <w:pPr>
        <w:pStyle w:val="NormalWeb"/>
        <w:spacing w:before="0" w:beforeAutospacing="0" w:after="0" w:afterAutospacing="0"/>
        <w:rPr>
          <w:color w:val="000000"/>
          <w:sz w:val="27"/>
          <w:szCs w:val="27"/>
        </w:rPr>
      </w:pP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2"/>
          <w:szCs w:val="22"/>
        </w:rPr>
        <w:t>BMW has a developed capacity process, which increases its net income (Shi, Li, and Liu 2020). BMW has faced lots of changes in the automobile industry, and now it is the most demanded automobile across the world. The firm is always looking for exporting its products, the department of material steering controls inbound transportation which is always connected with purchasing, supply department, and BMW facilities. BMW should reduce its transportation cost which is included with the fixed price of distribution (</w:t>
      </w:r>
      <w:proofErr w:type="spellStart"/>
      <w:r>
        <w:rPr>
          <w:rFonts w:ascii="Arial" w:hAnsi="Arial" w:cs="Arial"/>
          <w:color w:val="000000"/>
          <w:sz w:val="22"/>
          <w:szCs w:val="22"/>
        </w:rPr>
        <w:t>Fakhrzad</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Goodarzian</w:t>
      </w:r>
      <w:proofErr w:type="spellEnd"/>
      <w:r>
        <w:rPr>
          <w:rFonts w:ascii="Arial" w:hAnsi="Arial" w:cs="Arial"/>
          <w:color w:val="000000"/>
          <w:sz w:val="22"/>
          <w:szCs w:val="22"/>
        </w:rPr>
        <w:t xml:space="preserve">, 2021). The key to success is to understand </w:t>
      </w:r>
      <w:proofErr w:type="spellStart"/>
      <w:r>
        <w:rPr>
          <w:rFonts w:ascii="Arial" w:hAnsi="Arial" w:cs="Arial"/>
          <w:color w:val="000000"/>
          <w:sz w:val="22"/>
          <w:szCs w:val="22"/>
        </w:rPr>
        <w:t>conure</w:t>
      </w:r>
      <w:proofErr w:type="spellEnd"/>
      <w:r>
        <w:rPr>
          <w:rFonts w:ascii="Arial" w:hAnsi="Arial" w:cs="Arial"/>
          <w:color w:val="000000"/>
          <w:sz w:val="22"/>
          <w:szCs w:val="22"/>
        </w:rPr>
        <w:t xml:space="preserve"> with on-time delivery. BMW has a vast number of networks for distributing products. The capacity for exporting and production has to be </w:t>
      </w:r>
      <w:proofErr w:type="gramStart"/>
      <w:r>
        <w:rPr>
          <w:rFonts w:ascii="Arial" w:hAnsi="Arial" w:cs="Arial"/>
          <w:color w:val="000000"/>
          <w:sz w:val="22"/>
          <w:szCs w:val="22"/>
        </w:rPr>
        <w:t>more strong</w:t>
      </w:r>
      <w:proofErr w:type="gramEnd"/>
      <w:r>
        <w:rPr>
          <w:rFonts w:ascii="Arial" w:hAnsi="Arial" w:cs="Arial"/>
          <w:color w:val="000000"/>
          <w:sz w:val="22"/>
          <w:szCs w:val="22"/>
        </w:rPr>
        <w:t xml:space="preserve">. It requires more exporting networks in Asian countries. The firm consumes around six million parts every day as a super-moving supply chain. BMW has various directional chains and now it has a capacity of producing four lakh fifty thousand </w:t>
      </w:r>
      <w:r>
        <w:rPr>
          <w:rFonts w:ascii="Arial" w:hAnsi="Arial" w:cs="Arial"/>
          <w:color w:val="000000"/>
          <w:sz w:val="22"/>
          <w:szCs w:val="22"/>
        </w:rPr>
        <w:lastRenderedPageBreak/>
        <w:t>units every day. BMW also makes a comparative example for other automobile brands with fast logistic supports. There is one challenge for BMW and that is they collect fourteen thousand containers with six hundred suppliers. BMW should manage this problem and also improve its supply capacity.     </w:t>
      </w:r>
    </w:p>
    <w:p w:rsidR="00976DD6" w:rsidRDefault="00976DD6" w:rsidP="00976DD6">
      <w:pPr>
        <w:pStyle w:val="NormalWeb"/>
        <w:spacing w:before="0" w:beforeAutospacing="0" w:after="0" w:afterAutospacing="0"/>
        <w:rPr>
          <w:rFonts w:ascii="Arial" w:hAnsi="Arial" w:cs="Arial"/>
          <w:b/>
          <w:bCs/>
          <w:color w:val="000000"/>
          <w:sz w:val="22"/>
          <w:szCs w:val="22"/>
        </w:rPr>
      </w:pPr>
    </w:p>
    <w:p w:rsidR="00976DD6" w:rsidRDefault="00976DD6" w:rsidP="00976DD6">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Discussion on inventory management system</w:t>
      </w:r>
    </w:p>
    <w:p w:rsidR="00976DD6" w:rsidRDefault="00976DD6" w:rsidP="00976DD6">
      <w:pPr>
        <w:pStyle w:val="NormalWeb"/>
        <w:spacing w:before="0" w:beforeAutospacing="0" w:after="0" w:afterAutospacing="0"/>
        <w:rPr>
          <w:color w:val="000000"/>
          <w:sz w:val="27"/>
          <w:szCs w:val="27"/>
        </w:rPr>
      </w:pP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2"/>
          <w:szCs w:val="22"/>
        </w:rPr>
        <w:t>The logistic process and the vehicle tracking process of BMW are dependent on arrival point and VNs manual scan. BMW has started to gain more success with new changes and innovations in its technology. In the innovation list, there is a hybrid technology, better management systems for databases, and electric cars. The plant decides to reduce the distribution cost and also collaborate with new approaches with the supply department (</w:t>
      </w:r>
      <w:proofErr w:type="spellStart"/>
      <w:r>
        <w:rPr>
          <w:rFonts w:ascii="Arial" w:hAnsi="Arial" w:cs="Arial"/>
          <w:color w:val="000000"/>
          <w:sz w:val="22"/>
          <w:szCs w:val="22"/>
        </w:rPr>
        <w:t>Thakre</w:t>
      </w:r>
      <w:proofErr w:type="spellEnd"/>
      <w:r>
        <w:rPr>
          <w:rFonts w:ascii="Arial" w:hAnsi="Arial" w:cs="Arial"/>
          <w:color w:val="000000"/>
          <w:sz w:val="22"/>
          <w:szCs w:val="22"/>
        </w:rPr>
        <w:t>, 2021). BMW follows the JIT inventory method, which reduces the risk in the distribution field. JIT method covers all the time, distance, production, and planning and it is highly effective. BMW is known for its fastest distribution and also plans to make some changes in this. Innovation in supply management, this topic is now very important and also key off product launching and product life cycle. The life cycle of production and product must be connected with a systematic process (</w:t>
      </w:r>
      <w:proofErr w:type="spellStart"/>
      <w:r>
        <w:rPr>
          <w:rFonts w:ascii="Arial" w:hAnsi="Arial" w:cs="Arial"/>
          <w:color w:val="000000"/>
          <w:sz w:val="22"/>
          <w:szCs w:val="22"/>
        </w:rPr>
        <w:t>Bechtsis</w:t>
      </w:r>
      <w:proofErr w:type="spellEnd"/>
      <w:r>
        <w:rPr>
          <w:rFonts w:ascii="Arial" w:hAnsi="Arial" w:cs="Arial"/>
          <w:color w:val="000000"/>
          <w:sz w:val="22"/>
          <w:szCs w:val="22"/>
        </w:rPr>
        <w:t xml:space="preserve"> et al., 2018). BMW brings new technologies and highly logistic services to make it the most rushed supply network.       </w:t>
      </w:r>
    </w:p>
    <w:p w:rsidR="00976DD6" w:rsidRDefault="00976DD6" w:rsidP="00976DD6">
      <w:pPr>
        <w:rPr>
          <w:color w:val="000000"/>
          <w:sz w:val="27"/>
          <w:szCs w:val="27"/>
        </w:rPr>
      </w:pPr>
      <w:r>
        <w:rPr>
          <w:color w:val="000000"/>
          <w:sz w:val="27"/>
          <w:szCs w:val="27"/>
        </w:rPr>
        <w:br/>
      </w: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2"/>
          <w:szCs w:val="22"/>
        </w:rPr>
        <w:t>Analysis on stakeholders of the company 200</w:t>
      </w:r>
    </w:p>
    <w:p w:rsidR="00976DD6" w:rsidRDefault="00976DD6" w:rsidP="00976DD6">
      <w:pPr>
        <w:spacing w:after="270"/>
        <w:rPr>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1485"/>
        <w:gridCol w:w="3253"/>
        <w:gridCol w:w="4268"/>
      </w:tblGrid>
      <w:tr w:rsidR="00976DD6" w:rsidTr="00976D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sz w:val="22"/>
                <w:szCs w:val="22"/>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sz w:val="22"/>
                <w:szCs w:val="22"/>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sz w:val="22"/>
                <w:szCs w:val="22"/>
              </w:rPr>
              <w:t>Strategy to statics (recommendation)</w:t>
            </w:r>
          </w:p>
        </w:tc>
      </w:tr>
      <w:tr w:rsidR="00976DD6" w:rsidTr="00976D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sz w:val="22"/>
                <w:szCs w:val="22"/>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sz w:val="22"/>
                <w:szCs w:val="22"/>
              </w:rPr>
              <w:t>The customers are very much excited about the vehicle that the company offers. They also expect there should be a reasonable price for the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sz w:val="22"/>
                <w:szCs w:val="22"/>
              </w:rPr>
              <w:t>Customers provide profit to the firm, which encourages the company to expand its firms. This helps the company to open many stores worldwide.</w:t>
            </w:r>
          </w:p>
        </w:tc>
      </w:tr>
      <w:tr w:rsidR="00976DD6" w:rsidTr="00976D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sz w:val="22"/>
                <w:szCs w:val="22"/>
              </w:rPr>
              <w:t>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sz w:val="22"/>
                <w:szCs w:val="22"/>
              </w:rPr>
              <w:t>They are interested in this business because they will get employment from that.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sz w:val="22"/>
                <w:szCs w:val="22"/>
              </w:rPr>
              <w:t>Employees always provide profit to the company by treating the customers nicely. They managed to expand the business in a vast way with their manpower. So, more employees equal more growth. </w:t>
            </w:r>
          </w:p>
          <w:p w:rsidR="00976DD6" w:rsidRDefault="00976DD6"/>
        </w:tc>
      </w:tr>
      <w:tr w:rsidR="00976DD6" w:rsidTr="00976D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r>
              <w:br/>
            </w:r>
          </w:p>
          <w:p w:rsidR="00976DD6" w:rsidRDefault="00976DD6">
            <w:pPr>
              <w:pStyle w:val="NormalWeb"/>
              <w:spacing w:before="0" w:beforeAutospacing="0" w:after="0" w:afterAutospacing="0"/>
            </w:pPr>
            <w:r>
              <w:rPr>
                <w:rFonts w:ascii="Arial" w:hAnsi="Arial" w:cs="Arial"/>
                <w:sz w:val="22"/>
                <w:szCs w:val="22"/>
              </w:rPr>
              <w:t>Government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sz w:val="22"/>
                <w:szCs w:val="22"/>
              </w:rPr>
              <w:t>The government is interested because it gives opportunities to the people for jobs. This makes it very valuable for their governmental purpose also.</w:t>
            </w:r>
          </w:p>
          <w:p w:rsidR="00976DD6" w:rsidRDefault="00976DD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sz w:val="22"/>
                <w:szCs w:val="22"/>
              </w:rPr>
              <w:t>The interest of the public should be ignored. In this way, they are ensuring the company that they are convincing the public to work for their firms. </w:t>
            </w:r>
          </w:p>
        </w:tc>
      </w:tr>
      <w:tr w:rsidR="00976DD6" w:rsidTr="00976D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sz w:val="22"/>
                <w:szCs w:val="22"/>
              </w:rPr>
              <w:t>Suppliers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sz w:val="22"/>
                <w:szCs w:val="22"/>
              </w:rPr>
              <w:t>Suppliers are to make profits as they supply tons of raw products to the company.</w:t>
            </w:r>
          </w:p>
          <w:p w:rsidR="00976DD6" w:rsidRDefault="00976DD6">
            <w:pPr>
              <w:pStyle w:val="NormalWeb"/>
              <w:spacing w:before="0" w:beforeAutospacing="0" w:after="0" w:afterAutospacing="0"/>
            </w:pPr>
            <w:r>
              <w:rPr>
                <w:rFonts w:ascii="Arial" w:hAnsi="Arial" w:cs="Arial"/>
                <w:sz w:val="22"/>
                <w:szCs w:val="22"/>
              </w:rPr>
              <w:lastRenderedPageBreak/>
              <w:t>It helps the supplier to get regular orders such that they can also make a profit.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sz w:val="22"/>
                <w:szCs w:val="22"/>
              </w:rPr>
              <w:lastRenderedPageBreak/>
              <w:t xml:space="preserve">This makes a profit for both the suppliers and the customers as well. They supply </w:t>
            </w:r>
            <w:r>
              <w:rPr>
                <w:rFonts w:ascii="Arial" w:hAnsi="Arial" w:cs="Arial"/>
                <w:sz w:val="22"/>
                <w:szCs w:val="22"/>
              </w:rPr>
              <w:lastRenderedPageBreak/>
              <w:t>their raw materials to the market to make a profit. </w:t>
            </w:r>
          </w:p>
        </w:tc>
      </w:tr>
    </w:tbl>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2"/>
          <w:szCs w:val="22"/>
        </w:rPr>
        <w:lastRenderedPageBreak/>
        <w:t>PESTLE analysis 200(India)</w:t>
      </w:r>
    </w:p>
    <w:p w:rsidR="00976DD6" w:rsidRDefault="00976DD6" w:rsidP="00976DD6">
      <w:pPr>
        <w:rPr>
          <w:color w:val="000000"/>
          <w:sz w:val="27"/>
          <w:szCs w:val="27"/>
        </w:rPr>
      </w:pPr>
      <w:r>
        <w:rPr>
          <w:color w:val="000000"/>
          <w:sz w:val="27"/>
          <w:szCs w:val="27"/>
        </w:rPr>
        <w:br/>
      </w: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2"/>
          <w:szCs w:val="22"/>
        </w:rPr>
        <w:t>The analysis examines various factors like political, social, economic, technological, and many more. That impacts the business along with the legal impact of the environmental factors. It highlights the various extrinsic issues of the business brands.</w:t>
      </w: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2"/>
          <w:szCs w:val="22"/>
        </w:rPr>
        <w:t xml:space="preserve">POLITICAL FACTORS: BMW is one of the leading brands and now it is spreading its business all over the world as in India. There are some factors: firstly, the trade wars between the countries can affect the transportation of this </w:t>
      </w:r>
      <w:proofErr w:type="gramStart"/>
      <w:r>
        <w:rPr>
          <w:rFonts w:ascii="Arial" w:hAnsi="Arial" w:cs="Arial"/>
          <w:color w:val="000000"/>
          <w:sz w:val="22"/>
          <w:szCs w:val="22"/>
        </w:rPr>
        <w:t>company(</w:t>
      </w:r>
      <w:proofErr w:type="spellStart"/>
      <w:proofErr w:type="gramEnd"/>
      <w:r>
        <w:rPr>
          <w:rFonts w:ascii="Arial" w:hAnsi="Arial" w:cs="Arial"/>
          <w:color w:val="000000"/>
          <w:sz w:val="20"/>
          <w:szCs w:val="20"/>
          <w:shd w:val="clear" w:color="auto" w:fill="FFFFFF"/>
        </w:rPr>
        <w:t>Bani-ata</w:t>
      </w:r>
      <w:proofErr w:type="spellEnd"/>
      <w:r>
        <w:rPr>
          <w:rFonts w:ascii="Arial" w:hAnsi="Arial" w:cs="Arial"/>
          <w:color w:val="000000"/>
          <w:sz w:val="20"/>
          <w:szCs w:val="20"/>
          <w:shd w:val="clear" w:color="auto" w:fill="FFFFFF"/>
        </w:rPr>
        <w:t xml:space="preserve"> 2021</w:t>
      </w:r>
      <w:r>
        <w:rPr>
          <w:rFonts w:ascii="Arial" w:hAnsi="Arial" w:cs="Arial"/>
          <w:color w:val="000000"/>
          <w:sz w:val="22"/>
          <w:szCs w:val="22"/>
        </w:rPr>
        <w:t>). Secondly, the high demand for the product leads other companies to increase the prices of their products also.</w:t>
      </w: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2"/>
          <w:szCs w:val="22"/>
        </w:rPr>
        <w:t xml:space="preserve">SOCIAL FACTORS: More than 140 nations have business with the BMW </w:t>
      </w:r>
      <w:proofErr w:type="gramStart"/>
      <w:r>
        <w:rPr>
          <w:rFonts w:ascii="Arial" w:hAnsi="Arial" w:cs="Arial"/>
          <w:color w:val="000000"/>
          <w:sz w:val="22"/>
          <w:szCs w:val="22"/>
        </w:rPr>
        <w:t>company</w:t>
      </w:r>
      <w:proofErr w:type="gramEnd"/>
      <w:r>
        <w:rPr>
          <w:rFonts w:ascii="Arial" w:hAnsi="Arial" w:cs="Arial"/>
          <w:color w:val="000000"/>
          <w:sz w:val="22"/>
          <w:szCs w:val="22"/>
        </w:rPr>
        <w:t>. BMW has three segments, motorbikes, financial ones, and lastly the automobile. They also provide a lot of extra services which makes them one of the best companies. </w:t>
      </w: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2"/>
          <w:szCs w:val="22"/>
        </w:rPr>
        <w:t>ECONOMIC FACTORS: As the company is expanding its business it leads to the economic growth of the firm as well. The company is setting a higher level of taxes on their vehicles when purchased so that from there they are getting economic growth. </w:t>
      </w: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2"/>
          <w:szCs w:val="22"/>
        </w:rPr>
        <w:t>TECHNOLOGICAL FACTORS: As this company invests a lot of money in their technology upgrading that is the reason it is much more expensive. India is the country where the demand for BMW is highly increasing and technology is one of the main reasons.</w:t>
      </w:r>
    </w:p>
    <w:p w:rsidR="00976DD6" w:rsidRDefault="00976DD6" w:rsidP="00976DD6">
      <w:pPr>
        <w:rPr>
          <w:color w:val="000000"/>
          <w:sz w:val="27"/>
          <w:szCs w:val="27"/>
        </w:rPr>
      </w:pPr>
      <w:r>
        <w:rPr>
          <w:color w:val="000000"/>
          <w:sz w:val="27"/>
          <w:szCs w:val="27"/>
        </w:rPr>
        <w:br/>
      </w:r>
      <w:r>
        <w:rPr>
          <w:color w:val="000000"/>
          <w:sz w:val="27"/>
          <w:szCs w:val="27"/>
        </w:rPr>
        <w:br/>
      </w:r>
      <w:r>
        <w:rPr>
          <w:rFonts w:ascii="Arial" w:hAnsi="Arial" w:cs="Arial"/>
          <w:color w:val="000000"/>
        </w:rPr>
        <w:t>SWOT Discussion</w:t>
      </w:r>
    </w:p>
    <w:p w:rsidR="00976DD6" w:rsidRDefault="00976DD6" w:rsidP="00976DD6">
      <w:pPr>
        <w:rPr>
          <w:color w:val="000000"/>
          <w:sz w:val="27"/>
          <w:szCs w:val="27"/>
        </w:rPr>
      </w:pPr>
    </w:p>
    <w:tbl>
      <w:tblPr>
        <w:tblW w:w="9360" w:type="dxa"/>
        <w:tblCellMar>
          <w:top w:w="15" w:type="dxa"/>
          <w:left w:w="15" w:type="dxa"/>
          <w:bottom w:w="15" w:type="dxa"/>
          <w:right w:w="15" w:type="dxa"/>
        </w:tblCellMar>
        <w:tblLook w:val="04A0" w:firstRow="1" w:lastRow="0" w:firstColumn="1" w:lastColumn="0" w:noHBand="0" w:noVBand="1"/>
      </w:tblPr>
      <w:tblGrid>
        <w:gridCol w:w="4833"/>
        <w:gridCol w:w="4527"/>
      </w:tblGrid>
      <w:tr w:rsidR="00976DD6" w:rsidTr="00976D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b/>
                <w:bCs/>
                <w:sz w:val="22"/>
                <w:szCs w:val="22"/>
              </w:rPr>
              <w:t>Strength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b/>
                <w:bCs/>
                <w:sz w:val="22"/>
                <w:szCs w:val="22"/>
              </w:rPr>
              <w:t>Weakness</w:t>
            </w:r>
          </w:p>
        </w:tc>
      </w:tr>
      <w:tr w:rsidR="00976DD6" w:rsidTr="00976D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rsidP="00976DD6">
            <w:pPr>
              <w:pStyle w:val="NormalWeb"/>
              <w:numPr>
                <w:ilvl w:val="0"/>
                <w:numId w:val="7"/>
              </w:numPr>
              <w:spacing w:before="0" w:beforeAutospacing="0" w:after="0" w:afterAutospacing="0"/>
              <w:jc w:val="both"/>
              <w:textAlignment w:val="baseline"/>
              <w:rPr>
                <w:rFonts w:ascii="Arial" w:hAnsi="Arial" w:cs="Arial"/>
                <w:sz w:val="22"/>
                <w:szCs w:val="22"/>
              </w:rPr>
            </w:pPr>
            <w:r>
              <w:rPr>
                <w:rFonts w:ascii="Arial" w:hAnsi="Arial" w:cs="Arial"/>
                <w:sz w:val="22"/>
                <w:szCs w:val="22"/>
              </w:rPr>
              <w:t xml:space="preserve"> Amongst all the foreign companies which came to India, BMW is one of the most profitable businesses that is set up </w:t>
            </w:r>
            <w:proofErr w:type="gramStart"/>
            <w:r>
              <w:rPr>
                <w:rFonts w:ascii="Arial" w:hAnsi="Arial" w:cs="Arial"/>
                <w:sz w:val="22"/>
                <w:szCs w:val="22"/>
              </w:rPr>
              <w:t>here(</w:t>
            </w:r>
            <w:proofErr w:type="spellStart"/>
            <w:proofErr w:type="gramEnd"/>
            <w:r>
              <w:rPr>
                <w:rFonts w:ascii="Arial" w:hAnsi="Arial" w:cs="Arial"/>
                <w:sz w:val="20"/>
                <w:szCs w:val="20"/>
                <w:shd w:val="clear" w:color="auto" w:fill="FFFFFF"/>
              </w:rPr>
              <w:t>Boldizsár</w:t>
            </w:r>
            <w:proofErr w:type="spellEnd"/>
            <w:r>
              <w:rPr>
                <w:rFonts w:ascii="Arial" w:hAnsi="Arial" w:cs="Arial"/>
                <w:sz w:val="20"/>
                <w:szCs w:val="20"/>
                <w:shd w:val="clear" w:color="auto" w:fill="FFFFFF"/>
              </w:rPr>
              <w:t xml:space="preserve">  &amp; </w:t>
            </w:r>
            <w:proofErr w:type="spellStart"/>
            <w:r>
              <w:rPr>
                <w:rFonts w:ascii="Arial" w:hAnsi="Arial" w:cs="Arial"/>
                <w:sz w:val="20"/>
                <w:szCs w:val="20"/>
                <w:shd w:val="clear" w:color="auto" w:fill="FFFFFF"/>
              </w:rPr>
              <w:t>Lelkes</w:t>
            </w:r>
            <w:proofErr w:type="spellEnd"/>
            <w:r>
              <w:rPr>
                <w:rFonts w:ascii="Arial" w:hAnsi="Arial" w:cs="Arial"/>
                <w:sz w:val="20"/>
                <w:szCs w:val="20"/>
                <w:shd w:val="clear" w:color="auto" w:fill="FFFFFF"/>
              </w:rPr>
              <w:t xml:space="preserve"> 2019</w:t>
            </w:r>
            <w:r>
              <w:rPr>
                <w:rFonts w:ascii="Arial" w:hAnsi="Arial" w:cs="Arial"/>
                <w:sz w:val="22"/>
                <w:szCs w:val="22"/>
              </w:rPr>
              <w:t>). </w:t>
            </w:r>
          </w:p>
          <w:p w:rsidR="00976DD6" w:rsidRDefault="00976DD6" w:rsidP="00976DD6">
            <w:pPr>
              <w:pStyle w:val="NormalWeb"/>
              <w:numPr>
                <w:ilvl w:val="0"/>
                <w:numId w:val="7"/>
              </w:numPr>
              <w:spacing w:before="0" w:beforeAutospacing="0" w:after="0" w:afterAutospacing="0"/>
              <w:jc w:val="both"/>
              <w:textAlignment w:val="baseline"/>
              <w:rPr>
                <w:rFonts w:ascii="Arial" w:hAnsi="Arial" w:cs="Arial"/>
                <w:sz w:val="22"/>
                <w:szCs w:val="22"/>
              </w:rPr>
            </w:pPr>
            <w:r>
              <w:rPr>
                <w:rFonts w:ascii="Arial" w:hAnsi="Arial" w:cs="Arial"/>
                <w:sz w:val="22"/>
                <w:szCs w:val="22"/>
              </w:rPr>
              <w:t> The brand image also plays an important role in this, as this BMW in India is making a lot of profit.</w:t>
            </w:r>
          </w:p>
          <w:p w:rsidR="00976DD6" w:rsidRDefault="00976DD6" w:rsidP="00976DD6">
            <w:pPr>
              <w:pStyle w:val="NormalWeb"/>
              <w:numPr>
                <w:ilvl w:val="0"/>
                <w:numId w:val="7"/>
              </w:numPr>
              <w:spacing w:before="0" w:beforeAutospacing="0" w:after="0" w:afterAutospacing="0"/>
              <w:jc w:val="both"/>
              <w:textAlignment w:val="baseline"/>
              <w:rPr>
                <w:rFonts w:ascii="Arial" w:hAnsi="Arial" w:cs="Arial"/>
                <w:sz w:val="22"/>
                <w:szCs w:val="22"/>
              </w:rPr>
            </w:pPr>
            <w:r>
              <w:rPr>
                <w:rFonts w:ascii="Arial" w:hAnsi="Arial" w:cs="Arial"/>
                <w:sz w:val="22"/>
                <w:szCs w:val="22"/>
              </w:rPr>
              <w:t>With the continuous practices of many companies, they are at this level of competition.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rsidP="00976DD6">
            <w:pPr>
              <w:pStyle w:val="NormalWeb"/>
              <w:numPr>
                <w:ilvl w:val="0"/>
                <w:numId w:val="8"/>
              </w:numPr>
              <w:spacing w:before="0" w:beforeAutospacing="0" w:after="0" w:afterAutospacing="0"/>
              <w:jc w:val="both"/>
              <w:textAlignment w:val="baseline"/>
              <w:rPr>
                <w:rFonts w:ascii="Arial" w:hAnsi="Arial" w:cs="Arial"/>
                <w:sz w:val="22"/>
                <w:szCs w:val="22"/>
              </w:rPr>
            </w:pPr>
            <w:r>
              <w:rPr>
                <w:rFonts w:ascii="Arial" w:hAnsi="Arial" w:cs="Arial"/>
                <w:sz w:val="22"/>
                <w:szCs w:val="22"/>
              </w:rPr>
              <w:t>BMW’s costs of repairing any system are far higher than the other companies.</w:t>
            </w:r>
          </w:p>
          <w:p w:rsidR="00976DD6" w:rsidRDefault="00976DD6" w:rsidP="00976DD6">
            <w:pPr>
              <w:pStyle w:val="NormalWeb"/>
              <w:numPr>
                <w:ilvl w:val="0"/>
                <w:numId w:val="8"/>
              </w:numPr>
              <w:spacing w:before="0" w:beforeAutospacing="0" w:after="0" w:afterAutospacing="0"/>
              <w:jc w:val="both"/>
              <w:textAlignment w:val="baseline"/>
              <w:rPr>
                <w:rFonts w:ascii="Arial" w:hAnsi="Arial" w:cs="Arial"/>
                <w:sz w:val="22"/>
                <w:szCs w:val="22"/>
              </w:rPr>
            </w:pPr>
            <w:r>
              <w:rPr>
                <w:rFonts w:ascii="Arial" w:hAnsi="Arial" w:cs="Arial"/>
                <w:sz w:val="22"/>
                <w:szCs w:val="22"/>
              </w:rPr>
              <w:t>Many parts of the vehicles such as the motors and engines are imported from foreign to India for manufacturing which increases the cost.</w:t>
            </w:r>
          </w:p>
          <w:p w:rsidR="00976DD6" w:rsidRDefault="00976DD6" w:rsidP="00976DD6">
            <w:pPr>
              <w:pStyle w:val="NormalWeb"/>
              <w:numPr>
                <w:ilvl w:val="0"/>
                <w:numId w:val="8"/>
              </w:numPr>
              <w:spacing w:before="0" w:beforeAutospacing="0" w:after="0" w:afterAutospacing="0"/>
              <w:jc w:val="both"/>
              <w:textAlignment w:val="baseline"/>
              <w:rPr>
                <w:rFonts w:ascii="Arial" w:hAnsi="Arial" w:cs="Arial"/>
                <w:sz w:val="22"/>
                <w:szCs w:val="22"/>
              </w:rPr>
            </w:pPr>
            <w:r>
              <w:rPr>
                <w:rFonts w:ascii="Arial" w:hAnsi="Arial" w:cs="Arial"/>
                <w:sz w:val="22"/>
                <w:szCs w:val="22"/>
              </w:rPr>
              <w:t>The company is unable to meet the customer demand due to the higher prices of the products.</w:t>
            </w:r>
          </w:p>
        </w:tc>
      </w:tr>
      <w:tr w:rsidR="00976DD6" w:rsidTr="00976D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b/>
                <w:bCs/>
                <w:sz w:val="22"/>
                <w:szCs w:val="22"/>
              </w:rPr>
              <w:t>Opportunity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b/>
                <w:bCs/>
                <w:sz w:val="22"/>
                <w:szCs w:val="22"/>
              </w:rPr>
              <w:t>Threat</w:t>
            </w:r>
          </w:p>
        </w:tc>
      </w:tr>
      <w:tr w:rsidR="00976DD6" w:rsidTr="00976D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rsidP="00976DD6">
            <w:pPr>
              <w:pStyle w:val="NormalWeb"/>
              <w:numPr>
                <w:ilvl w:val="0"/>
                <w:numId w:val="9"/>
              </w:numPr>
              <w:spacing w:before="0" w:beforeAutospacing="0" w:after="0" w:afterAutospacing="0"/>
              <w:jc w:val="both"/>
              <w:textAlignment w:val="baseline"/>
              <w:rPr>
                <w:rFonts w:ascii="Arial" w:hAnsi="Arial" w:cs="Arial"/>
                <w:sz w:val="22"/>
                <w:szCs w:val="22"/>
              </w:rPr>
            </w:pPr>
            <w:r>
              <w:rPr>
                <w:rFonts w:ascii="Arial" w:hAnsi="Arial" w:cs="Arial"/>
                <w:sz w:val="22"/>
                <w:szCs w:val="22"/>
              </w:rPr>
              <w:t>This is also a good opportunity for the firms of India to start their business in this field.</w:t>
            </w:r>
          </w:p>
          <w:p w:rsidR="00976DD6" w:rsidRDefault="00976DD6" w:rsidP="00976DD6">
            <w:pPr>
              <w:pStyle w:val="NormalWeb"/>
              <w:numPr>
                <w:ilvl w:val="0"/>
                <w:numId w:val="9"/>
              </w:numPr>
              <w:spacing w:before="0" w:beforeAutospacing="0" w:after="0" w:afterAutospacing="0"/>
              <w:jc w:val="both"/>
              <w:textAlignment w:val="baseline"/>
              <w:rPr>
                <w:rFonts w:ascii="Arial" w:hAnsi="Arial" w:cs="Arial"/>
                <w:sz w:val="22"/>
                <w:szCs w:val="22"/>
              </w:rPr>
            </w:pPr>
            <w:r>
              <w:rPr>
                <w:rFonts w:ascii="Arial" w:hAnsi="Arial" w:cs="Arial"/>
                <w:sz w:val="22"/>
                <w:szCs w:val="22"/>
              </w:rPr>
              <w:t xml:space="preserve">However, the company is looking for companies in India that are able to provide the parts of the vehicles and the </w:t>
            </w:r>
            <w:r>
              <w:rPr>
                <w:rFonts w:ascii="Arial" w:hAnsi="Arial" w:cs="Arial"/>
                <w:sz w:val="22"/>
                <w:szCs w:val="22"/>
              </w:rPr>
              <w:lastRenderedPageBreak/>
              <w:t>raw products to the company at a cheaper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rsidP="00976DD6">
            <w:pPr>
              <w:pStyle w:val="NormalWeb"/>
              <w:numPr>
                <w:ilvl w:val="0"/>
                <w:numId w:val="10"/>
              </w:numPr>
              <w:spacing w:before="0" w:beforeAutospacing="0" w:after="0" w:afterAutospacing="0"/>
              <w:jc w:val="both"/>
              <w:textAlignment w:val="baseline"/>
              <w:rPr>
                <w:rFonts w:ascii="Arial" w:hAnsi="Arial" w:cs="Arial"/>
                <w:sz w:val="22"/>
                <w:szCs w:val="22"/>
              </w:rPr>
            </w:pPr>
            <w:r>
              <w:rPr>
                <w:rFonts w:ascii="Arial" w:hAnsi="Arial" w:cs="Arial"/>
                <w:sz w:val="22"/>
                <w:szCs w:val="22"/>
              </w:rPr>
              <w:lastRenderedPageBreak/>
              <w:t>Due to its best suppliers, the cost of the vehicles is also increasing this leads the company into some troubles as well</w:t>
            </w:r>
          </w:p>
          <w:p w:rsidR="00976DD6" w:rsidRDefault="00976DD6" w:rsidP="00976DD6">
            <w:pPr>
              <w:pStyle w:val="NormalWeb"/>
              <w:numPr>
                <w:ilvl w:val="0"/>
                <w:numId w:val="10"/>
              </w:numPr>
              <w:spacing w:before="0" w:beforeAutospacing="0" w:after="0" w:afterAutospacing="0"/>
              <w:jc w:val="both"/>
              <w:textAlignment w:val="baseline"/>
              <w:rPr>
                <w:rFonts w:ascii="Arial" w:hAnsi="Arial" w:cs="Arial"/>
                <w:sz w:val="22"/>
                <w:szCs w:val="22"/>
              </w:rPr>
            </w:pPr>
            <w:r>
              <w:rPr>
                <w:rFonts w:ascii="Arial" w:hAnsi="Arial" w:cs="Arial"/>
                <w:sz w:val="22"/>
                <w:szCs w:val="22"/>
              </w:rPr>
              <w:t xml:space="preserve"> Moreover, some methods of SWOT can lead to stimulation tools, practical </w:t>
            </w:r>
            <w:r>
              <w:rPr>
                <w:rFonts w:ascii="Arial" w:hAnsi="Arial" w:cs="Arial"/>
                <w:sz w:val="22"/>
                <w:szCs w:val="22"/>
              </w:rPr>
              <w:lastRenderedPageBreak/>
              <w:t xml:space="preserve">measurement, experimental testing, and many other </w:t>
            </w:r>
            <w:proofErr w:type="gramStart"/>
            <w:r>
              <w:rPr>
                <w:rFonts w:ascii="Arial" w:hAnsi="Arial" w:cs="Arial"/>
                <w:sz w:val="22"/>
                <w:szCs w:val="22"/>
              </w:rPr>
              <w:t>things(</w:t>
            </w:r>
            <w:proofErr w:type="spellStart"/>
            <w:proofErr w:type="gramEnd"/>
            <w:r>
              <w:rPr>
                <w:rFonts w:ascii="Arial" w:hAnsi="Arial" w:cs="Arial"/>
                <w:sz w:val="20"/>
                <w:szCs w:val="20"/>
                <w:shd w:val="clear" w:color="auto" w:fill="FFFFFF"/>
              </w:rPr>
              <w:t>Bec</w:t>
            </w:r>
            <w:proofErr w:type="spellEnd"/>
            <w:r>
              <w:rPr>
                <w:rFonts w:ascii="Arial" w:hAnsi="Arial" w:cs="Arial"/>
                <w:sz w:val="20"/>
                <w:szCs w:val="20"/>
                <w:shd w:val="clear" w:color="auto" w:fill="FFFFFF"/>
              </w:rPr>
              <w:t xml:space="preserve"> et al., 2020</w:t>
            </w:r>
            <w:r>
              <w:rPr>
                <w:rFonts w:ascii="Arial" w:hAnsi="Arial" w:cs="Arial"/>
                <w:sz w:val="22"/>
                <w:szCs w:val="22"/>
              </w:rPr>
              <w:t>).</w:t>
            </w:r>
          </w:p>
          <w:p w:rsidR="00976DD6" w:rsidRDefault="00976DD6">
            <w:pPr>
              <w:rPr>
                <w:rFonts w:ascii="Times New Roman" w:hAnsi="Times New Roman" w:cs="Times New Roman"/>
                <w:sz w:val="24"/>
                <w:szCs w:val="24"/>
              </w:rPr>
            </w:pPr>
          </w:p>
        </w:tc>
      </w:tr>
    </w:tbl>
    <w:p w:rsidR="00976DD6" w:rsidRDefault="00976DD6" w:rsidP="00976DD6">
      <w:pPr>
        <w:rPr>
          <w:color w:val="000000"/>
          <w:sz w:val="27"/>
          <w:szCs w:val="27"/>
        </w:rPr>
      </w:pPr>
      <w:r>
        <w:rPr>
          <w:color w:val="000000"/>
          <w:sz w:val="27"/>
          <w:szCs w:val="27"/>
        </w:rPr>
        <w:lastRenderedPageBreak/>
        <w:br/>
      </w:r>
      <w:r>
        <w:rPr>
          <w:color w:val="000000"/>
          <w:sz w:val="27"/>
          <w:szCs w:val="27"/>
        </w:rPr>
        <w:br/>
      </w: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2"/>
          <w:szCs w:val="22"/>
        </w:rPr>
        <w:t>Issues regarding quality management</w:t>
      </w:r>
    </w:p>
    <w:p w:rsidR="00976DD6" w:rsidRDefault="00976DD6" w:rsidP="00976DD6">
      <w:pPr>
        <w:pStyle w:val="NormalWeb"/>
        <w:spacing w:before="0" w:beforeAutospacing="0" w:after="0" w:afterAutospacing="0"/>
        <w:jc w:val="both"/>
        <w:rPr>
          <w:color w:val="000000"/>
          <w:sz w:val="27"/>
          <w:szCs w:val="27"/>
        </w:rPr>
      </w:pPr>
      <w:r>
        <w:rPr>
          <w:rFonts w:ascii="Arial" w:hAnsi="Arial" w:cs="Arial"/>
          <w:color w:val="000000"/>
          <w:sz w:val="22"/>
          <w:szCs w:val="22"/>
        </w:rPr>
        <w:t xml:space="preserve">Quality issues may be defects, deficiencies in vehicle parts, or some serious issues which are related to the low performance of the vehicles. The BMW brand uses the smart analyser cluster to analyse the important data and the defective parts are discarded. This helps the company to make genuine products and this leads to the high demand for vehicles in India as well. Results from </w:t>
      </w:r>
      <w:proofErr w:type="spellStart"/>
      <w:r>
        <w:rPr>
          <w:rFonts w:ascii="Arial" w:hAnsi="Arial" w:cs="Arial"/>
          <w:color w:val="000000"/>
          <w:sz w:val="22"/>
          <w:szCs w:val="22"/>
        </w:rPr>
        <w:t>analyzing</w:t>
      </w:r>
      <w:proofErr w:type="spellEnd"/>
      <w:r>
        <w:rPr>
          <w:rFonts w:ascii="Arial" w:hAnsi="Arial" w:cs="Arial"/>
          <w:color w:val="000000"/>
          <w:sz w:val="22"/>
          <w:szCs w:val="22"/>
        </w:rPr>
        <w:t xml:space="preserve"> the products lead the company to improve the quality of the material which are used in the </w:t>
      </w:r>
      <w:proofErr w:type="gramStart"/>
      <w:r>
        <w:rPr>
          <w:rFonts w:ascii="Arial" w:hAnsi="Arial" w:cs="Arial"/>
          <w:color w:val="000000"/>
          <w:sz w:val="22"/>
          <w:szCs w:val="22"/>
        </w:rPr>
        <w:t>vehicles(</w:t>
      </w:r>
      <w:proofErr w:type="spellStart"/>
      <w:proofErr w:type="gramEnd"/>
      <w:r>
        <w:rPr>
          <w:rFonts w:ascii="Arial" w:hAnsi="Arial" w:cs="Arial"/>
          <w:color w:val="000000"/>
          <w:sz w:val="20"/>
          <w:szCs w:val="20"/>
          <w:shd w:val="clear" w:color="auto" w:fill="FFFFFF"/>
        </w:rPr>
        <w:t>Sovacoo</w:t>
      </w:r>
      <w:proofErr w:type="spellEnd"/>
      <w:r>
        <w:rPr>
          <w:rFonts w:ascii="Arial" w:hAnsi="Arial" w:cs="Arial"/>
          <w:color w:val="000000"/>
          <w:sz w:val="20"/>
          <w:szCs w:val="20"/>
          <w:shd w:val="clear" w:color="auto" w:fill="FFFFFF"/>
        </w:rPr>
        <w:t xml:space="preserve"> et al., 2019</w:t>
      </w:r>
      <w:r>
        <w:rPr>
          <w:rFonts w:ascii="Arial" w:hAnsi="Arial" w:cs="Arial"/>
          <w:color w:val="000000"/>
          <w:sz w:val="22"/>
          <w:szCs w:val="22"/>
        </w:rPr>
        <w:t xml:space="preserve">). And thus, it increases the productivity of that particular product as well as the whole BMW </w:t>
      </w:r>
      <w:proofErr w:type="gramStart"/>
      <w:r>
        <w:rPr>
          <w:rFonts w:ascii="Arial" w:hAnsi="Arial" w:cs="Arial"/>
          <w:color w:val="000000"/>
          <w:sz w:val="22"/>
          <w:szCs w:val="22"/>
        </w:rPr>
        <w:t>company</w:t>
      </w:r>
      <w:proofErr w:type="gramEnd"/>
      <w:r>
        <w:rPr>
          <w:rFonts w:ascii="Arial" w:hAnsi="Arial" w:cs="Arial"/>
          <w:color w:val="000000"/>
          <w:sz w:val="22"/>
          <w:szCs w:val="22"/>
        </w:rPr>
        <w:t>. There are many methods of quality management such as Six Sigma, quality circle, BPR, ISO, and top and bottom down approaches that help the company to investigate the product more accurately. </w:t>
      </w:r>
    </w:p>
    <w:p w:rsidR="00976DD6" w:rsidRDefault="00976DD6" w:rsidP="00976DD6">
      <w:pPr>
        <w:pStyle w:val="NormalWeb"/>
        <w:spacing w:before="0" w:beforeAutospacing="0" w:after="0" w:afterAutospacing="0"/>
        <w:jc w:val="both"/>
        <w:rPr>
          <w:color w:val="000000"/>
          <w:sz w:val="27"/>
          <w:szCs w:val="27"/>
        </w:rPr>
      </w:pPr>
      <w:r>
        <w:rPr>
          <w:rFonts w:ascii="Arial" w:hAnsi="Arial" w:cs="Arial"/>
          <w:color w:val="000000"/>
          <w:sz w:val="22"/>
          <w:szCs w:val="22"/>
        </w:rPr>
        <w:t xml:space="preserve">There are three levels of acceptable quality, </w:t>
      </w:r>
      <w:proofErr w:type="gramStart"/>
      <w:r>
        <w:rPr>
          <w:rFonts w:ascii="Arial" w:hAnsi="Arial" w:cs="Arial"/>
          <w:color w:val="000000"/>
          <w:sz w:val="22"/>
          <w:szCs w:val="22"/>
        </w:rPr>
        <w:t>In</w:t>
      </w:r>
      <w:proofErr w:type="gramEnd"/>
      <w:r>
        <w:rPr>
          <w:rFonts w:ascii="Arial" w:hAnsi="Arial" w:cs="Arial"/>
          <w:color w:val="000000"/>
          <w:sz w:val="22"/>
          <w:szCs w:val="22"/>
        </w:rPr>
        <w:t xml:space="preserve"> this quality, the company accepts the quality and tries to manage the defects of the products. Appropriate quality, in this the company assures that the quality of the product should be appropriate. Such that there is no issue in </w:t>
      </w:r>
      <w:proofErr w:type="gramStart"/>
      <w:r>
        <w:rPr>
          <w:rFonts w:ascii="Arial" w:hAnsi="Arial" w:cs="Arial"/>
          <w:color w:val="000000"/>
          <w:sz w:val="22"/>
          <w:szCs w:val="22"/>
        </w:rPr>
        <w:t>this(</w:t>
      </w:r>
      <w:proofErr w:type="spellStart"/>
      <w:proofErr w:type="gramEnd"/>
      <w:r>
        <w:rPr>
          <w:rFonts w:ascii="Arial" w:hAnsi="Arial" w:cs="Arial"/>
          <w:color w:val="000000"/>
          <w:sz w:val="20"/>
          <w:szCs w:val="20"/>
          <w:shd w:val="clear" w:color="auto" w:fill="FFFFFF"/>
        </w:rPr>
        <w:t>Longhurs</w:t>
      </w:r>
      <w:proofErr w:type="spellEnd"/>
      <w:r>
        <w:rPr>
          <w:rFonts w:ascii="Arial" w:hAnsi="Arial" w:cs="Arial"/>
          <w:color w:val="000000"/>
          <w:sz w:val="20"/>
          <w:szCs w:val="20"/>
          <w:shd w:val="clear" w:color="auto" w:fill="FFFFFF"/>
        </w:rPr>
        <w:t xml:space="preserve"> et al., 2020</w:t>
      </w:r>
      <w:r>
        <w:rPr>
          <w:rFonts w:ascii="Arial" w:hAnsi="Arial" w:cs="Arial"/>
          <w:color w:val="000000"/>
          <w:sz w:val="22"/>
          <w:szCs w:val="22"/>
        </w:rPr>
        <w:t>). The last one is Aspirational quality, this quality ensures that the product may or may not be satisfied by the customer, and thus, it results in low productivity.  </w:t>
      </w:r>
    </w:p>
    <w:p w:rsidR="00976DD6" w:rsidRDefault="00976DD6" w:rsidP="00976DD6">
      <w:pPr>
        <w:pStyle w:val="NormalWeb"/>
        <w:spacing w:before="0" w:beforeAutospacing="0" w:after="0" w:afterAutospacing="0"/>
        <w:jc w:val="both"/>
        <w:rPr>
          <w:color w:val="000000"/>
          <w:sz w:val="27"/>
          <w:szCs w:val="27"/>
        </w:rPr>
      </w:pPr>
      <w:r>
        <w:rPr>
          <w:rFonts w:ascii="Arial" w:hAnsi="Arial" w:cs="Arial"/>
          <w:color w:val="000000"/>
          <w:sz w:val="22"/>
          <w:szCs w:val="22"/>
        </w:rPr>
        <w:t> </w:t>
      </w: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2"/>
          <w:szCs w:val="22"/>
        </w:rPr>
        <w:t>Delivery issues</w:t>
      </w:r>
    </w:p>
    <w:p w:rsidR="00976DD6" w:rsidRDefault="00976DD6" w:rsidP="00976DD6">
      <w:pPr>
        <w:pStyle w:val="NormalWeb"/>
        <w:spacing w:before="0" w:beforeAutospacing="0" w:after="0" w:afterAutospacing="0"/>
        <w:jc w:val="both"/>
        <w:rPr>
          <w:color w:val="000000"/>
          <w:sz w:val="27"/>
          <w:szCs w:val="27"/>
        </w:rPr>
      </w:pPr>
      <w:r>
        <w:rPr>
          <w:rFonts w:ascii="Arial" w:hAnsi="Arial" w:cs="Arial"/>
          <w:color w:val="000000"/>
          <w:sz w:val="22"/>
          <w:szCs w:val="22"/>
        </w:rPr>
        <w:t xml:space="preserve">There are delivery issues in this company as this company operates from out of the country. Regardless, the company does not say about this but it is said that it has some major problems in delivering the </w:t>
      </w:r>
      <w:proofErr w:type="gramStart"/>
      <w:r>
        <w:rPr>
          <w:rFonts w:ascii="Arial" w:hAnsi="Arial" w:cs="Arial"/>
          <w:color w:val="000000"/>
          <w:sz w:val="22"/>
          <w:szCs w:val="22"/>
        </w:rPr>
        <w:t>vehicles(</w:t>
      </w:r>
      <w:proofErr w:type="gramEnd"/>
      <w:r>
        <w:rPr>
          <w:rFonts w:ascii="Arial" w:hAnsi="Arial" w:cs="Arial"/>
          <w:color w:val="000000"/>
          <w:sz w:val="20"/>
          <w:szCs w:val="20"/>
          <w:shd w:val="clear" w:color="auto" w:fill="FFFFFF"/>
        </w:rPr>
        <w:t>Chen et al., 2019</w:t>
      </w:r>
      <w:r>
        <w:rPr>
          <w:rFonts w:ascii="Arial" w:hAnsi="Arial" w:cs="Arial"/>
          <w:color w:val="000000"/>
          <w:sz w:val="22"/>
          <w:szCs w:val="22"/>
        </w:rPr>
        <w:t xml:space="preserve">). BMW has now announced that it is pushing the production and delivery company throughout the world so that this makes life easy. In March 2022, the company said that delivery issues should be minimized. So, the time is not wasted that much to deliver the raw products of the items also to deliver in India. They also said that they are sharing the tracking system so that the customers should track their products </w:t>
      </w:r>
      <w:proofErr w:type="gramStart"/>
      <w:r>
        <w:rPr>
          <w:rFonts w:ascii="Arial" w:hAnsi="Arial" w:cs="Arial"/>
          <w:color w:val="000000"/>
          <w:sz w:val="22"/>
          <w:szCs w:val="22"/>
        </w:rPr>
        <w:t>genuinely(</w:t>
      </w:r>
      <w:proofErr w:type="gramEnd"/>
      <w:r>
        <w:rPr>
          <w:rFonts w:ascii="Arial" w:hAnsi="Arial" w:cs="Arial"/>
          <w:color w:val="000000"/>
          <w:sz w:val="20"/>
          <w:szCs w:val="20"/>
          <w:shd w:val="clear" w:color="auto" w:fill="FFFFFF"/>
        </w:rPr>
        <w:t>Min et al., 2020</w:t>
      </w:r>
      <w:r>
        <w:rPr>
          <w:rFonts w:ascii="Arial" w:hAnsi="Arial" w:cs="Arial"/>
          <w:color w:val="000000"/>
          <w:sz w:val="22"/>
          <w:szCs w:val="22"/>
        </w:rPr>
        <w:t xml:space="preserve">). According to a recent report, it is shown that the company is going through a shortage of semiconductor chips by 2020, causing the BMW firm to delay the delivery of their products. The BMW assistant system has an excellent tracking system that can track the order within a short period of time. There is also a system in these cars and motorbikes that you can send emergency notices to the police stations through the BMW Assist response </w:t>
      </w:r>
      <w:proofErr w:type="spellStart"/>
      <w:r>
        <w:rPr>
          <w:rFonts w:ascii="Arial" w:hAnsi="Arial" w:cs="Arial"/>
          <w:color w:val="000000"/>
          <w:sz w:val="22"/>
          <w:szCs w:val="22"/>
        </w:rPr>
        <w:t>center</w:t>
      </w:r>
      <w:proofErr w:type="spellEnd"/>
      <w:r>
        <w:rPr>
          <w:rFonts w:ascii="Arial" w:hAnsi="Arial" w:cs="Arial"/>
          <w:color w:val="000000"/>
          <w:sz w:val="22"/>
          <w:szCs w:val="22"/>
        </w:rPr>
        <w:t>.</w:t>
      </w:r>
    </w:p>
    <w:p w:rsidR="00976DD6" w:rsidRDefault="00976DD6" w:rsidP="00976DD6">
      <w:pPr>
        <w:pStyle w:val="NormalWeb"/>
        <w:spacing w:before="0" w:beforeAutospacing="0" w:after="0" w:afterAutospacing="0"/>
        <w:rPr>
          <w:color w:val="000000"/>
          <w:sz w:val="27"/>
          <w:szCs w:val="27"/>
        </w:rPr>
      </w:pPr>
    </w:p>
    <w:p w:rsidR="00976DD6" w:rsidRDefault="00976DD6" w:rsidP="00976DD6">
      <w:pPr>
        <w:pStyle w:val="NormalWeb"/>
        <w:spacing w:before="0" w:beforeAutospacing="0" w:after="0" w:afterAutospacing="0"/>
        <w:rPr>
          <w:color w:val="000000"/>
          <w:sz w:val="27"/>
          <w:szCs w:val="27"/>
        </w:rPr>
      </w:pPr>
      <w:r>
        <w:rPr>
          <w:rFonts w:ascii="Arial" w:hAnsi="Arial" w:cs="Arial"/>
          <w:b/>
          <w:bCs/>
          <w:color w:val="000000"/>
        </w:rPr>
        <w:t>Coordination and collaboration issues</w:t>
      </w:r>
    </w:p>
    <w:p w:rsidR="00976DD6" w:rsidRDefault="00976DD6" w:rsidP="00976DD6">
      <w:pPr>
        <w:pStyle w:val="NormalWeb"/>
        <w:spacing w:before="0" w:beforeAutospacing="0" w:after="0" w:afterAutospacing="0"/>
        <w:rPr>
          <w:color w:val="000000"/>
          <w:sz w:val="27"/>
          <w:szCs w:val="27"/>
        </w:rPr>
      </w:pPr>
    </w:p>
    <w:p w:rsidR="00976DD6" w:rsidRDefault="00976DD6" w:rsidP="00976DD6">
      <w:pPr>
        <w:pStyle w:val="NormalWeb"/>
        <w:spacing w:before="0" w:beforeAutospacing="0" w:after="0" w:afterAutospacing="0"/>
        <w:rPr>
          <w:color w:val="000000"/>
          <w:sz w:val="27"/>
          <w:szCs w:val="27"/>
        </w:rPr>
      </w:pPr>
      <w:r>
        <w:rPr>
          <w:rFonts w:ascii="Arial" w:hAnsi="Arial" w:cs="Arial"/>
          <w:color w:val="000000"/>
        </w:rPr>
        <w:t>Keeping up smart strategic relationships with the provider is significant for any automotive manufacturer. It's even a lot evident for supercar makers like BMW that the provision chain of BMW is essentially dependent on the responsiveness and worth management of their providers (</w:t>
      </w:r>
      <w:proofErr w:type="spellStart"/>
      <w:r>
        <w:rPr>
          <w:rFonts w:ascii="Arial" w:hAnsi="Arial" w:cs="Arial"/>
          <w:color w:val="000000"/>
        </w:rPr>
        <w:t>Karayel</w:t>
      </w:r>
      <w:proofErr w:type="spellEnd"/>
      <w:r>
        <w:rPr>
          <w:rFonts w:ascii="Arial" w:hAnsi="Arial" w:cs="Arial"/>
          <w:color w:val="000000"/>
        </w:rPr>
        <w:t xml:space="preserve">, 2017). The corporation uses ‘Just-in-time’ and ‘Just-in-sequence’ work policies. Correct and timely data could be a key facet of managing and dominating a provider chain. This data gets distorted as you progress across the chain, upstream from client or distributor to the supply of raw materials that cause the bullwhip result. This may be either thanks to conflicting views on the target or thanks to delays owing to the sheer quality of the network. BMW negates this by group action advanced technologies and IT systems like EDI </w:t>
      </w:r>
      <w:r>
        <w:rPr>
          <w:rFonts w:ascii="Arial" w:hAnsi="Arial" w:cs="Arial"/>
          <w:color w:val="000000"/>
        </w:rPr>
        <w:lastRenderedPageBreak/>
        <w:t xml:space="preserve">(for larger suppliers) and </w:t>
      </w:r>
      <w:proofErr w:type="spellStart"/>
      <w:r>
        <w:rPr>
          <w:rFonts w:ascii="Arial" w:hAnsi="Arial" w:cs="Arial"/>
          <w:color w:val="000000"/>
        </w:rPr>
        <w:t>mySAP</w:t>
      </w:r>
      <w:proofErr w:type="spellEnd"/>
      <w:r>
        <w:rPr>
          <w:rFonts w:ascii="Arial" w:hAnsi="Arial" w:cs="Arial"/>
          <w:color w:val="000000"/>
        </w:rPr>
        <w:t xml:space="preserve"> whereas guaranteeing that it's developed aboard its suppliers ( in some cases tier a pair of suppliers ) and distributors). BMW’s stress on collaboration has turned in-house production into a strategic learning method to explore boundaries on the far side of its direct experience (Gandhi, 2017). The provider network in North America is tied along by its method development </w:t>
      </w:r>
      <w:proofErr w:type="spellStart"/>
      <w:r>
        <w:rPr>
          <w:rFonts w:ascii="Arial" w:hAnsi="Arial" w:cs="Arial"/>
          <w:color w:val="000000"/>
        </w:rPr>
        <w:t>center</w:t>
      </w:r>
      <w:proofErr w:type="spellEnd"/>
      <w:r>
        <w:rPr>
          <w:rFonts w:ascii="Arial" w:hAnsi="Arial" w:cs="Arial"/>
          <w:color w:val="000000"/>
        </w:rPr>
        <w:t xml:space="preserve"> that works along with suppliers. The cluster plays a vital role in the development of its suppliers. Even in newer markets like Bharat and China, the firm enjoys a private reference to its native suppliers, an incredible quality. The firm advantages from understanding the native demand a lot more comprehensively and building appropriate strategic changes within the decision-making method.</w:t>
      </w:r>
    </w:p>
    <w:p w:rsidR="00976DD6" w:rsidRDefault="00976DD6" w:rsidP="00976DD6">
      <w:pPr>
        <w:rPr>
          <w:color w:val="000000"/>
          <w:sz w:val="27"/>
          <w:szCs w:val="27"/>
        </w:rPr>
      </w:pPr>
      <w:r>
        <w:rPr>
          <w:color w:val="000000"/>
          <w:sz w:val="27"/>
          <w:szCs w:val="27"/>
        </w:rPr>
        <w:br/>
      </w:r>
    </w:p>
    <w:p w:rsidR="00976DD6" w:rsidRDefault="00976DD6" w:rsidP="00976DD6">
      <w:pPr>
        <w:pStyle w:val="NormalWeb"/>
        <w:spacing w:before="0" w:beforeAutospacing="0" w:after="0" w:afterAutospacing="0"/>
        <w:rPr>
          <w:color w:val="000000"/>
          <w:sz w:val="27"/>
          <w:szCs w:val="27"/>
        </w:rPr>
      </w:pPr>
      <w:r>
        <w:rPr>
          <w:rFonts w:ascii="Arial" w:hAnsi="Arial" w:cs="Arial"/>
          <w:b/>
          <w:bCs/>
          <w:color w:val="000000"/>
        </w:rPr>
        <w:t>Planning and timings of the project</w:t>
      </w:r>
    </w:p>
    <w:p w:rsidR="00976DD6" w:rsidRDefault="00976DD6" w:rsidP="00976DD6">
      <w:pPr>
        <w:pStyle w:val="NormalWeb"/>
        <w:spacing w:before="0" w:beforeAutospacing="0" w:after="0" w:afterAutospacing="0"/>
        <w:rPr>
          <w:color w:val="000000"/>
          <w:sz w:val="27"/>
          <w:szCs w:val="27"/>
        </w:rPr>
      </w:pPr>
    </w:p>
    <w:p w:rsidR="00976DD6" w:rsidRDefault="00976DD6" w:rsidP="00976DD6">
      <w:pPr>
        <w:pStyle w:val="NormalWeb"/>
        <w:spacing w:before="0" w:beforeAutospacing="0" w:after="0" w:afterAutospacing="0"/>
        <w:rPr>
          <w:color w:val="000000"/>
          <w:sz w:val="27"/>
          <w:szCs w:val="27"/>
        </w:rPr>
      </w:pPr>
      <w:r>
        <w:rPr>
          <w:rFonts w:ascii="Arial" w:hAnsi="Arial" w:cs="Arial"/>
          <w:color w:val="000000"/>
        </w:rPr>
        <w:t>The corporate philosophy that's followed within the organization was created by the workers themselves, called "customer-oriented action" or abbreviated as "KDH" in German (</w:t>
      </w:r>
      <w:proofErr w:type="spellStart"/>
      <w:r>
        <w:rPr>
          <w:rFonts w:ascii="Arial" w:hAnsi="Arial" w:cs="Arial"/>
          <w:color w:val="000000"/>
        </w:rPr>
        <w:t>Fuzi</w:t>
      </w:r>
      <w:proofErr w:type="spellEnd"/>
      <w:r>
        <w:rPr>
          <w:rFonts w:ascii="Arial" w:hAnsi="Arial" w:cs="Arial"/>
          <w:color w:val="000000"/>
        </w:rPr>
        <w:t xml:space="preserve">, </w:t>
      </w:r>
      <w:proofErr w:type="spellStart"/>
      <w:r>
        <w:rPr>
          <w:rFonts w:ascii="Arial" w:hAnsi="Arial" w:cs="Arial"/>
          <w:color w:val="000000"/>
        </w:rPr>
        <w:t>Habidin</w:t>
      </w:r>
      <w:proofErr w:type="spellEnd"/>
      <w:r>
        <w:rPr>
          <w:rFonts w:ascii="Arial" w:hAnsi="Arial" w:cs="Arial"/>
          <w:color w:val="000000"/>
        </w:rPr>
        <w:t xml:space="preserve">, and Ong, 2018). This philosophy anchors the goals of achieving excellent results and optimum quality right from the start stage of the assembly cycle together with implementing continuous improvement practices throughout the chain. The firm’s vision to attain property and competitive advantage revolves around four core principles of growth, shaping the longer term, profitableness, and access to new technologies and customers as shown in figure three. The objective of </w:t>
      </w:r>
      <w:proofErr w:type="gramStart"/>
      <w:r>
        <w:rPr>
          <w:rFonts w:ascii="Arial" w:hAnsi="Arial" w:cs="Arial"/>
          <w:color w:val="000000"/>
        </w:rPr>
        <w:t>its</w:t>
      </w:r>
      <w:proofErr w:type="gramEnd"/>
      <w:r>
        <w:rPr>
          <w:rFonts w:ascii="Arial" w:hAnsi="Arial" w:cs="Arial"/>
          <w:color w:val="000000"/>
        </w:rPr>
        <w:t xml:space="preserve"> provide chain activities is to deliver these goals and come through competitive advantage.</w:t>
      </w:r>
    </w:p>
    <w:p w:rsidR="00976DD6" w:rsidRDefault="00976DD6" w:rsidP="00976DD6">
      <w:pPr>
        <w:pStyle w:val="NormalWeb"/>
        <w:spacing w:before="0" w:beforeAutospacing="0" w:after="0" w:afterAutospacing="0"/>
        <w:rPr>
          <w:color w:val="000000"/>
          <w:sz w:val="27"/>
          <w:szCs w:val="27"/>
        </w:rPr>
      </w:pPr>
      <w:r>
        <w:rPr>
          <w:rFonts w:ascii="Arial" w:hAnsi="Arial" w:cs="Arial"/>
          <w:color w:val="000000"/>
        </w:rPr>
        <w:t>The project will be a 10-15 year-long project. The scheme of the expansion project with estimated time duration is given as under: </w:t>
      </w:r>
    </w:p>
    <w:p w:rsidR="00976DD6" w:rsidRDefault="00976DD6" w:rsidP="00976DD6">
      <w:pPr>
        <w:rPr>
          <w:color w:val="000000"/>
          <w:sz w:val="27"/>
          <w:szCs w:val="27"/>
        </w:rPr>
      </w:pPr>
    </w:p>
    <w:tbl>
      <w:tblPr>
        <w:tblW w:w="9360" w:type="dxa"/>
        <w:tblCellMar>
          <w:top w:w="15" w:type="dxa"/>
          <w:left w:w="15" w:type="dxa"/>
          <w:bottom w:w="15" w:type="dxa"/>
          <w:right w:w="15" w:type="dxa"/>
        </w:tblCellMar>
        <w:tblLook w:val="04A0" w:firstRow="1" w:lastRow="0" w:firstColumn="1" w:lastColumn="0" w:noHBand="0" w:noVBand="1"/>
      </w:tblPr>
      <w:tblGrid>
        <w:gridCol w:w="5200"/>
        <w:gridCol w:w="4160"/>
      </w:tblGrid>
      <w:tr w:rsidR="00976DD6" w:rsidTr="00976D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b/>
                <w:bCs/>
              </w:rPr>
              <w:t>Event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b/>
                <w:bCs/>
              </w:rPr>
              <w:t>Estimated time duration</w:t>
            </w:r>
          </w:p>
        </w:tc>
      </w:tr>
      <w:tr w:rsidR="00976DD6" w:rsidTr="00976D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t>Formulating a blueprint of the entire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t>6 months</w:t>
            </w:r>
          </w:p>
        </w:tc>
      </w:tr>
      <w:tr w:rsidR="00976DD6" w:rsidTr="00976D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t>Acquiring legal rights, grants, access, and permissions from the local and central government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t>2 weeks</w:t>
            </w:r>
          </w:p>
        </w:tc>
      </w:tr>
      <w:tr w:rsidR="00976DD6" w:rsidTr="00976D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t>Expanding its current assembly plant in Chennai and recruiting engineers and  workers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t>4-6 months depending on how the work progresses. </w:t>
            </w:r>
          </w:p>
        </w:tc>
      </w:tr>
      <w:tr w:rsidR="00976DD6" w:rsidTr="00976D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t>Setting up an office for its board of directors.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t>Maximum 1 week</w:t>
            </w:r>
          </w:p>
        </w:tc>
      </w:tr>
      <w:tr w:rsidR="00976DD6" w:rsidTr="00976D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t>Design of optimal models for the Indian market and rolling them out in the market as a first step to get a hold in India.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t>2 years</w:t>
            </w:r>
          </w:p>
        </w:tc>
      </w:tr>
      <w:tr w:rsidR="00976DD6" w:rsidTr="00976D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t>Building up showrooms in very prospective cities and towns in India with proper analysis and an effective cost-saving policy.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t>2 years</w:t>
            </w:r>
          </w:p>
        </w:tc>
      </w:tr>
      <w:tr w:rsidR="00976DD6" w:rsidTr="00976D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lastRenderedPageBreak/>
              <w:t>Dynamically changing policies and framing models to get a significant 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t>5-7 years depending on other factors such as competitor’s actions and customers’ response. </w:t>
            </w:r>
          </w:p>
        </w:tc>
      </w:tr>
    </w:tbl>
    <w:p w:rsidR="00976DD6" w:rsidRDefault="00976DD6" w:rsidP="00976DD6">
      <w:pPr>
        <w:rPr>
          <w:color w:val="000000"/>
          <w:sz w:val="27"/>
          <w:szCs w:val="27"/>
        </w:rPr>
      </w:pPr>
      <w:r>
        <w:rPr>
          <w:color w:val="000000"/>
          <w:sz w:val="27"/>
          <w:szCs w:val="27"/>
        </w:rPr>
        <w:br/>
      </w:r>
    </w:p>
    <w:p w:rsidR="00976DD6" w:rsidRDefault="00976DD6" w:rsidP="00976DD6">
      <w:pPr>
        <w:pStyle w:val="NormalWeb"/>
        <w:spacing w:before="0" w:beforeAutospacing="0" w:after="0" w:afterAutospacing="0"/>
        <w:rPr>
          <w:color w:val="000000"/>
          <w:sz w:val="27"/>
          <w:szCs w:val="27"/>
        </w:rPr>
      </w:pPr>
      <w:r>
        <w:rPr>
          <w:rFonts w:ascii="Arial" w:hAnsi="Arial" w:cs="Arial"/>
          <w:b/>
          <w:bCs/>
          <w:color w:val="000000"/>
        </w:rPr>
        <w:t>Discussion on budget</w:t>
      </w:r>
    </w:p>
    <w:p w:rsidR="00976DD6" w:rsidRDefault="00976DD6" w:rsidP="00976DD6">
      <w:pPr>
        <w:rPr>
          <w:color w:val="000000"/>
          <w:sz w:val="27"/>
          <w:szCs w:val="27"/>
        </w:rPr>
      </w:pPr>
    </w:p>
    <w:tbl>
      <w:tblPr>
        <w:tblW w:w="9360" w:type="dxa"/>
        <w:tblCellMar>
          <w:top w:w="15" w:type="dxa"/>
          <w:left w:w="15" w:type="dxa"/>
          <w:bottom w:w="15" w:type="dxa"/>
          <w:right w:w="15" w:type="dxa"/>
        </w:tblCellMar>
        <w:tblLook w:val="04A0" w:firstRow="1" w:lastRow="0" w:firstColumn="1" w:lastColumn="0" w:noHBand="0" w:noVBand="1"/>
      </w:tblPr>
      <w:tblGrid>
        <w:gridCol w:w="7053"/>
        <w:gridCol w:w="2307"/>
      </w:tblGrid>
      <w:tr w:rsidR="00976DD6" w:rsidTr="00976D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b/>
                <w:bCs/>
              </w:rPr>
              <w:t>Factors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b/>
                <w:bCs/>
              </w:rPr>
              <w:t>Estimated cost (in million €)</w:t>
            </w:r>
          </w:p>
        </w:tc>
      </w:tr>
      <w:tr w:rsidR="00976DD6" w:rsidTr="00976D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t>Acquiring legal rights, grants, access, and permissions from the local and central government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t>negligible</w:t>
            </w:r>
          </w:p>
        </w:tc>
      </w:tr>
      <w:tr w:rsidR="00976DD6" w:rsidTr="00976D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t>Expanding its current assembly plant in Chennai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t>45.781</w:t>
            </w:r>
          </w:p>
        </w:tc>
      </w:tr>
      <w:tr w:rsidR="00976DD6" w:rsidTr="00976D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t>Setting up an office for its board of directors.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t>0.114</w:t>
            </w:r>
          </w:p>
        </w:tc>
      </w:tr>
      <w:tr w:rsidR="00976DD6" w:rsidTr="00976D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t>Salaries of engineers and workers per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t>0.114</w:t>
            </w:r>
          </w:p>
        </w:tc>
      </w:tr>
      <w:tr w:rsidR="00976DD6" w:rsidTr="00976D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t>Building up showrooms in very prospective cities and towns in India with proper analysis and an effective cost-saving policy.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t>291.546</w:t>
            </w:r>
          </w:p>
        </w:tc>
      </w:tr>
      <w:tr w:rsidR="00976DD6" w:rsidTr="00976D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t>Taxation per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rPr>
              <w:t>500.987</w:t>
            </w:r>
          </w:p>
        </w:tc>
      </w:tr>
      <w:tr w:rsidR="00976DD6" w:rsidTr="00976D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b/>
                <w:bCs/>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6DD6" w:rsidRDefault="00976DD6">
            <w:pPr>
              <w:pStyle w:val="NormalWeb"/>
              <w:spacing w:before="0" w:beforeAutospacing="0" w:after="0" w:afterAutospacing="0"/>
            </w:pPr>
            <w:r>
              <w:rPr>
                <w:rFonts w:ascii="Arial" w:hAnsi="Arial" w:cs="Arial"/>
                <w:b/>
                <w:bCs/>
              </w:rPr>
              <w:t>838. 542</w:t>
            </w:r>
          </w:p>
        </w:tc>
      </w:tr>
    </w:tbl>
    <w:p w:rsidR="00976DD6" w:rsidRDefault="00976DD6" w:rsidP="00976DD6">
      <w:pPr>
        <w:rPr>
          <w:color w:val="000000"/>
          <w:sz w:val="27"/>
          <w:szCs w:val="27"/>
        </w:rPr>
      </w:pPr>
      <w:r>
        <w:rPr>
          <w:color w:val="000000"/>
          <w:sz w:val="27"/>
          <w:szCs w:val="27"/>
        </w:rPr>
        <w:br/>
      </w:r>
    </w:p>
    <w:p w:rsidR="00976DD6" w:rsidRDefault="00976DD6" w:rsidP="00976DD6">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Implementation of project management techniques and tools</w:t>
      </w:r>
    </w:p>
    <w:p w:rsidR="00976DD6" w:rsidRDefault="00976DD6" w:rsidP="00976DD6">
      <w:pPr>
        <w:pStyle w:val="NormalWeb"/>
        <w:spacing w:before="0" w:beforeAutospacing="0" w:after="0" w:afterAutospacing="0"/>
        <w:rPr>
          <w:color w:val="000000"/>
          <w:sz w:val="27"/>
          <w:szCs w:val="27"/>
        </w:rPr>
      </w:pP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2"/>
          <w:szCs w:val="22"/>
        </w:rPr>
        <w:t>When it comes to a company of international fame, expanding its business in other countries poses some major challenges. It requires proper formulation of a work plan and its timely execution to its best standard to make a name outside one’s native country. Fortunately, management science has provided some tools and techniques to accomplish the same. These are as follows: </w:t>
      </w:r>
    </w:p>
    <w:p w:rsidR="00976DD6" w:rsidRDefault="00976DD6" w:rsidP="00976DD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Classic Technique: History has proven that traditional ways of doing business are enough to set up a new business (</w:t>
      </w:r>
      <w:proofErr w:type="spellStart"/>
      <w:r>
        <w:rPr>
          <w:rFonts w:ascii="Arial" w:hAnsi="Arial" w:cs="Arial"/>
          <w:color w:val="000000"/>
          <w:sz w:val="22"/>
          <w:szCs w:val="22"/>
        </w:rPr>
        <w:t>Muriana</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Vizzini</w:t>
      </w:r>
      <w:proofErr w:type="spellEnd"/>
      <w:r>
        <w:rPr>
          <w:rFonts w:ascii="Arial" w:hAnsi="Arial" w:cs="Arial"/>
          <w:color w:val="000000"/>
          <w:sz w:val="22"/>
          <w:szCs w:val="22"/>
        </w:rPr>
        <w:t>, 2017). In the planning period of BMW, keeping in mind the activities that it has to cover will be the first step. Allocating proper resources to teams assigned with specific tasks, monitoring the quality of work, and receiving feedback from the workers will subsequently be fruitful for the company.</w:t>
      </w:r>
    </w:p>
    <w:p w:rsidR="00976DD6" w:rsidRDefault="00976DD6" w:rsidP="00976DD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Waterfall Technique: It is true that BMW follows ‘Just-in-time’ and ‘Just-in-sequence’. Considering this fact, the waterfall technique will work just fine. The technique is self-explanatory when setting up manufacturing units (</w:t>
      </w:r>
      <w:proofErr w:type="spellStart"/>
      <w:r>
        <w:rPr>
          <w:rFonts w:ascii="Arial" w:hAnsi="Arial" w:cs="Arial"/>
          <w:color w:val="000000"/>
          <w:sz w:val="22"/>
          <w:szCs w:val="22"/>
        </w:rPr>
        <w:t>Bhavsar</w:t>
      </w:r>
      <w:proofErr w:type="spellEnd"/>
      <w:r>
        <w:rPr>
          <w:rFonts w:ascii="Arial" w:hAnsi="Arial" w:cs="Arial"/>
          <w:color w:val="000000"/>
          <w:sz w:val="22"/>
          <w:szCs w:val="22"/>
        </w:rPr>
        <w:t xml:space="preserve"> Shah and </w:t>
      </w:r>
      <w:proofErr w:type="spellStart"/>
      <w:r>
        <w:rPr>
          <w:rFonts w:ascii="Arial" w:hAnsi="Arial" w:cs="Arial"/>
          <w:color w:val="000000"/>
          <w:sz w:val="22"/>
          <w:szCs w:val="22"/>
        </w:rPr>
        <w:t>Gopalan</w:t>
      </w:r>
      <w:proofErr w:type="spellEnd"/>
      <w:r>
        <w:rPr>
          <w:rFonts w:ascii="Arial" w:hAnsi="Arial" w:cs="Arial"/>
          <w:color w:val="000000"/>
          <w:sz w:val="22"/>
          <w:szCs w:val="22"/>
        </w:rPr>
        <w:t>, 2020). The assembly unit cannot be built without the completion of the manufacturing unit and the painting section can’t be set up until the assembly unit is up and running. </w:t>
      </w:r>
    </w:p>
    <w:p w:rsidR="00976DD6" w:rsidRDefault="00976DD6" w:rsidP="00976DD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Program Evaluation and Review Technique: This methodology is particularly useful when it comes to sales and product design (</w:t>
      </w:r>
      <w:proofErr w:type="spellStart"/>
      <w:r>
        <w:rPr>
          <w:rFonts w:ascii="Arial" w:hAnsi="Arial" w:cs="Arial"/>
          <w:color w:val="000000"/>
          <w:sz w:val="22"/>
          <w:szCs w:val="22"/>
        </w:rPr>
        <w:t>Calp</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Akcayol</w:t>
      </w:r>
      <w:proofErr w:type="spellEnd"/>
      <w:r>
        <w:rPr>
          <w:rFonts w:ascii="Arial" w:hAnsi="Arial" w:cs="Arial"/>
          <w:color w:val="000000"/>
          <w:sz w:val="22"/>
          <w:szCs w:val="22"/>
        </w:rPr>
        <w:t xml:space="preserve">, 2018). BMW mainly sells its E-class cars in India. These cars have a fairly high price and much lower </w:t>
      </w:r>
      <w:r>
        <w:rPr>
          <w:rFonts w:ascii="Arial" w:hAnsi="Arial" w:cs="Arial"/>
          <w:color w:val="000000"/>
          <w:sz w:val="22"/>
          <w:szCs w:val="22"/>
        </w:rPr>
        <w:lastRenderedPageBreak/>
        <w:t>performance compared to their competitors in India. An effective analysis of the customer's expectations and the performance and costs of other vehicles will help in optimising the vehicle design for the Indian market. The result will be an increase in sales. The company must also keep in mind not losing its premium tagline which, to some extent, is the case of British Airways. </w:t>
      </w: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2"/>
          <w:szCs w:val="22"/>
        </w:rPr>
        <w:t>The sales of BMW in India have seen more downs than ups over the past decade. Being an internationally acclaimed brand, investors from around the world will be looking at BMW’s progress in India. The company’s performance in India will depend on the following factors: </w:t>
      </w:r>
    </w:p>
    <w:p w:rsidR="00976DD6" w:rsidRDefault="00976DD6" w:rsidP="00976DD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Bringing up new models fast: The people of India are obsessed with trying new stuff (Sharma and Sharma, 2018). The enormous variety of products in the Indian Market is indeed a threat to the company. Bringing out new models each year will plausibly attract Indian customers. </w:t>
      </w:r>
    </w:p>
    <w:p w:rsidR="00976DD6" w:rsidRDefault="00976DD6" w:rsidP="00976DD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Giving out rewards: Announcing huge discounts, gift vouchers, and other rewards have played a very important role in the success of </w:t>
      </w:r>
      <w:proofErr w:type="spellStart"/>
      <w:r>
        <w:rPr>
          <w:rFonts w:ascii="Arial" w:hAnsi="Arial" w:cs="Arial"/>
          <w:color w:val="000000"/>
          <w:sz w:val="22"/>
          <w:szCs w:val="22"/>
        </w:rPr>
        <w:t>Flipkart</w:t>
      </w:r>
      <w:proofErr w:type="spellEnd"/>
      <w:r>
        <w:rPr>
          <w:rFonts w:ascii="Arial" w:hAnsi="Arial" w:cs="Arial"/>
          <w:color w:val="000000"/>
          <w:sz w:val="22"/>
          <w:szCs w:val="22"/>
        </w:rPr>
        <w:t xml:space="preserve">, Amazon, and almost every big brand in India (Chung, Brewster and </w:t>
      </w:r>
      <w:proofErr w:type="spellStart"/>
      <w:r>
        <w:rPr>
          <w:rFonts w:ascii="Arial" w:hAnsi="Arial" w:cs="Arial"/>
          <w:color w:val="000000"/>
          <w:sz w:val="22"/>
          <w:szCs w:val="22"/>
        </w:rPr>
        <w:t>Bozkurt</w:t>
      </w:r>
      <w:proofErr w:type="spellEnd"/>
      <w:r>
        <w:rPr>
          <w:rFonts w:ascii="Arial" w:hAnsi="Arial" w:cs="Arial"/>
          <w:color w:val="000000"/>
          <w:sz w:val="22"/>
          <w:szCs w:val="22"/>
        </w:rPr>
        <w:t>, 2020). A similar policy will work just fine for BMW. </w:t>
      </w:r>
    </w:p>
    <w:p w:rsidR="00976DD6" w:rsidRDefault="00976DD6" w:rsidP="00976DD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Lowering cost: The lower the costs, the better the deal for Indian customers (</w:t>
      </w:r>
      <w:proofErr w:type="spellStart"/>
      <w:r>
        <w:rPr>
          <w:rFonts w:ascii="Arial" w:hAnsi="Arial" w:cs="Arial"/>
          <w:color w:val="000000"/>
          <w:sz w:val="22"/>
          <w:szCs w:val="22"/>
        </w:rPr>
        <w:t>Kedia</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Vashisht</w:t>
      </w:r>
      <w:proofErr w:type="spellEnd"/>
      <w:r>
        <w:rPr>
          <w:rFonts w:ascii="Arial" w:hAnsi="Arial" w:cs="Arial"/>
          <w:color w:val="000000"/>
          <w:sz w:val="22"/>
          <w:szCs w:val="22"/>
        </w:rPr>
        <w:t>, 2019). Even if the quality of a product is compromised a bit to lower the costs, Indian customers will grab it with their hands wide open. </w:t>
      </w:r>
    </w:p>
    <w:p w:rsidR="00976DD6" w:rsidRDefault="00976DD6" w:rsidP="00976DD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Gaining local political support: Reliance </w:t>
      </w:r>
      <w:proofErr w:type="spellStart"/>
      <w:r>
        <w:rPr>
          <w:rFonts w:ascii="Arial" w:hAnsi="Arial" w:cs="Arial"/>
          <w:color w:val="000000"/>
          <w:sz w:val="22"/>
          <w:szCs w:val="22"/>
        </w:rPr>
        <w:t>Jio</w:t>
      </w:r>
      <w:proofErr w:type="spellEnd"/>
      <w:r>
        <w:rPr>
          <w:rFonts w:ascii="Arial" w:hAnsi="Arial" w:cs="Arial"/>
          <w:color w:val="000000"/>
          <w:sz w:val="22"/>
          <w:szCs w:val="22"/>
        </w:rPr>
        <w:t xml:space="preserve"> has grown out to be the largest telecom service provider all over India. The prime reason behind this is the open support of Prime Minister </w:t>
      </w:r>
      <w:proofErr w:type="spellStart"/>
      <w:r>
        <w:rPr>
          <w:rFonts w:ascii="Arial" w:hAnsi="Arial" w:cs="Arial"/>
          <w:color w:val="000000"/>
          <w:sz w:val="22"/>
          <w:szCs w:val="22"/>
        </w:rPr>
        <w:t>Narendra</w:t>
      </w:r>
      <w:proofErr w:type="spellEnd"/>
      <w:r>
        <w:rPr>
          <w:rFonts w:ascii="Arial" w:hAnsi="Arial" w:cs="Arial"/>
          <w:color w:val="000000"/>
          <w:sz w:val="22"/>
          <w:szCs w:val="22"/>
        </w:rPr>
        <w:t xml:space="preserve"> </w:t>
      </w:r>
      <w:proofErr w:type="spellStart"/>
      <w:r>
        <w:rPr>
          <w:rFonts w:ascii="Arial" w:hAnsi="Arial" w:cs="Arial"/>
          <w:color w:val="000000"/>
          <w:sz w:val="22"/>
          <w:szCs w:val="22"/>
        </w:rPr>
        <w:t>Modi</w:t>
      </w:r>
      <w:proofErr w:type="spellEnd"/>
      <w:r>
        <w:rPr>
          <w:rFonts w:ascii="Arial" w:hAnsi="Arial" w:cs="Arial"/>
          <w:color w:val="000000"/>
          <w:sz w:val="22"/>
          <w:szCs w:val="22"/>
        </w:rPr>
        <w:t xml:space="preserve"> in the expansion policy of </w:t>
      </w:r>
      <w:proofErr w:type="spellStart"/>
      <w:r>
        <w:rPr>
          <w:rFonts w:ascii="Arial" w:hAnsi="Arial" w:cs="Arial"/>
          <w:color w:val="000000"/>
          <w:sz w:val="22"/>
          <w:szCs w:val="22"/>
        </w:rPr>
        <w:t>Jio.On</w:t>
      </w:r>
      <w:proofErr w:type="spellEnd"/>
      <w:r>
        <w:rPr>
          <w:rFonts w:ascii="Arial" w:hAnsi="Arial" w:cs="Arial"/>
          <w:color w:val="000000"/>
          <w:sz w:val="22"/>
          <w:szCs w:val="22"/>
        </w:rPr>
        <w:t xml:space="preserve"> the other hand, Tata was unable to set up its manufacturing unit in </w:t>
      </w:r>
      <w:proofErr w:type="spellStart"/>
      <w:r>
        <w:rPr>
          <w:rFonts w:ascii="Arial" w:hAnsi="Arial" w:cs="Arial"/>
          <w:color w:val="000000"/>
          <w:sz w:val="22"/>
          <w:szCs w:val="22"/>
        </w:rPr>
        <w:t>Singur</w:t>
      </w:r>
      <w:proofErr w:type="spellEnd"/>
      <w:r>
        <w:rPr>
          <w:rFonts w:ascii="Arial" w:hAnsi="Arial" w:cs="Arial"/>
          <w:color w:val="000000"/>
          <w:sz w:val="22"/>
          <w:szCs w:val="22"/>
        </w:rPr>
        <w:t xml:space="preserve"> simply because of radical opposition from the current ruling party in West Bengal (</w:t>
      </w:r>
      <w:proofErr w:type="spellStart"/>
      <w:r>
        <w:rPr>
          <w:rFonts w:ascii="Arial" w:hAnsi="Arial" w:cs="Arial"/>
          <w:color w:val="000000"/>
          <w:sz w:val="22"/>
          <w:szCs w:val="22"/>
        </w:rPr>
        <w:t>Boudet</w:t>
      </w:r>
      <w:proofErr w:type="spellEnd"/>
      <w:r>
        <w:rPr>
          <w:rFonts w:ascii="Arial" w:hAnsi="Arial" w:cs="Arial"/>
          <w:color w:val="000000"/>
          <w:sz w:val="22"/>
          <w:szCs w:val="22"/>
        </w:rPr>
        <w:t>, 2019). Political support, will, therefore, be a major factor for the survival of BMW in India. </w:t>
      </w:r>
    </w:p>
    <w:p w:rsidR="00976DD6" w:rsidRDefault="00976DD6" w:rsidP="00976DD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Advertising: Very few Indian people are interested in quality checks of a product. Whatever in India is made visible to the people, is sold (Subramanian, 2017). Henry Ford once remarked, “Stopping advertising to save money is like stopping your watch to save time”. BMW must invest more in advertising to make its product visible to customers. </w:t>
      </w:r>
    </w:p>
    <w:p w:rsidR="00976DD6" w:rsidRDefault="00976DD6" w:rsidP="00976DD6">
      <w:pPr>
        <w:pStyle w:val="NormalWeb"/>
        <w:spacing w:before="0" w:beforeAutospacing="0" w:after="0" w:afterAutospacing="0"/>
        <w:rPr>
          <w:rFonts w:ascii="Arial" w:hAnsi="Arial" w:cs="Arial"/>
          <w:b/>
          <w:bCs/>
          <w:color w:val="000000"/>
          <w:sz w:val="22"/>
          <w:szCs w:val="22"/>
        </w:rPr>
      </w:pPr>
    </w:p>
    <w:p w:rsidR="00976DD6" w:rsidRDefault="00976DD6" w:rsidP="00976DD6">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Conclusion</w:t>
      </w:r>
    </w:p>
    <w:p w:rsidR="00976DD6" w:rsidRDefault="00976DD6" w:rsidP="00976DD6">
      <w:pPr>
        <w:pStyle w:val="NormalWeb"/>
        <w:spacing w:before="0" w:beforeAutospacing="0" w:after="0" w:afterAutospacing="0"/>
        <w:rPr>
          <w:color w:val="000000"/>
          <w:sz w:val="27"/>
          <w:szCs w:val="27"/>
        </w:rPr>
      </w:pP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2"/>
          <w:szCs w:val="22"/>
        </w:rPr>
        <w:t>India is a hub for global entrepreneurs to expand and grow their businesses. The major challenge for BMW to expand therefore remains to surpass its competitors. The dynamic Indian market which is filled with general quality products is bound to hinder the performance of the premium automobile manufacturer. However, by anticipating the demography and psychology of Indian customers, BMW will be successful in creating a milestone. It is a long project with a good deal of investment. However, the Indian market, with its huge number of customers is worth every penny. Indian customers will, over time, welcome the decision of BMW. </w:t>
      </w:r>
    </w:p>
    <w:p w:rsidR="00976DD6" w:rsidRDefault="00976DD6" w:rsidP="00976DD6">
      <w:pPr>
        <w:rPr>
          <w:color w:val="000000"/>
          <w:sz w:val="27"/>
          <w:szCs w:val="27"/>
        </w:rPr>
      </w:pPr>
      <w:r>
        <w:rPr>
          <w:color w:val="000000"/>
          <w:sz w:val="27"/>
          <w:szCs w:val="27"/>
        </w:rPr>
        <w:br/>
      </w: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2"/>
          <w:szCs w:val="22"/>
        </w:rPr>
        <w:t>Reference</w:t>
      </w:r>
    </w:p>
    <w:p w:rsidR="00976DD6" w:rsidRDefault="00976DD6" w:rsidP="00976DD6">
      <w:pPr>
        <w:pStyle w:val="NormalWeb"/>
        <w:spacing w:before="0" w:beforeAutospacing="0" w:after="0" w:afterAutospacing="0"/>
        <w:rPr>
          <w:color w:val="000000"/>
          <w:sz w:val="27"/>
          <w:szCs w:val="27"/>
        </w:rPr>
      </w:pPr>
      <w:proofErr w:type="spellStart"/>
      <w:r>
        <w:rPr>
          <w:rFonts w:ascii="Arial" w:hAnsi="Arial" w:cs="Arial"/>
          <w:color w:val="000000"/>
          <w:sz w:val="20"/>
          <w:szCs w:val="20"/>
          <w:shd w:val="clear" w:color="auto" w:fill="FFFFFF"/>
        </w:rPr>
        <w:t>Sovacool</w:t>
      </w:r>
      <w:proofErr w:type="spellEnd"/>
      <w:r>
        <w:rPr>
          <w:rFonts w:ascii="Arial" w:hAnsi="Arial" w:cs="Arial"/>
          <w:color w:val="000000"/>
          <w:sz w:val="20"/>
          <w:szCs w:val="20"/>
          <w:shd w:val="clear" w:color="auto" w:fill="FFFFFF"/>
        </w:rPr>
        <w:t xml:space="preserve">, B. K., Rogge, J. C., </w:t>
      </w:r>
      <w:proofErr w:type="spellStart"/>
      <w:r>
        <w:rPr>
          <w:rFonts w:ascii="Arial" w:hAnsi="Arial" w:cs="Arial"/>
          <w:color w:val="000000"/>
          <w:sz w:val="20"/>
          <w:szCs w:val="20"/>
          <w:shd w:val="clear" w:color="auto" w:fill="FFFFFF"/>
        </w:rPr>
        <w:t>Saleta</w:t>
      </w:r>
      <w:proofErr w:type="spellEnd"/>
      <w:r>
        <w:rPr>
          <w:rFonts w:ascii="Arial" w:hAnsi="Arial" w:cs="Arial"/>
          <w:color w:val="000000"/>
          <w:sz w:val="20"/>
          <w:szCs w:val="20"/>
          <w:shd w:val="clear" w:color="auto" w:fill="FFFFFF"/>
        </w:rPr>
        <w:t xml:space="preserve">, C., &amp; Masterson-Cox, E. (2019). Transformative versus conservative automotive innovation styles: Contrasting the electric vehicle manufacturing strategies for the BMW i3 and Fiat 500e. </w:t>
      </w:r>
      <w:r>
        <w:rPr>
          <w:rFonts w:ascii="Arial" w:hAnsi="Arial" w:cs="Arial"/>
          <w:i/>
          <w:iCs/>
          <w:color w:val="000000"/>
          <w:sz w:val="20"/>
          <w:szCs w:val="20"/>
          <w:shd w:val="clear" w:color="auto" w:fill="FFFFFF"/>
        </w:rPr>
        <w:t>Environmental innovation and societal transitions</w:t>
      </w:r>
      <w:r>
        <w:rPr>
          <w:rFonts w:ascii="Arial" w:hAnsi="Arial" w:cs="Arial"/>
          <w:color w:val="000000"/>
          <w:sz w:val="20"/>
          <w:szCs w:val="20"/>
          <w:shd w:val="clear" w:color="auto" w:fill="FFFFFF"/>
        </w:rPr>
        <w:t xml:space="preserve">, </w:t>
      </w:r>
      <w:r>
        <w:rPr>
          <w:rFonts w:ascii="Arial" w:hAnsi="Arial" w:cs="Arial"/>
          <w:i/>
          <w:iCs/>
          <w:color w:val="000000"/>
          <w:sz w:val="20"/>
          <w:szCs w:val="20"/>
          <w:shd w:val="clear" w:color="auto" w:fill="FFFFFF"/>
        </w:rPr>
        <w:t>33</w:t>
      </w:r>
      <w:r>
        <w:rPr>
          <w:rFonts w:ascii="Arial" w:hAnsi="Arial" w:cs="Arial"/>
          <w:color w:val="000000"/>
          <w:sz w:val="20"/>
          <w:szCs w:val="20"/>
          <w:shd w:val="clear" w:color="auto" w:fill="FFFFFF"/>
        </w:rPr>
        <w:t xml:space="preserve">, 45-60. Available at:  </w:t>
      </w:r>
      <w:hyperlink r:id="rId7" w:history="1">
        <w:r>
          <w:rPr>
            <w:rStyle w:val="Hyperlink"/>
            <w:rFonts w:ascii="Arial" w:hAnsi="Arial" w:cs="Arial"/>
            <w:sz w:val="20"/>
            <w:szCs w:val="20"/>
            <w:shd w:val="clear" w:color="auto" w:fill="FFFFFF"/>
          </w:rPr>
          <w:t>https://www.sciencedirect.com/science/article/abs/pii/S2210422418302454</w:t>
        </w:r>
      </w:hyperlink>
    </w:p>
    <w:p w:rsidR="00976DD6" w:rsidRDefault="00976DD6" w:rsidP="00976DD6">
      <w:pPr>
        <w:rPr>
          <w:color w:val="000000"/>
          <w:sz w:val="27"/>
          <w:szCs w:val="27"/>
        </w:rPr>
      </w:pPr>
      <w:r>
        <w:rPr>
          <w:color w:val="000000"/>
          <w:sz w:val="27"/>
          <w:szCs w:val="27"/>
        </w:rPr>
        <w:br/>
      </w:r>
    </w:p>
    <w:p w:rsidR="00976DD6" w:rsidRDefault="00976DD6" w:rsidP="00976DD6">
      <w:pPr>
        <w:pStyle w:val="NormalWeb"/>
        <w:spacing w:before="0" w:beforeAutospacing="0" w:after="0" w:afterAutospacing="0"/>
        <w:rPr>
          <w:color w:val="000000"/>
          <w:sz w:val="27"/>
          <w:szCs w:val="27"/>
        </w:rPr>
      </w:pPr>
      <w:proofErr w:type="spellStart"/>
      <w:r>
        <w:rPr>
          <w:rFonts w:ascii="Arial" w:hAnsi="Arial" w:cs="Arial"/>
          <w:color w:val="000000"/>
          <w:sz w:val="20"/>
          <w:szCs w:val="20"/>
          <w:shd w:val="clear" w:color="auto" w:fill="FFFFFF"/>
        </w:rPr>
        <w:t>Bec</w:t>
      </w:r>
      <w:proofErr w:type="spellEnd"/>
      <w:r>
        <w:rPr>
          <w:rFonts w:ascii="Arial" w:hAnsi="Arial" w:cs="Arial"/>
          <w:color w:val="000000"/>
          <w:sz w:val="20"/>
          <w:szCs w:val="20"/>
          <w:shd w:val="clear" w:color="auto" w:fill="FFFFFF"/>
        </w:rPr>
        <w:t xml:space="preserve">, P., </w:t>
      </w:r>
      <w:proofErr w:type="spellStart"/>
      <w:r>
        <w:rPr>
          <w:rFonts w:ascii="Arial" w:hAnsi="Arial" w:cs="Arial"/>
          <w:color w:val="000000"/>
          <w:sz w:val="20"/>
          <w:szCs w:val="20"/>
          <w:shd w:val="clear" w:color="auto" w:fill="FFFFFF"/>
        </w:rPr>
        <w:t>Borzan</w:t>
      </w:r>
      <w:proofErr w:type="spellEnd"/>
      <w:r>
        <w:rPr>
          <w:rFonts w:ascii="Arial" w:hAnsi="Arial" w:cs="Arial"/>
          <w:color w:val="000000"/>
          <w:sz w:val="20"/>
          <w:szCs w:val="20"/>
          <w:shd w:val="clear" w:color="auto" w:fill="FFFFFF"/>
        </w:rPr>
        <w:t xml:space="preserve">, A. I., </w:t>
      </w:r>
      <w:proofErr w:type="spellStart"/>
      <w:r>
        <w:rPr>
          <w:rFonts w:ascii="Arial" w:hAnsi="Arial" w:cs="Arial"/>
          <w:color w:val="000000"/>
          <w:sz w:val="20"/>
          <w:szCs w:val="20"/>
          <w:shd w:val="clear" w:color="auto" w:fill="FFFFFF"/>
        </w:rPr>
        <w:t>Frunză</w:t>
      </w:r>
      <w:proofErr w:type="spellEnd"/>
      <w:r>
        <w:rPr>
          <w:rFonts w:ascii="Arial" w:hAnsi="Arial" w:cs="Arial"/>
          <w:color w:val="000000"/>
          <w:sz w:val="20"/>
          <w:szCs w:val="20"/>
          <w:shd w:val="clear" w:color="auto" w:fill="FFFFFF"/>
        </w:rPr>
        <w:t xml:space="preserve">, M., </w:t>
      </w:r>
      <w:proofErr w:type="spellStart"/>
      <w:r>
        <w:rPr>
          <w:rFonts w:ascii="Arial" w:hAnsi="Arial" w:cs="Arial"/>
          <w:color w:val="000000"/>
          <w:sz w:val="20"/>
          <w:szCs w:val="20"/>
          <w:shd w:val="clear" w:color="auto" w:fill="FFFFFF"/>
        </w:rPr>
        <w:t>Băldean</w:t>
      </w:r>
      <w:proofErr w:type="spellEnd"/>
      <w:r>
        <w:rPr>
          <w:rFonts w:ascii="Arial" w:hAnsi="Arial" w:cs="Arial"/>
          <w:color w:val="000000"/>
          <w:sz w:val="20"/>
          <w:szCs w:val="20"/>
          <w:shd w:val="clear" w:color="auto" w:fill="FFFFFF"/>
        </w:rPr>
        <w:t xml:space="preserve">, D. L., &amp; </w:t>
      </w:r>
      <w:proofErr w:type="spellStart"/>
      <w:r>
        <w:rPr>
          <w:rFonts w:ascii="Arial" w:hAnsi="Arial" w:cs="Arial"/>
          <w:color w:val="000000"/>
          <w:sz w:val="20"/>
          <w:szCs w:val="20"/>
          <w:shd w:val="clear" w:color="auto" w:fill="FFFFFF"/>
        </w:rPr>
        <w:t>Berindei</w:t>
      </w:r>
      <w:proofErr w:type="spellEnd"/>
      <w:r>
        <w:rPr>
          <w:rFonts w:ascii="Arial" w:hAnsi="Arial" w:cs="Arial"/>
          <w:color w:val="000000"/>
          <w:sz w:val="20"/>
          <w:szCs w:val="20"/>
          <w:shd w:val="clear" w:color="auto" w:fill="FFFFFF"/>
        </w:rPr>
        <w:t xml:space="preserve">, I. (2020, July). Study of Vulnerabilities in Designing and Using Automated Vehicles based on SWOT method for Chevrolet Camaro. In </w:t>
      </w:r>
      <w:r>
        <w:rPr>
          <w:rFonts w:ascii="Arial" w:hAnsi="Arial" w:cs="Arial"/>
          <w:i/>
          <w:iCs/>
          <w:color w:val="000000"/>
          <w:sz w:val="20"/>
          <w:szCs w:val="20"/>
          <w:shd w:val="clear" w:color="auto" w:fill="FFFFFF"/>
        </w:rPr>
        <w:t xml:space="preserve">IOP </w:t>
      </w:r>
      <w:r>
        <w:rPr>
          <w:rFonts w:ascii="Arial" w:hAnsi="Arial" w:cs="Arial"/>
          <w:i/>
          <w:iCs/>
          <w:color w:val="000000"/>
          <w:sz w:val="20"/>
          <w:szCs w:val="20"/>
          <w:shd w:val="clear" w:color="auto" w:fill="FFFFFF"/>
        </w:rPr>
        <w:lastRenderedPageBreak/>
        <w:t>Conference Series: Materials Science and Engineering</w:t>
      </w:r>
      <w:r>
        <w:rPr>
          <w:rFonts w:ascii="Arial" w:hAnsi="Arial" w:cs="Arial"/>
          <w:color w:val="000000"/>
          <w:sz w:val="20"/>
          <w:szCs w:val="20"/>
          <w:shd w:val="clear" w:color="auto" w:fill="FFFFFF"/>
        </w:rPr>
        <w:t xml:space="preserve"> (Vol. 898, No. 1, p. 012008). IOP Publishing. Available at</w:t>
      </w:r>
      <w:proofErr w:type="gramStart"/>
      <w:r>
        <w:rPr>
          <w:rFonts w:ascii="Arial" w:hAnsi="Arial" w:cs="Arial"/>
          <w:color w:val="000000"/>
          <w:sz w:val="20"/>
          <w:szCs w:val="20"/>
          <w:shd w:val="clear" w:color="auto" w:fill="FFFFFF"/>
        </w:rPr>
        <w:t xml:space="preserve">  </w:t>
      </w:r>
      <w:proofErr w:type="gramEnd"/>
      <w:r>
        <w:rPr>
          <w:color w:val="000000"/>
          <w:sz w:val="27"/>
          <w:szCs w:val="27"/>
        </w:rPr>
        <w:fldChar w:fldCharType="begin"/>
      </w:r>
      <w:r>
        <w:rPr>
          <w:color w:val="000000"/>
          <w:sz w:val="27"/>
          <w:szCs w:val="27"/>
        </w:rPr>
        <w:instrText xml:space="preserve"> HYPERLINK "https://www.blogger.com/blog/post/edit/4668880262771047993/601603436630832586" </w:instrText>
      </w:r>
      <w:r>
        <w:rPr>
          <w:color w:val="000000"/>
          <w:sz w:val="27"/>
          <w:szCs w:val="27"/>
        </w:rPr>
        <w:fldChar w:fldCharType="separate"/>
      </w:r>
      <w:r>
        <w:rPr>
          <w:rStyle w:val="Hyperlink"/>
          <w:rFonts w:ascii="Arial" w:hAnsi="Arial" w:cs="Arial"/>
          <w:sz w:val="20"/>
          <w:szCs w:val="20"/>
          <w:shd w:val="clear" w:color="auto" w:fill="FFFFFF"/>
        </w:rPr>
        <w:t>https://iopscience.iop.org/article/10.1088/1757-899X/898/1/012008/meta</w:t>
      </w:r>
      <w:r>
        <w:rPr>
          <w:color w:val="000000"/>
          <w:sz w:val="27"/>
          <w:szCs w:val="27"/>
        </w:rPr>
        <w:fldChar w:fldCharType="end"/>
      </w:r>
    </w:p>
    <w:p w:rsidR="00976DD6" w:rsidRDefault="00976DD6" w:rsidP="00976DD6">
      <w:pPr>
        <w:rPr>
          <w:color w:val="000000"/>
          <w:sz w:val="27"/>
          <w:szCs w:val="27"/>
        </w:rPr>
      </w:pPr>
      <w:r>
        <w:rPr>
          <w:color w:val="000000"/>
          <w:sz w:val="27"/>
          <w:szCs w:val="27"/>
        </w:rPr>
        <w:br/>
      </w:r>
    </w:p>
    <w:p w:rsidR="00976DD6" w:rsidRDefault="00976DD6" w:rsidP="00976DD6">
      <w:pPr>
        <w:pStyle w:val="NormalWeb"/>
        <w:spacing w:before="0" w:beforeAutospacing="0" w:after="0" w:afterAutospacing="0"/>
        <w:rPr>
          <w:color w:val="000000"/>
          <w:sz w:val="27"/>
          <w:szCs w:val="27"/>
        </w:rPr>
      </w:pPr>
      <w:proofErr w:type="spellStart"/>
      <w:r>
        <w:rPr>
          <w:rFonts w:ascii="Arial" w:hAnsi="Arial" w:cs="Arial"/>
          <w:color w:val="000000"/>
          <w:sz w:val="20"/>
          <w:szCs w:val="20"/>
          <w:shd w:val="clear" w:color="auto" w:fill="FFFFFF"/>
        </w:rPr>
        <w:t>Boldizsár</w:t>
      </w:r>
      <w:proofErr w:type="spellEnd"/>
      <w:r>
        <w:rPr>
          <w:rFonts w:ascii="Arial" w:hAnsi="Arial" w:cs="Arial"/>
          <w:color w:val="000000"/>
          <w:sz w:val="20"/>
          <w:szCs w:val="20"/>
          <w:shd w:val="clear" w:color="auto" w:fill="FFFFFF"/>
        </w:rPr>
        <w:t xml:space="preserve">, A., &amp; </w:t>
      </w:r>
      <w:proofErr w:type="spellStart"/>
      <w:r>
        <w:rPr>
          <w:rFonts w:ascii="Arial" w:hAnsi="Arial" w:cs="Arial"/>
          <w:color w:val="000000"/>
          <w:sz w:val="20"/>
          <w:szCs w:val="20"/>
          <w:shd w:val="clear" w:color="auto" w:fill="FFFFFF"/>
        </w:rPr>
        <w:t>Lelkes</w:t>
      </w:r>
      <w:proofErr w:type="spellEnd"/>
      <w:r>
        <w:rPr>
          <w:rFonts w:ascii="Arial" w:hAnsi="Arial" w:cs="Arial"/>
          <w:color w:val="000000"/>
          <w:sz w:val="20"/>
          <w:szCs w:val="20"/>
          <w:shd w:val="clear" w:color="auto" w:fill="FFFFFF"/>
        </w:rPr>
        <w:t xml:space="preserve">, Z. (2019). A </w:t>
      </w:r>
      <w:proofErr w:type="spellStart"/>
      <w:r>
        <w:rPr>
          <w:rFonts w:ascii="Arial" w:hAnsi="Arial" w:cs="Arial"/>
          <w:color w:val="000000"/>
          <w:sz w:val="20"/>
          <w:szCs w:val="20"/>
          <w:shd w:val="clear" w:color="auto" w:fill="FFFFFF"/>
        </w:rPr>
        <w:t>kecskeméti</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vegyes</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felhasználású</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repülőtér</w:t>
      </w:r>
      <w:proofErr w:type="spellEnd"/>
      <w:r>
        <w:rPr>
          <w:rFonts w:ascii="Arial" w:hAnsi="Arial" w:cs="Arial"/>
          <w:color w:val="000000"/>
          <w:sz w:val="20"/>
          <w:szCs w:val="20"/>
          <w:shd w:val="clear" w:color="auto" w:fill="FFFFFF"/>
        </w:rPr>
        <w:t xml:space="preserve"> SWOT-</w:t>
      </w:r>
      <w:proofErr w:type="spellStart"/>
      <w:r>
        <w:rPr>
          <w:rFonts w:ascii="Arial" w:hAnsi="Arial" w:cs="Arial"/>
          <w:color w:val="000000"/>
          <w:sz w:val="20"/>
          <w:szCs w:val="20"/>
          <w:shd w:val="clear" w:color="auto" w:fill="FFFFFF"/>
        </w:rPr>
        <w:t>analízise</w:t>
      </w:r>
      <w:proofErr w:type="spellEnd"/>
      <w:r>
        <w:rPr>
          <w:rFonts w:ascii="Arial" w:hAnsi="Arial" w:cs="Arial"/>
          <w:color w:val="000000"/>
          <w:sz w:val="20"/>
          <w:szCs w:val="20"/>
          <w:shd w:val="clear" w:color="auto" w:fill="FFFFFF"/>
        </w:rPr>
        <w:t xml:space="preserve"> a </w:t>
      </w:r>
      <w:proofErr w:type="spellStart"/>
      <w:r>
        <w:rPr>
          <w:rFonts w:ascii="Arial" w:hAnsi="Arial" w:cs="Arial"/>
          <w:color w:val="000000"/>
          <w:sz w:val="20"/>
          <w:szCs w:val="20"/>
          <w:shd w:val="clear" w:color="auto" w:fill="FFFFFF"/>
        </w:rPr>
        <w:t>személyszállítás</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szemszögéből</w:t>
      </w:r>
      <w:proofErr w:type="spellEnd"/>
      <w:r>
        <w:rPr>
          <w:rFonts w:ascii="Arial" w:hAnsi="Arial" w:cs="Arial"/>
          <w:color w:val="000000"/>
          <w:sz w:val="20"/>
          <w:szCs w:val="20"/>
          <w:shd w:val="clear" w:color="auto" w:fill="FFFFFF"/>
        </w:rPr>
        <w:t xml:space="preserve">. </w:t>
      </w:r>
      <w:r>
        <w:rPr>
          <w:rFonts w:ascii="Arial" w:hAnsi="Arial" w:cs="Arial"/>
          <w:i/>
          <w:iCs/>
          <w:color w:val="000000"/>
          <w:sz w:val="20"/>
          <w:szCs w:val="20"/>
          <w:shd w:val="clear" w:color="auto" w:fill="FFFFFF"/>
        </w:rPr>
        <w:t>GRADUS</w:t>
      </w:r>
      <w:r>
        <w:rPr>
          <w:rFonts w:ascii="Arial" w:hAnsi="Arial" w:cs="Arial"/>
          <w:color w:val="000000"/>
          <w:sz w:val="20"/>
          <w:szCs w:val="20"/>
          <w:shd w:val="clear" w:color="auto" w:fill="FFFFFF"/>
        </w:rPr>
        <w:t xml:space="preserve">, </w:t>
      </w:r>
      <w:r>
        <w:rPr>
          <w:rFonts w:ascii="Arial" w:hAnsi="Arial" w:cs="Arial"/>
          <w:i/>
          <w:iCs/>
          <w:color w:val="000000"/>
          <w:sz w:val="20"/>
          <w:szCs w:val="20"/>
          <w:shd w:val="clear" w:color="auto" w:fill="FFFFFF"/>
        </w:rPr>
        <w:t>6</w:t>
      </w:r>
      <w:r>
        <w:rPr>
          <w:rFonts w:ascii="Arial" w:hAnsi="Arial" w:cs="Arial"/>
          <w:color w:val="000000"/>
          <w:sz w:val="20"/>
          <w:szCs w:val="20"/>
          <w:shd w:val="clear" w:color="auto" w:fill="FFFFFF"/>
        </w:rPr>
        <w:t xml:space="preserve">(1), 63-69. Available at: </w:t>
      </w:r>
      <w:hyperlink r:id="rId8" w:history="1">
        <w:r>
          <w:rPr>
            <w:rStyle w:val="Hyperlink"/>
            <w:rFonts w:ascii="Arial" w:hAnsi="Arial" w:cs="Arial"/>
            <w:sz w:val="20"/>
            <w:szCs w:val="20"/>
            <w:shd w:val="clear" w:color="auto" w:fill="FFFFFF"/>
          </w:rPr>
          <w:t>http://real.mtak.hu/109557/</w:t>
        </w:r>
      </w:hyperlink>
    </w:p>
    <w:p w:rsidR="00976DD6" w:rsidRDefault="00976DD6" w:rsidP="00976DD6">
      <w:pPr>
        <w:rPr>
          <w:color w:val="000000"/>
          <w:sz w:val="27"/>
          <w:szCs w:val="27"/>
        </w:rPr>
      </w:pPr>
      <w:r>
        <w:rPr>
          <w:color w:val="000000"/>
          <w:sz w:val="27"/>
          <w:szCs w:val="27"/>
        </w:rPr>
        <w:br/>
      </w: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0"/>
          <w:szCs w:val="20"/>
          <w:shd w:val="clear" w:color="auto" w:fill="FFFFFF"/>
        </w:rPr>
        <w:t xml:space="preserve">Chen, N., Ma, J., Li, M., Wang, M., &amp; </w:t>
      </w:r>
      <w:proofErr w:type="spellStart"/>
      <w:r>
        <w:rPr>
          <w:rFonts w:ascii="Arial" w:hAnsi="Arial" w:cs="Arial"/>
          <w:color w:val="000000"/>
          <w:sz w:val="20"/>
          <w:szCs w:val="20"/>
          <w:shd w:val="clear" w:color="auto" w:fill="FFFFFF"/>
        </w:rPr>
        <w:t>Shen</w:t>
      </w:r>
      <w:proofErr w:type="spellEnd"/>
      <w:r>
        <w:rPr>
          <w:rFonts w:ascii="Arial" w:hAnsi="Arial" w:cs="Arial"/>
          <w:color w:val="000000"/>
          <w:sz w:val="20"/>
          <w:szCs w:val="20"/>
          <w:shd w:val="clear" w:color="auto" w:fill="FFFFFF"/>
        </w:rPr>
        <w:t xml:space="preserve">, X. (2019). Energy management framework for mobile vehicular electric storage. </w:t>
      </w:r>
      <w:r>
        <w:rPr>
          <w:rFonts w:ascii="Arial" w:hAnsi="Arial" w:cs="Arial"/>
          <w:i/>
          <w:iCs/>
          <w:color w:val="000000"/>
          <w:sz w:val="20"/>
          <w:szCs w:val="20"/>
          <w:shd w:val="clear" w:color="auto" w:fill="FFFFFF"/>
        </w:rPr>
        <w:t>IEEE Network</w:t>
      </w:r>
      <w:r>
        <w:rPr>
          <w:rFonts w:ascii="Arial" w:hAnsi="Arial" w:cs="Arial"/>
          <w:color w:val="000000"/>
          <w:sz w:val="20"/>
          <w:szCs w:val="20"/>
          <w:shd w:val="clear" w:color="auto" w:fill="FFFFFF"/>
        </w:rPr>
        <w:t xml:space="preserve">, </w:t>
      </w:r>
      <w:r>
        <w:rPr>
          <w:rFonts w:ascii="Arial" w:hAnsi="Arial" w:cs="Arial"/>
          <w:i/>
          <w:iCs/>
          <w:color w:val="000000"/>
          <w:sz w:val="20"/>
          <w:szCs w:val="20"/>
          <w:shd w:val="clear" w:color="auto" w:fill="FFFFFF"/>
        </w:rPr>
        <w:t>33</w:t>
      </w:r>
      <w:r>
        <w:rPr>
          <w:rFonts w:ascii="Arial" w:hAnsi="Arial" w:cs="Arial"/>
          <w:color w:val="000000"/>
          <w:sz w:val="20"/>
          <w:szCs w:val="20"/>
          <w:shd w:val="clear" w:color="auto" w:fill="FFFFFF"/>
        </w:rPr>
        <w:t xml:space="preserve">(6), 148-155. Available at: </w:t>
      </w:r>
      <w:hyperlink r:id="rId9" w:history="1">
        <w:r>
          <w:rPr>
            <w:rStyle w:val="Hyperlink"/>
            <w:rFonts w:ascii="Arial" w:hAnsi="Arial" w:cs="Arial"/>
            <w:sz w:val="20"/>
            <w:szCs w:val="20"/>
            <w:shd w:val="clear" w:color="auto" w:fill="FFFFFF"/>
          </w:rPr>
          <w:t>https://ieeexplore.ieee.org/abstract/document/8884237</w:t>
        </w:r>
      </w:hyperlink>
    </w:p>
    <w:p w:rsidR="00976DD6" w:rsidRDefault="00976DD6" w:rsidP="00976DD6">
      <w:pPr>
        <w:rPr>
          <w:color w:val="000000"/>
          <w:sz w:val="27"/>
          <w:szCs w:val="27"/>
        </w:rPr>
      </w:pPr>
      <w:r>
        <w:rPr>
          <w:color w:val="000000"/>
          <w:sz w:val="27"/>
          <w:szCs w:val="27"/>
        </w:rPr>
        <w:br/>
      </w: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0"/>
          <w:szCs w:val="20"/>
          <w:shd w:val="clear" w:color="auto" w:fill="FFFFFF"/>
        </w:rPr>
        <w:t xml:space="preserve">Min, H. S., Kim, H. J., Naito, M., Ogura, S., </w:t>
      </w:r>
      <w:proofErr w:type="spellStart"/>
      <w:r>
        <w:rPr>
          <w:rFonts w:ascii="Arial" w:hAnsi="Arial" w:cs="Arial"/>
          <w:color w:val="000000"/>
          <w:sz w:val="20"/>
          <w:szCs w:val="20"/>
          <w:shd w:val="clear" w:color="auto" w:fill="FFFFFF"/>
        </w:rPr>
        <w:t>Toh</w:t>
      </w:r>
      <w:proofErr w:type="spellEnd"/>
      <w:r>
        <w:rPr>
          <w:rFonts w:ascii="Arial" w:hAnsi="Arial" w:cs="Arial"/>
          <w:color w:val="000000"/>
          <w:sz w:val="20"/>
          <w:szCs w:val="20"/>
          <w:shd w:val="clear" w:color="auto" w:fill="FFFFFF"/>
        </w:rPr>
        <w:t>, K., Hayashi, K</w:t>
      </w:r>
      <w:proofErr w:type="gramStart"/>
      <w:r>
        <w:rPr>
          <w:rFonts w:ascii="Arial" w:hAnsi="Arial" w:cs="Arial"/>
          <w:color w:val="000000"/>
          <w:sz w:val="20"/>
          <w:szCs w:val="20"/>
          <w:shd w:val="clear" w:color="auto" w:fill="FFFFFF"/>
        </w:rPr>
        <w:t>., ...</w:t>
      </w:r>
      <w:proofErr w:type="gramEnd"/>
      <w:r>
        <w:rPr>
          <w:rFonts w:ascii="Arial" w:hAnsi="Arial" w:cs="Arial"/>
          <w:color w:val="000000"/>
          <w:sz w:val="20"/>
          <w:szCs w:val="20"/>
          <w:shd w:val="clear" w:color="auto" w:fill="FFFFFF"/>
        </w:rPr>
        <w:t xml:space="preserve"> &amp; </w:t>
      </w:r>
      <w:proofErr w:type="spellStart"/>
      <w:r>
        <w:rPr>
          <w:rFonts w:ascii="Arial" w:hAnsi="Arial" w:cs="Arial"/>
          <w:color w:val="000000"/>
          <w:sz w:val="20"/>
          <w:szCs w:val="20"/>
          <w:shd w:val="clear" w:color="auto" w:fill="FFFFFF"/>
        </w:rPr>
        <w:t>Kataoka</w:t>
      </w:r>
      <w:proofErr w:type="spellEnd"/>
      <w:r>
        <w:rPr>
          <w:rFonts w:ascii="Arial" w:hAnsi="Arial" w:cs="Arial"/>
          <w:color w:val="000000"/>
          <w:sz w:val="20"/>
          <w:szCs w:val="20"/>
          <w:shd w:val="clear" w:color="auto" w:fill="FFFFFF"/>
        </w:rPr>
        <w:t>, K. (2020). Systemic Brain Delivery of Antisense Oligonucleotides across the Blood–Brain Barrier with a Glucose</w:t>
      </w:r>
      <w:r>
        <w:rPr>
          <w:rFonts w:ascii="Cambria Math" w:hAnsi="Cambria Math" w:cs="Cambria Math"/>
          <w:color w:val="000000"/>
          <w:sz w:val="20"/>
          <w:szCs w:val="20"/>
          <w:shd w:val="clear" w:color="auto" w:fill="FFFFFF"/>
        </w:rPr>
        <w:t>‐</w:t>
      </w:r>
      <w:r>
        <w:rPr>
          <w:rFonts w:ascii="Arial" w:hAnsi="Arial" w:cs="Arial"/>
          <w:color w:val="000000"/>
          <w:sz w:val="20"/>
          <w:szCs w:val="20"/>
          <w:shd w:val="clear" w:color="auto" w:fill="FFFFFF"/>
        </w:rPr>
        <w:t xml:space="preserve">Coated Polymeric </w:t>
      </w:r>
      <w:proofErr w:type="spellStart"/>
      <w:r>
        <w:rPr>
          <w:rFonts w:ascii="Arial" w:hAnsi="Arial" w:cs="Arial"/>
          <w:color w:val="000000"/>
          <w:sz w:val="20"/>
          <w:szCs w:val="20"/>
          <w:shd w:val="clear" w:color="auto" w:fill="FFFFFF"/>
        </w:rPr>
        <w:t>Nanocarrier</w:t>
      </w:r>
      <w:proofErr w:type="spellEnd"/>
      <w:r>
        <w:rPr>
          <w:rFonts w:ascii="Arial" w:hAnsi="Arial" w:cs="Arial"/>
          <w:color w:val="000000"/>
          <w:sz w:val="20"/>
          <w:szCs w:val="20"/>
          <w:shd w:val="clear" w:color="auto" w:fill="FFFFFF"/>
        </w:rPr>
        <w:t xml:space="preserve">. </w:t>
      </w:r>
      <w:proofErr w:type="spellStart"/>
      <w:r>
        <w:rPr>
          <w:rFonts w:ascii="Arial" w:hAnsi="Arial" w:cs="Arial"/>
          <w:i/>
          <w:iCs/>
          <w:color w:val="000000"/>
          <w:sz w:val="20"/>
          <w:szCs w:val="20"/>
          <w:shd w:val="clear" w:color="auto" w:fill="FFFFFF"/>
        </w:rPr>
        <w:t>Angewandte</w:t>
      </w:r>
      <w:proofErr w:type="spellEnd"/>
      <w:r>
        <w:rPr>
          <w:rFonts w:ascii="Arial" w:hAnsi="Arial" w:cs="Arial"/>
          <w:i/>
          <w:iCs/>
          <w:color w:val="000000"/>
          <w:sz w:val="20"/>
          <w:szCs w:val="20"/>
          <w:shd w:val="clear" w:color="auto" w:fill="FFFFFF"/>
        </w:rPr>
        <w:t xml:space="preserve"> </w:t>
      </w:r>
      <w:proofErr w:type="spellStart"/>
      <w:r>
        <w:rPr>
          <w:rFonts w:ascii="Arial" w:hAnsi="Arial" w:cs="Arial"/>
          <w:i/>
          <w:iCs/>
          <w:color w:val="000000"/>
          <w:sz w:val="20"/>
          <w:szCs w:val="20"/>
          <w:shd w:val="clear" w:color="auto" w:fill="FFFFFF"/>
        </w:rPr>
        <w:t>Chemie</w:t>
      </w:r>
      <w:proofErr w:type="spellEnd"/>
      <w:r>
        <w:rPr>
          <w:rFonts w:ascii="Arial" w:hAnsi="Arial" w:cs="Arial"/>
          <w:color w:val="000000"/>
          <w:sz w:val="20"/>
          <w:szCs w:val="20"/>
          <w:shd w:val="clear" w:color="auto" w:fill="FFFFFF"/>
        </w:rPr>
        <w:t xml:space="preserve">, </w:t>
      </w:r>
      <w:r>
        <w:rPr>
          <w:rFonts w:ascii="Arial" w:hAnsi="Arial" w:cs="Arial"/>
          <w:i/>
          <w:iCs/>
          <w:color w:val="000000"/>
          <w:sz w:val="20"/>
          <w:szCs w:val="20"/>
          <w:shd w:val="clear" w:color="auto" w:fill="FFFFFF"/>
        </w:rPr>
        <w:t>132</w:t>
      </w:r>
      <w:r>
        <w:rPr>
          <w:rFonts w:ascii="Arial" w:hAnsi="Arial" w:cs="Arial"/>
          <w:color w:val="000000"/>
          <w:sz w:val="20"/>
          <w:szCs w:val="20"/>
          <w:shd w:val="clear" w:color="auto" w:fill="FFFFFF"/>
        </w:rPr>
        <w:t xml:space="preserve">(21), 8250-8257. Available at: </w:t>
      </w:r>
      <w:hyperlink r:id="rId10" w:history="1">
        <w:r>
          <w:rPr>
            <w:rStyle w:val="Hyperlink"/>
            <w:rFonts w:ascii="Arial" w:hAnsi="Arial" w:cs="Arial"/>
            <w:sz w:val="20"/>
            <w:szCs w:val="20"/>
            <w:shd w:val="clear" w:color="auto" w:fill="FFFFFF"/>
          </w:rPr>
          <w:t>https://onlinelibrary.wiley.com/doi/full/10.1002/ange.201914751</w:t>
        </w:r>
      </w:hyperlink>
    </w:p>
    <w:p w:rsidR="00976DD6" w:rsidRDefault="00976DD6" w:rsidP="00976DD6">
      <w:pPr>
        <w:rPr>
          <w:color w:val="000000"/>
          <w:sz w:val="27"/>
          <w:szCs w:val="27"/>
        </w:rPr>
      </w:pPr>
      <w:r>
        <w:rPr>
          <w:color w:val="000000"/>
          <w:sz w:val="27"/>
          <w:szCs w:val="27"/>
        </w:rPr>
        <w:br/>
      </w:r>
    </w:p>
    <w:p w:rsidR="00976DD6" w:rsidRDefault="00976DD6" w:rsidP="00976DD6">
      <w:pPr>
        <w:pStyle w:val="NormalWeb"/>
        <w:spacing w:before="0" w:beforeAutospacing="0" w:after="0" w:afterAutospacing="0"/>
        <w:rPr>
          <w:color w:val="000000"/>
          <w:sz w:val="27"/>
          <w:szCs w:val="27"/>
        </w:rPr>
      </w:pPr>
      <w:proofErr w:type="spellStart"/>
      <w:r>
        <w:rPr>
          <w:rFonts w:ascii="Arial" w:hAnsi="Arial" w:cs="Arial"/>
          <w:color w:val="000000"/>
          <w:sz w:val="20"/>
          <w:szCs w:val="20"/>
          <w:shd w:val="clear" w:color="auto" w:fill="FFFFFF"/>
        </w:rPr>
        <w:t>Bani-ata</w:t>
      </w:r>
      <w:proofErr w:type="spellEnd"/>
      <w:r>
        <w:rPr>
          <w:rFonts w:ascii="Arial" w:hAnsi="Arial" w:cs="Arial"/>
          <w:color w:val="000000"/>
          <w:sz w:val="20"/>
          <w:szCs w:val="20"/>
          <w:shd w:val="clear" w:color="auto" w:fill="FFFFFF"/>
        </w:rPr>
        <w:t xml:space="preserve">, B. (2021). Organizational Theory Research, </w:t>
      </w:r>
      <w:proofErr w:type="gramStart"/>
      <w:r>
        <w:rPr>
          <w:rFonts w:ascii="Arial" w:hAnsi="Arial" w:cs="Arial"/>
          <w:color w:val="000000"/>
          <w:sz w:val="20"/>
          <w:szCs w:val="20"/>
          <w:shd w:val="clear" w:color="auto" w:fill="FFFFFF"/>
        </w:rPr>
        <w:t>The</w:t>
      </w:r>
      <w:proofErr w:type="gramEnd"/>
      <w:r>
        <w:rPr>
          <w:rFonts w:ascii="Arial" w:hAnsi="Arial" w:cs="Arial"/>
          <w:color w:val="000000"/>
          <w:sz w:val="20"/>
          <w:szCs w:val="20"/>
          <w:shd w:val="clear" w:color="auto" w:fill="FFFFFF"/>
        </w:rPr>
        <w:t xml:space="preserve"> Man with the Toughest Job at GM </w:t>
      </w:r>
      <w:proofErr w:type="spellStart"/>
      <w:r>
        <w:rPr>
          <w:rFonts w:ascii="Arial" w:hAnsi="Arial" w:cs="Arial"/>
          <w:color w:val="000000"/>
          <w:sz w:val="20"/>
          <w:szCs w:val="20"/>
          <w:shd w:val="clear" w:color="auto" w:fill="FFFFFF"/>
        </w:rPr>
        <w:t>Cheverlet</w:t>
      </w:r>
      <w:proofErr w:type="spellEnd"/>
      <w:r>
        <w:rPr>
          <w:rFonts w:ascii="Arial" w:hAnsi="Arial" w:cs="Arial"/>
          <w:color w:val="000000"/>
          <w:sz w:val="20"/>
          <w:szCs w:val="20"/>
          <w:shd w:val="clear" w:color="auto" w:fill="FFFFFF"/>
        </w:rPr>
        <w:t xml:space="preserve"> Company. </w:t>
      </w:r>
      <w:r>
        <w:rPr>
          <w:rFonts w:ascii="Arial" w:hAnsi="Arial" w:cs="Arial"/>
          <w:i/>
          <w:iCs/>
          <w:color w:val="000000"/>
          <w:sz w:val="20"/>
          <w:szCs w:val="20"/>
          <w:shd w:val="clear" w:color="auto" w:fill="FFFFFF"/>
        </w:rPr>
        <w:t xml:space="preserve">Revue des Etudes </w:t>
      </w:r>
      <w:proofErr w:type="spellStart"/>
      <w:r>
        <w:rPr>
          <w:rFonts w:ascii="Arial" w:hAnsi="Arial" w:cs="Arial"/>
          <w:i/>
          <w:iCs/>
          <w:color w:val="000000"/>
          <w:sz w:val="20"/>
          <w:szCs w:val="20"/>
          <w:shd w:val="clear" w:color="auto" w:fill="FFFFFF"/>
        </w:rPr>
        <w:t>Economiques</w:t>
      </w:r>
      <w:proofErr w:type="spellEnd"/>
      <w:r>
        <w:rPr>
          <w:rFonts w:ascii="Arial" w:hAnsi="Arial" w:cs="Arial"/>
          <w:i/>
          <w:iCs/>
          <w:color w:val="000000"/>
          <w:sz w:val="20"/>
          <w:szCs w:val="20"/>
          <w:shd w:val="clear" w:color="auto" w:fill="FFFFFF"/>
        </w:rPr>
        <w:t xml:space="preserve"> </w:t>
      </w:r>
      <w:proofErr w:type="spellStart"/>
      <w:r>
        <w:rPr>
          <w:rFonts w:ascii="Arial" w:hAnsi="Arial" w:cs="Arial"/>
          <w:i/>
          <w:iCs/>
          <w:color w:val="000000"/>
          <w:sz w:val="20"/>
          <w:szCs w:val="20"/>
          <w:shd w:val="clear" w:color="auto" w:fill="FFFFFF"/>
        </w:rPr>
        <w:t>Approfondies</w:t>
      </w:r>
      <w:proofErr w:type="spellEnd"/>
      <w:r>
        <w:rPr>
          <w:rFonts w:ascii="Arial" w:hAnsi="Arial" w:cs="Arial"/>
          <w:color w:val="000000"/>
          <w:sz w:val="20"/>
          <w:szCs w:val="20"/>
          <w:shd w:val="clear" w:color="auto" w:fill="FFFFFF"/>
        </w:rPr>
        <w:t xml:space="preserve">, </w:t>
      </w:r>
      <w:r>
        <w:rPr>
          <w:rFonts w:ascii="Arial" w:hAnsi="Arial" w:cs="Arial"/>
          <w:i/>
          <w:iCs/>
          <w:color w:val="000000"/>
          <w:sz w:val="20"/>
          <w:szCs w:val="20"/>
          <w:shd w:val="clear" w:color="auto" w:fill="FFFFFF"/>
        </w:rPr>
        <w:t>5</w:t>
      </w:r>
      <w:r>
        <w:rPr>
          <w:rFonts w:ascii="Arial" w:hAnsi="Arial" w:cs="Arial"/>
          <w:color w:val="000000"/>
          <w:sz w:val="20"/>
          <w:szCs w:val="20"/>
          <w:shd w:val="clear" w:color="auto" w:fill="FFFFFF"/>
        </w:rPr>
        <w:t xml:space="preserve">(2), 53-78 Available at: </w:t>
      </w:r>
      <w:hyperlink r:id="rId11" w:history="1">
        <w:r>
          <w:rPr>
            <w:rStyle w:val="Hyperlink"/>
            <w:rFonts w:ascii="Arial" w:hAnsi="Arial" w:cs="Arial"/>
            <w:sz w:val="20"/>
            <w:szCs w:val="20"/>
            <w:shd w:val="clear" w:color="auto" w:fill="FFFFFF"/>
          </w:rPr>
          <w:t>https://www.asjp.cerist.dz/en/article/153908</w:t>
        </w:r>
      </w:hyperlink>
    </w:p>
    <w:p w:rsidR="00976DD6" w:rsidRDefault="00976DD6" w:rsidP="00976DD6">
      <w:pPr>
        <w:rPr>
          <w:color w:val="000000"/>
          <w:sz w:val="27"/>
          <w:szCs w:val="27"/>
        </w:rPr>
      </w:pPr>
      <w:r>
        <w:rPr>
          <w:color w:val="000000"/>
          <w:sz w:val="27"/>
          <w:szCs w:val="27"/>
        </w:rPr>
        <w:br/>
      </w:r>
    </w:p>
    <w:p w:rsidR="00976DD6" w:rsidRDefault="00976DD6" w:rsidP="00976DD6">
      <w:pPr>
        <w:pStyle w:val="NormalWeb"/>
        <w:spacing w:before="0" w:beforeAutospacing="0" w:after="0" w:afterAutospacing="0"/>
        <w:rPr>
          <w:color w:val="000000"/>
          <w:sz w:val="27"/>
          <w:szCs w:val="27"/>
        </w:rPr>
      </w:pPr>
      <w:proofErr w:type="spellStart"/>
      <w:r>
        <w:rPr>
          <w:rFonts w:ascii="Arial" w:hAnsi="Arial" w:cs="Arial"/>
          <w:color w:val="000000"/>
          <w:sz w:val="20"/>
          <w:szCs w:val="20"/>
          <w:shd w:val="clear" w:color="auto" w:fill="FFFFFF"/>
        </w:rPr>
        <w:t>Longhurst</w:t>
      </w:r>
      <w:proofErr w:type="spellEnd"/>
      <w:r>
        <w:rPr>
          <w:rFonts w:ascii="Arial" w:hAnsi="Arial" w:cs="Arial"/>
          <w:color w:val="000000"/>
          <w:sz w:val="20"/>
          <w:szCs w:val="20"/>
          <w:shd w:val="clear" w:color="auto" w:fill="FFFFFF"/>
        </w:rPr>
        <w:t xml:space="preserve">, G. J., Stone, D. M., </w:t>
      </w:r>
      <w:proofErr w:type="spellStart"/>
      <w:r>
        <w:rPr>
          <w:rFonts w:ascii="Arial" w:hAnsi="Arial" w:cs="Arial"/>
          <w:color w:val="000000"/>
          <w:sz w:val="20"/>
          <w:szCs w:val="20"/>
          <w:shd w:val="clear" w:color="auto" w:fill="FFFFFF"/>
        </w:rPr>
        <w:t>Dulohery</w:t>
      </w:r>
      <w:proofErr w:type="spellEnd"/>
      <w:r>
        <w:rPr>
          <w:rFonts w:ascii="Arial" w:hAnsi="Arial" w:cs="Arial"/>
          <w:color w:val="000000"/>
          <w:sz w:val="20"/>
          <w:szCs w:val="20"/>
          <w:shd w:val="clear" w:color="auto" w:fill="FFFFFF"/>
        </w:rPr>
        <w:t>, K., Scully, D., Campbell, T., &amp; Smith, C. F. (2020). Strength, weakness, opportunity, threat (SWOT) analysis of the adaptations to anatomical education in the United Kingdom and Republic of Ireland in response to the Covid</w:t>
      </w:r>
      <w:r>
        <w:rPr>
          <w:rFonts w:ascii="Cambria Math" w:hAnsi="Cambria Math" w:cs="Cambria Math"/>
          <w:color w:val="000000"/>
          <w:sz w:val="20"/>
          <w:szCs w:val="20"/>
          <w:shd w:val="clear" w:color="auto" w:fill="FFFFFF"/>
        </w:rPr>
        <w:t>‐</w:t>
      </w:r>
      <w:r>
        <w:rPr>
          <w:rFonts w:ascii="Arial" w:hAnsi="Arial" w:cs="Arial"/>
          <w:color w:val="000000"/>
          <w:sz w:val="20"/>
          <w:szCs w:val="20"/>
          <w:shd w:val="clear" w:color="auto" w:fill="FFFFFF"/>
        </w:rPr>
        <w:t xml:space="preserve">19 pandemic. </w:t>
      </w:r>
      <w:r>
        <w:rPr>
          <w:rFonts w:ascii="Arial" w:hAnsi="Arial" w:cs="Arial"/>
          <w:i/>
          <w:iCs/>
          <w:color w:val="000000"/>
          <w:sz w:val="20"/>
          <w:szCs w:val="20"/>
          <w:shd w:val="clear" w:color="auto" w:fill="FFFFFF"/>
        </w:rPr>
        <w:t>Anatomical sciences education</w:t>
      </w:r>
      <w:r>
        <w:rPr>
          <w:rFonts w:ascii="Arial" w:hAnsi="Arial" w:cs="Arial"/>
          <w:color w:val="000000"/>
          <w:sz w:val="20"/>
          <w:szCs w:val="20"/>
          <w:shd w:val="clear" w:color="auto" w:fill="FFFFFF"/>
        </w:rPr>
        <w:t xml:space="preserve">, </w:t>
      </w:r>
      <w:r>
        <w:rPr>
          <w:rFonts w:ascii="Arial" w:hAnsi="Arial" w:cs="Arial"/>
          <w:i/>
          <w:iCs/>
          <w:color w:val="000000"/>
          <w:sz w:val="20"/>
          <w:szCs w:val="20"/>
          <w:shd w:val="clear" w:color="auto" w:fill="FFFFFF"/>
        </w:rPr>
        <w:t>13</w:t>
      </w:r>
      <w:r>
        <w:rPr>
          <w:rFonts w:ascii="Arial" w:hAnsi="Arial" w:cs="Arial"/>
          <w:color w:val="000000"/>
          <w:sz w:val="20"/>
          <w:szCs w:val="20"/>
          <w:shd w:val="clear" w:color="auto" w:fill="FFFFFF"/>
        </w:rPr>
        <w:t xml:space="preserve">(3), 301-311. Available at: </w:t>
      </w:r>
      <w:hyperlink r:id="rId12" w:history="1">
        <w:r>
          <w:rPr>
            <w:rStyle w:val="Hyperlink"/>
            <w:rFonts w:ascii="Arial" w:hAnsi="Arial" w:cs="Arial"/>
            <w:sz w:val="20"/>
            <w:szCs w:val="20"/>
            <w:shd w:val="clear" w:color="auto" w:fill="FFFFFF"/>
          </w:rPr>
          <w:t>https://anatomypubs.onlinelibrary.wiley.com/doi/full/10.1002/ase.1967</w:t>
        </w:r>
      </w:hyperlink>
    </w:p>
    <w:p w:rsidR="00976DD6" w:rsidRDefault="00976DD6" w:rsidP="00976DD6">
      <w:pPr>
        <w:rPr>
          <w:color w:val="000000"/>
          <w:sz w:val="27"/>
          <w:szCs w:val="27"/>
        </w:rPr>
      </w:pPr>
      <w:r>
        <w:rPr>
          <w:color w:val="000000"/>
          <w:sz w:val="27"/>
          <w:szCs w:val="27"/>
        </w:rPr>
        <w:br/>
      </w:r>
      <w:r>
        <w:rPr>
          <w:color w:val="000000"/>
          <w:sz w:val="27"/>
          <w:szCs w:val="27"/>
        </w:rPr>
        <w:br/>
      </w:r>
      <w:r>
        <w:rPr>
          <w:color w:val="000000"/>
          <w:sz w:val="27"/>
          <w:szCs w:val="27"/>
        </w:rPr>
        <w:br/>
      </w:r>
      <w:r>
        <w:rPr>
          <w:color w:val="000000"/>
          <w:sz w:val="27"/>
          <w:szCs w:val="27"/>
        </w:rPr>
        <w:br/>
      </w:r>
    </w:p>
    <w:p w:rsidR="00976DD6" w:rsidRDefault="00976DD6" w:rsidP="00976DD6">
      <w:pPr>
        <w:pStyle w:val="NormalWeb"/>
        <w:spacing w:before="0" w:beforeAutospacing="0" w:after="0" w:afterAutospacing="0"/>
        <w:rPr>
          <w:color w:val="000000"/>
          <w:sz w:val="27"/>
          <w:szCs w:val="27"/>
        </w:rPr>
      </w:pPr>
      <w:proofErr w:type="spellStart"/>
      <w:r>
        <w:rPr>
          <w:rFonts w:ascii="Arial" w:hAnsi="Arial" w:cs="Arial"/>
          <w:color w:val="000000"/>
          <w:sz w:val="20"/>
          <w:szCs w:val="20"/>
          <w:shd w:val="clear" w:color="auto" w:fill="FFFFFF"/>
        </w:rPr>
        <w:t>Bhavsar</w:t>
      </w:r>
      <w:proofErr w:type="spellEnd"/>
      <w:r>
        <w:rPr>
          <w:rFonts w:ascii="Arial" w:hAnsi="Arial" w:cs="Arial"/>
          <w:color w:val="000000"/>
          <w:sz w:val="20"/>
          <w:szCs w:val="20"/>
          <w:shd w:val="clear" w:color="auto" w:fill="FFFFFF"/>
        </w:rPr>
        <w:t xml:space="preserve">, K., Shah, V., &amp; </w:t>
      </w:r>
      <w:proofErr w:type="spellStart"/>
      <w:r>
        <w:rPr>
          <w:rFonts w:ascii="Arial" w:hAnsi="Arial" w:cs="Arial"/>
          <w:color w:val="000000"/>
          <w:sz w:val="20"/>
          <w:szCs w:val="20"/>
          <w:shd w:val="clear" w:color="auto" w:fill="FFFFFF"/>
        </w:rPr>
        <w:t>Gopalan</w:t>
      </w:r>
      <w:proofErr w:type="spellEnd"/>
      <w:r>
        <w:rPr>
          <w:rFonts w:ascii="Arial" w:hAnsi="Arial" w:cs="Arial"/>
          <w:color w:val="000000"/>
          <w:sz w:val="20"/>
          <w:szCs w:val="20"/>
          <w:shd w:val="clear" w:color="auto" w:fill="FFFFFF"/>
        </w:rPr>
        <w:t xml:space="preserve">, S. (2020). </w:t>
      </w:r>
      <w:proofErr w:type="spellStart"/>
      <w:r>
        <w:rPr>
          <w:rFonts w:ascii="Arial" w:hAnsi="Arial" w:cs="Arial"/>
          <w:color w:val="000000"/>
          <w:sz w:val="20"/>
          <w:szCs w:val="20"/>
          <w:shd w:val="clear" w:color="auto" w:fill="FFFFFF"/>
        </w:rPr>
        <w:t>Scrumbanfall</w:t>
      </w:r>
      <w:proofErr w:type="spellEnd"/>
      <w:r>
        <w:rPr>
          <w:rFonts w:ascii="Arial" w:hAnsi="Arial" w:cs="Arial"/>
          <w:color w:val="000000"/>
          <w:sz w:val="20"/>
          <w:szCs w:val="20"/>
          <w:shd w:val="clear" w:color="auto" w:fill="FFFFFF"/>
        </w:rPr>
        <w:t xml:space="preserve">: an agile integration of scrum and </w:t>
      </w:r>
      <w:proofErr w:type="spellStart"/>
      <w:r>
        <w:rPr>
          <w:rFonts w:ascii="Arial" w:hAnsi="Arial" w:cs="Arial"/>
          <w:color w:val="000000"/>
          <w:sz w:val="20"/>
          <w:szCs w:val="20"/>
          <w:shd w:val="clear" w:color="auto" w:fill="FFFFFF"/>
        </w:rPr>
        <w:t>kanban</w:t>
      </w:r>
      <w:proofErr w:type="spellEnd"/>
      <w:r>
        <w:rPr>
          <w:rFonts w:ascii="Arial" w:hAnsi="Arial" w:cs="Arial"/>
          <w:color w:val="000000"/>
          <w:sz w:val="20"/>
          <w:szCs w:val="20"/>
          <w:shd w:val="clear" w:color="auto" w:fill="FFFFFF"/>
        </w:rPr>
        <w:t xml:space="preserve"> with waterfall in software engineering. </w:t>
      </w:r>
      <w:r>
        <w:rPr>
          <w:rFonts w:ascii="Arial" w:hAnsi="Arial" w:cs="Arial"/>
          <w:i/>
          <w:iCs/>
          <w:color w:val="000000"/>
          <w:sz w:val="20"/>
          <w:szCs w:val="20"/>
          <w:shd w:val="clear" w:color="auto" w:fill="FFFFFF"/>
        </w:rPr>
        <w:t>International Journal of Innovative Technology and Exploring Engineering (IJITEE)</w:t>
      </w:r>
      <w:r>
        <w:rPr>
          <w:rFonts w:ascii="Arial" w:hAnsi="Arial" w:cs="Arial"/>
          <w:color w:val="000000"/>
          <w:sz w:val="20"/>
          <w:szCs w:val="20"/>
          <w:shd w:val="clear" w:color="auto" w:fill="FFFFFF"/>
        </w:rPr>
        <w:t xml:space="preserve">, </w:t>
      </w:r>
      <w:r>
        <w:rPr>
          <w:rFonts w:ascii="Arial" w:hAnsi="Arial" w:cs="Arial"/>
          <w:i/>
          <w:iCs/>
          <w:color w:val="000000"/>
          <w:sz w:val="20"/>
          <w:szCs w:val="20"/>
          <w:shd w:val="clear" w:color="auto" w:fill="FFFFFF"/>
        </w:rPr>
        <w:t>9</w:t>
      </w:r>
      <w:r>
        <w:rPr>
          <w:rFonts w:ascii="Arial" w:hAnsi="Arial" w:cs="Arial"/>
          <w:color w:val="000000"/>
          <w:sz w:val="20"/>
          <w:szCs w:val="20"/>
          <w:shd w:val="clear" w:color="auto" w:fill="FFFFFF"/>
        </w:rPr>
        <w:t xml:space="preserve">(4), 2075-2084. Available at: </w:t>
      </w:r>
      <w:hyperlink r:id="rId13" w:history="1">
        <w:r>
          <w:rPr>
            <w:rStyle w:val="Hyperlink"/>
            <w:rFonts w:ascii="Arial" w:hAnsi="Arial" w:cs="Arial"/>
            <w:sz w:val="20"/>
            <w:szCs w:val="20"/>
            <w:shd w:val="clear" w:color="auto" w:fill="FFFFFF"/>
          </w:rPr>
          <w:t>https://www.researchgate.net/profile/Krunal-Bhavsar/publication/339042133_Scrumbanfall_An_Agile_Integration_of_Scrum_and_Kanban_with_Waterfall_in_Software_Engineering/links/5e50b7a992851c7f7f4cc52b/Scrumbanfall-An-Agile-Integration-of-Scrum-and-Kanban-with-Waterfall-in-Software-Engineering.pdf</w:t>
        </w:r>
      </w:hyperlink>
    </w:p>
    <w:p w:rsidR="00976DD6" w:rsidRDefault="00976DD6" w:rsidP="00976DD6">
      <w:pPr>
        <w:rPr>
          <w:color w:val="000000"/>
          <w:sz w:val="27"/>
          <w:szCs w:val="27"/>
        </w:rPr>
      </w:pPr>
      <w:r>
        <w:rPr>
          <w:color w:val="000000"/>
          <w:sz w:val="27"/>
          <w:szCs w:val="27"/>
        </w:rPr>
        <w:br/>
      </w:r>
    </w:p>
    <w:p w:rsidR="00976DD6" w:rsidRDefault="00976DD6" w:rsidP="00976DD6">
      <w:pPr>
        <w:pStyle w:val="NormalWeb"/>
        <w:spacing w:before="0" w:beforeAutospacing="0" w:after="0" w:afterAutospacing="0"/>
        <w:rPr>
          <w:color w:val="000000"/>
          <w:sz w:val="27"/>
          <w:szCs w:val="27"/>
        </w:rPr>
      </w:pPr>
      <w:proofErr w:type="spellStart"/>
      <w:r>
        <w:rPr>
          <w:rFonts w:ascii="Arial" w:hAnsi="Arial" w:cs="Arial"/>
          <w:color w:val="000000"/>
          <w:sz w:val="20"/>
          <w:szCs w:val="20"/>
          <w:shd w:val="clear" w:color="auto" w:fill="FFFFFF"/>
        </w:rPr>
        <w:t>Muriana</w:t>
      </w:r>
      <w:proofErr w:type="spellEnd"/>
      <w:r>
        <w:rPr>
          <w:rFonts w:ascii="Arial" w:hAnsi="Arial" w:cs="Arial"/>
          <w:color w:val="000000"/>
          <w:sz w:val="20"/>
          <w:szCs w:val="20"/>
          <w:shd w:val="clear" w:color="auto" w:fill="FFFFFF"/>
        </w:rPr>
        <w:t xml:space="preserve">, C., &amp; </w:t>
      </w:r>
      <w:proofErr w:type="spellStart"/>
      <w:r>
        <w:rPr>
          <w:rFonts w:ascii="Arial" w:hAnsi="Arial" w:cs="Arial"/>
          <w:color w:val="000000"/>
          <w:sz w:val="20"/>
          <w:szCs w:val="20"/>
          <w:shd w:val="clear" w:color="auto" w:fill="FFFFFF"/>
        </w:rPr>
        <w:t>Vizzini</w:t>
      </w:r>
      <w:proofErr w:type="spellEnd"/>
      <w:r>
        <w:rPr>
          <w:rFonts w:ascii="Arial" w:hAnsi="Arial" w:cs="Arial"/>
          <w:color w:val="000000"/>
          <w:sz w:val="20"/>
          <w:szCs w:val="20"/>
          <w:shd w:val="clear" w:color="auto" w:fill="FFFFFF"/>
        </w:rPr>
        <w:t xml:space="preserve">, G. (2017). Project risk management: A deterministic quantitative technique for assessment and mitigation. </w:t>
      </w:r>
      <w:r>
        <w:rPr>
          <w:rFonts w:ascii="Arial" w:hAnsi="Arial" w:cs="Arial"/>
          <w:i/>
          <w:iCs/>
          <w:color w:val="000000"/>
          <w:sz w:val="20"/>
          <w:szCs w:val="20"/>
          <w:shd w:val="clear" w:color="auto" w:fill="FFFFFF"/>
        </w:rPr>
        <w:t>International Journal of Project Management</w:t>
      </w:r>
      <w:r>
        <w:rPr>
          <w:rFonts w:ascii="Arial" w:hAnsi="Arial" w:cs="Arial"/>
          <w:color w:val="000000"/>
          <w:sz w:val="20"/>
          <w:szCs w:val="20"/>
          <w:shd w:val="clear" w:color="auto" w:fill="FFFFFF"/>
        </w:rPr>
        <w:t xml:space="preserve">, </w:t>
      </w:r>
      <w:r>
        <w:rPr>
          <w:rFonts w:ascii="Arial" w:hAnsi="Arial" w:cs="Arial"/>
          <w:i/>
          <w:iCs/>
          <w:color w:val="000000"/>
          <w:sz w:val="20"/>
          <w:szCs w:val="20"/>
          <w:shd w:val="clear" w:color="auto" w:fill="FFFFFF"/>
        </w:rPr>
        <w:t>35</w:t>
      </w:r>
      <w:r>
        <w:rPr>
          <w:rFonts w:ascii="Arial" w:hAnsi="Arial" w:cs="Arial"/>
          <w:color w:val="000000"/>
          <w:sz w:val="20"/>
          <w:szCs w:val="20"/>
          <w:shd w:val="clear" w:color="auto" w:fill="FFFFFF"/>
        </w:rPr>
        <w:t xml:space="preserve">(3), 320-340. Available at: </w:t>
      </w:r>
      <w:hyperlink r:id="rId14" w:history="1">
        <w:r>
          <w:rPr>
            <w:rStyle w:val="Hyperlink"/>
            <w:rFonts w:ascii="Arial" w:hAnsi="Arial" w:cs="Arial"/>
            <w:sz w:val="20"/>
            <w:szCs w:val="20"/>
            <w:shd w:val="clear" w:color="auto" w:fill="FFFFFF"/>
          </w:rPr>
          <w:t>https://www.researchgate.net/profile/Cinzia-Muriana/publication/312875787_Project_risk_management_A_deterministic_quantitative_technique_f</w:t>
        </w:r>
        <w:r>
          <w:rPr>
            <w:rStyle w:val="Hyperlink"/>
            <w:rFonts w:ascii="Arial" w:hAnsi="Arial" w:cs="Arial"/>
            <w:sz w:val="20"/>
            <w:szCs w:val="20"/>
            <w:shd w:val="clear" w:color="auto" w:fill="FFFFFF"/>
          </w:rPr>
          <w:lastRenderedPageBreak/>
          <w:t>or_assessment_and_mitigation/links/59d0a45a0f7e9b4fd7f9faf1/Project-risk-management-A-deterministic-quantitative-technique-for-assessment-and-mitigation.pdf</w:t>
        </w:r>
      </w:hyperlink>
    </w:p>
    <w:p w:rsidR="00976DD6" w:rsidRDefault="00976DD6" w:rsidP="00976DD6">
      <w:pPr>
        <w:rPr>
          <w:color w:val="000000"/>
          <w:sz w:val="27"/>
          <w:szCs w:val="27"/>
        </w:rPr>
      </w:pPr>
      <w:r>
        <w:rPr>
          <w:color w:val="000000"/>
          <w:sz w:val="27"/>
          <w:szCs w:val="27"/>
        </w:rPr>
        <w:br/>
      </w:r>
      <w:r>
        <w:rPr>
          <w:color w:val="000000"/>
          <w:sz w:val="27"/>
          <w:szCs w:val="27"/>
        </w:rPr>
        <w:br/>
      </w:r>
    </w:p>
    <w:p w:rsidR="00976DD6" w:rsidRDefault="00976DD6" w:rsidP="00976DD6">
      <w:pPr>
        <w:pStyle w:val="NormalWeb"/>
        <w:spacing w:before="0" w:beforeAutospacing="0" w:after="0" w:afterAutospacing="0"/>
        <w:rPr>
          <w:color w:val="000000"/>
          <w:sz w:val="27"/>
          <w:szCs w:val="27"/>
        </w:rPr>
      </w:pPr>
      <w:proofErr w:type="spellStart"/>
      <w:r>
        <w:rPr>
          <w:rFonts w:ascii="Arial" w:hAnsi="Arial" w:cs="Arial"/>
          <w:color w:val="000000"/>
          <w:sz w:val="20"/>
          <w:szCs w:val="20"/>
          <w:shd w:val="clear" w:color="auto" w:fill="FFFFFF"/>
        </w:rPr>
        <w:t>Calp</w:t>
      </w:r>
      <w:proofErr w:type="spellEnd"/>
      <w:r>
        <w:rPr>
          <w:rFonts w:ascii="Arial" w:hAnsi="Arial" w:cs="Arial"/>
          <w:color w:val="000000"/>
          <w:sz w:val="20"/>
          <w:szCs w:val="20"/>
          <w:shd w:val="clear" w:color="auto" w:fill="FFFFFF"/>
        </w:rPr>
        <w:t xml:space="preserve">, M. H., &amp; </w:t>
      </w:r>
      <w:proofErr w:type="spellStart"/>
      <w:r>
        <w:rPr>
          <w:rFonts w:ascii="Arial" w:hAnsi="Arial" w:cs="Arial"/>
          <w:color w:val="000000"/>
          <w:sz w:val="20"/>
          <w:szCs w:val="20"/>
          <w:shd w:val="clear" w:color="auto" w:fill="FFFFFF"/>
        </w:rPr>
        <w:t>Akcayol</w:t>
      </w:r>
      <w:proofErr w:type="spellEnd"/>
      <w:r>
        <w:rPr>
          <w:rFonts w:ascii="Arial" w:hAnsi="Arial" w:cs="Arial"/>
          <w:color w:val="000000"/>
          <w:sz w:val="20"/>
          <w:szCs w:val="20"/>
          <w:shd w:val="clear" w:color="auto" w:fill="FFFFFF"/>
        </w:rPr>
        <w:t xml:space="preserve">, M. A. (2018). Optimization of project scheduling activities in dynamic CPM and PERT networks using genetic algorithms. </w:t>
      </w:r>
      <w:proofErr w:type="spellStart"/>
      <w:r>
        <w:rPr>
          <w:rFonts w:ascii="Arial" w:hAnsi="Arial" w:cs="Arial"/>
          <w:i/>
          <w:iCs/>
          <w:color w:val="000000"/>
          <w:sz w:val="20"/>
          <w:szCs w:val="20"/>
          <w:shd w:val="clear" w:color="auto" w:fill="FFFFFF"/>
        </w:rPr>
        <w:t>Süleyman</w:t>
      </w:r>
      <w:proofErr w:type="spellEnd"/>
      <w:r>
        <w:rPr>
          <w:rFonts w:ascii="Arial" w:hAnsi="Arial" w:cs="Arial"/>
          <w:i/>
          <w:iCs/>
          <w:color w:val="000000"/>
          <w:sz w:val="20"/>
          <w:szCs w:val="20"/>
          <w:shd w:val="clear" w:color="auto" w:fill="FFFFFF"/>
        </w:rPr>
        <w:t xml:space="preserve"> </w:t>
      </w:r>
      <w:proofErr w:type="spellStart"/>
      <w:r>
        <w:rPr>
          <w:rFonts w:ascii="Arial" w:hAnsi="Arial" w:cs="Arial"/>
          <w:i/>
          <w:iCs/>
          <w:color w:val="000000"/>
          <w:sz w:val="20"/>
          <w:szCs w:val="20"/>
          <w:shd w:val="clear" w:color="auto" w:fill="FFFFFF"/>
        </w:rPr>
        <w:t>Demirel</w:t>
      </w:r>
      <w:proofErr w:type="spellEnd"/>
      <w:r>
        <w:rPr>
          <w:rFonts w:ascii="Arial" w:hAnsi="Arial" w:cs="Arial"/>
          <w:i/>
          <w:iCs/>
          <w:color w:val="000000"/>
          <w:sz w:val="20"/>
          <w:szCs w:val="20"/>
          <w:shd w:val="clear" w:color="auto" w:fill="FFFFFF"/>
        </w:rPr>
        <w:t xml:space="preserve"> </w:t>
      </w:r>
      <w:proofErr w:type="spellStart"/>
      <w:r>
        <w:rPr>
          <w:rFonts w:ascii="Arial" w:hAnsi="Arial" w:cs="Arial"/>
          <w:i/>
          <w:iCs/>
          <w:color w:val="000000"/>
          <w:sz w:val="20"/>
          <w:szCs w:val="20"/>
          <w:shd w:val="clear" w:color="auto" w:fill="FFFFFF"/>
        </w:rPr>
        <w:t>Üniversitesi</w:t>
      </w:r>
      <w:proofErr w:type="spellEnd"/>
      <w:r>
        <w:rPr>
          <w:rFonts w:ascii="Arial" w:hAnsi="Arial" w:cs="Arial"/>
          <w:i/>
          <w:iCs/>
          <w:color w:val="000000"/>
          <w:sz w:val="20"/>
          <w:szCs w:val="20"/>
          <w:shd w:val="clear" w:color="auto" w:fill="FFFFFF"/>
        </w:rPr>
        <w:t xml:space="preserve"> Fen </w:t>
      </w:r>
      <w:proofErr w:type="spellStart"/>
      <w:r>
        <w:rPr>
          <w:rFonts w:ascii="Arial" w:hAnsi="Arial" w:cs="Arial"/>
          <w:i/>
          <w:iCs/>
          <w:color w:val="000000"/>
          <w:sz w:val="20"/>
          <w:szCs w:val="20"/>
          <w:shd w:val="clear" w:color="auto" w:fill="FFFFFF"/>
        </w:rPr>
        <w:t>Bilimleri</w:t>
      </w:r>
      <w:proofErr w:type="spellEnd"/>
      <w:r>
        <w:rPr>
          <w:rFonts w:ascii="Arial" w:hAnsi="Arial" w:cs="Arial"/>
          <w:i/>
          <w:iCs/>
          <w:color w:val="000000"/>
          <w:sz w:val="20"/>
          <w:szCs w:val="20"/>
          <w:shd w:val="clear" w:color="auto" w:fill="FFFFFF"/>
        </w:rPr>
        <w:t xml:space="preserve"> </w:t>
      </w:r>
      <w:proofErr w:type="spellStart"/>
      <w:r>
        <w:rPr>
          <w:rFonts w:ascii="Arial" w:hAnsi="Arial" w:cs="Arial"/>
          <w:i/>
          <w:iCs/>
          <w:color w:val="000000"/>
          <w:sz w:val="20"/>
          <w:szCs w:val="20"/>
          <w:shd w:val="clear" w:color="auto" w:fill="FFFFFF"/>
        </w:rPr>
        <w:t>Enstitüsü</w:t>
      </w:r>
      <w:proofErr w:type="spellEnd"/>
      <w:r>
        <w:rPr>
          <w:rFonts w:ascii="Arial" w:hAnsi="Arial" w:cs="Arial"/>
          <w:i/>
          <w:iCs/>
          <w:color w:val="000000"/>
          <w:sz w:val="20"/>
          <w:szCs w:val="20"/>
          <w:shd w:val="clear" w:color="auto" w:fill="FFFFFF"/>
        </w:rPr>
        <w:t xml:space="preserve"> </w:t>
      </w:r>
      <w:proofErr w:type="spellStart"/>
      <w:r>
        <w:rPr>
          <w:rFonts w:ascii="Arial" w:hAnsi="Arial" w:cs="Arial"/>
          <w:i/>
          <w:iCs/>
          <w:color w:val="000000"/>
          <w:sz w:val="20"/>
          <w:szCs w:val="20"/>
          <w:shd w:val="clear" w:color="auto" w:fill="FFFFFF"/>
        </w:rPr>
        <w:t>Dergisi</w:t>
      </w:r>
      <w:proofErr w:type="spellEnd"/>
      <w:r>
        <w:rPr>
          <w:rFonts w:ascii="Arial" w:hAnsi="Arial" w:cs="Arial"/>
          <w:color w:val="000000"/>
          <w:sz w:val="20"/>
          <w:szCs w:val="20"/>
          <w:shd w:val="clear" w:color="auto" w:fill="FFFFFF"/>
        </w:rPr>
        <w:t xml:space="preserve">, </w:t>
      </w:r>
      <w:r>
        <w:rPr>
          <w:rFonts w:ascii="Arial" w:hAnsi="Arial" w:cs="Arial"/>
          <w:i/>
          <w:iCs/>
          <w:color w:val="000000"/>
          <w:sz w:val="20"/>
          <w:szCs w:val="20"/>
          <w:shd w:val="clear" w:color="auto" w:fill="FFFFFF"/>
        </w:rPr>
        <w:t>22</w:t>
      </w:r>
      <w:r>
        <w:rPr>
          <w:rFonts w:ascii="Arial" w:hAnsi="Arial" w:cs="Arial"/>
          <w:color w:val="000000"/>
          <w:sz w:val="20"/>
          <w:szCs w:val="20"/>
          <w:shd w:val="clear" w:color="auto" w:fill="FFFFFF"/>
        </w:rPr>
        <w:t xml:space="preserve">(2), 615-627. Available at: </w:t>
      </w:r>
      <w:hyperlink r:id="rId15" w:history="1">
        <w:r>
          <w:rPr>
            <w:rStyle w:val="Hyperlink"/>
            <w:rFonts w:ascii="Arial" w:hAnsi="Arial" w:cs="Arial"/>
            <w:sz w:val="20"/>
            <w:szCs w:val="20"/>
            <w:shd w:val="clear" w:color="auto" w:fill="FFFFFF"/>
          </w:rPr>
          <w:t>https://dergipark.org.tr/en/download/article-file/528973</w:t>
        </w:r>
      </w:hyperlink>
    </w:p>
    <w:p w:rsidR="00976DD6" w:rsidRDefault="00976DD6" w:rsidP="00976DD6">
      <w:pPr>
        <w:rPr>
          <w:color w:val="000000"/>
          <w:sz w:val="27"/>
          <w:szCs w:val="27"/>
        </w:rPr>
      </w:pPr>
      <w:r>
        <w:rPr>
          <w:color w:val="000000"/>
          <w:sz w:val="27"/>
          <w:szCs w:val="27"/>
        </w:rPr>
        <w:br/>
      </w:r>
      <w:r>
        <w:rPr>
          <w:color w:val="000000"/>
          <w:sz w:val="27"/>
          <w:szCs w:val="27"/>
        </w:rPr>
        <w:br/>
      </w: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0"/>
          <w:szCs w:val="20"/>
          <w:shd w:val="clear" w:color="auto" w:fill="FFFFFF"/>
        </w:rPr>
        <w:t xml:space="preserve">Subramanian, K. R. (2017). Impact of social changes on the role of advertising. </w:t>
      </w:r>
      <w:r>
        <w:rPr>
          <w:rFonts w:ascii="Arial" w:hAnsi="Arial" w:cs="Arial"/>
          <w:i/>
          <w:iCs/>
          <w:color w:val="000000"/>
          <w:sz w:val="20"/>
          <w:szCs w:val="20"/>
          <w:shd w:val="clear" w:color="auto" w:fill="FFFFFF"/>
        </w:rPr>
        <w:t xml:space="preserve">Int. J. Trend Res. </w:t>
      </w:r>
      <w:proofErr w:type="spellStart"/>
      <w:r>
        <w:rPr>
          <w:rFonts w:ascii="Arial" w:hAnsi="Arial" w:cs="Arial"/>
          <w:i/>
          <w:iCs/>
          <w:color w:val="000000"/>
          <w:sz w:val="20"/>
          <w:szCs w:val="20"/>
          <w:shd w:val="clear" w:color="auto" w:fill="FFFFFF"/>
        </w:rPr>
        <w:t>Dev</w:t>
      </w:r>
      <w:proofErr w:type="spellEnd"/>
      <w:r>
        <w:rPr>
          <w:rFonts w:ascii="Arial" w:hAnsi="Arial" w:cs="Arial"/>
          <w:color w:val="000000"/>
          <w:sz w:val="20"/>
          <w:szCs w:val="20"/>
          <w:shd w:val="clear" w:color="auto" w:fill="FFFFFF"/>
        </w:rPr>
        <w:t xml:space="preserve">, </w:t>
      </w:r>
      <w:r>
        <w:rPr>
          <w:rFonts w:ascii="Arial" w:hAnsi="Arial" w:cs="Arial"/>
          <w:i/>
          <w:iCs/>
          <w:color w:val="000000"/>
          <w:sz w:val="20"/>
          <w:szCs w:val="20"/>
          <w:shd w:val="clear" w:color="auto" w:fill="FFFFFF"/>
        </w:rPr>
        <w:t>4</w:t>
      </w:r>
      <w:r>
        <w:rPr>
          <w:rFonts w:ascii="Arial" w:hAnsi="Arial" w:cs="Arial"/>
          <w:color w:val="000000"/>
          <w:sz w:val="20"/>
          <w:szCs w:val="20"/>
          <w:shd w:val="clear" w:color="auto" w:fill="FFFFFF"/>
        </w:rPr>
        <w:t xml:space="preserve">(3), 26-31. Available at: </w:t>
      </w:r>
      <w:hyperlink r:id="rId16" w:history="1">
        <w:r>
          <w:rPr>
            <w:rStyle w:val="Hyperlink"/>
            <w:rFonts w:ascii="Arial" w:hAnsi="Arial" w:cs="Arial"/>
            <w:sz w:val="20"/>
            <w:szCs w:val="20"/>
            <w:shd w:val="clear" w:color="auto" w:fill="FFFFFF"/>
          </w:rPr>
          <w:t>https://www.researchgate.net/profile/Kalpathy-Subramanian/publication/316736133_Impact_of_Social_Changes_on_the_Role_of_Advertising/links/590fc0ffa6fdccad7b126c2b/Impact-of-Social-Changes-on-the-Role-of-Advertising.pdf</w:t>
        </w:r>
      </w:hyperlink>
    </w:p>
    <w:p w:rsidR="00976DD6" w:rsidRDefault="00976DD6" w:rsidP="00976DD6">
      <w:pPr>
        <w:rPr>
          <w:color w:val="000000"/>
          <w:sz w:val="27"/>
          <w:szCs w:val="27"/>
        </w:rPr>
      </w:pPr>
      <w:r>
        <w:rPr>
          <w:color w:val="000000"/>
          <w:sz w:val="27"/>
          <w:szCs w:val="27"/>
        </w:rPr>
        <w:br/>
      </w:r>
      <w:r>
        <w:rPr>
          <w:color w:val="000000"/>
          <w:sz w:val="27"/>
          <w:szCs w:val="27"/>
        </w:rPr>
        <w:br/>
      </w:r>
    </w:p>
    <w:p w:rsidR="00976DD6" w:rsidRDefault="00976DD6" w:rsidP="00976DD6">
      <w:pPr>
        <w:pStyle w:val="NormalWeb"/>
        <w:spacing w:before="0" w:beforeAutospacing="0" w:after="0" w:afterAutospacing="0"/>
        <w:rPr>
          <w:color w:val="000000"/>
          <w:sz w:val="27"/>
          <w:szCs w:val="27"/>
        </w:rPr>
      </w:pPr>
      <w:proofErr w:type="spellStart"/>
      <w:r>
        <w:rPr>
          <w:rFonts w:ascii="Arial" w:hAnsi="Arial" w:cs="Arial"/>
          <w:color w:val="000000"/>
          <w:sz w:val="20"/>
          <w:szCs w:val="20"/>
          <w:shd w:val="clear" w:color="auto" w:fill="FFFFFF"/>
        </w:rPr>
        <w:t>Boudet</w:t>
      </w:r>
      <w:proofErr w:type="spellEnd"/>
      <w:r>
        <w:rPr>
          <w:rFonts w:ascii="Arial" w:hAnsi="Arial" w:cs="Arial"/>
          <w:color w:val="000000"/>
          <w:sz w:val="20"/>
          <w:szCs w:val="20"/>
          <w:shd w:val="clear" w:color="auto" w:fill="FFFFFF"/>
        </w:rPr>
        <w:t xml:space="preserve">, H. S. (2019). Public perceptions of and responses to new energy technologies. </w:t>
      </w:r>
      <w:proofErr w:type="gramStart"/>
      <w:r>
        <w:rPr>
          <w:rFonts w:ascii="Arial" w:hAnsi="Arial" w:cs="Arial"/>
          <w:i/>
          <w:iCs/>
          <w:color w:val="000000"/>
          <w:sz w:val="20"/>
          <w:szCs w:val="20"/>
          <w:shd w:val="clear" w:color="auto" w:fill="FFFFFF"/>
        </w:rPr>
        <w:t>nature</w:t>
      </w:r>
      <w:proofErr w:type="gramEnd"/>
      <w:r>
        <w:rPr>
          <w:rFonts w:ascii="Arial" w:hAnsi="Arial" w:cs="Arial"/>
          <w:i/>
          <w:iCs/>
          <w:color w:val="000000"/>
          <w:sz w:val="20"/>
          <w:szCs w:val="20"/>
          <w:shd w:val="clear" w:color="auto" w:fill="FFFFFF"/>
        </w:rPr>
        <w:t xml:space="preserve"> energy</w:t>
      </w:r>
      <w:r>
        <w:rPr>
          <w:rFonts w:ascii="Arial" w:hAnsi="Arial" w:cs="Arial"/>
          <w:color w:val="000000"/>
          <w:sz w:val="20"/>
          <w:szCs w:val="20"/>
          <w:shd w:val="clear" w:color="auto" w:fill="FFFFFF"/>
        </w:rPr>
        <w:t xml:space="preserve">, </w:t>
      </w:r>
      <w:r>
        <w:rPr>
          <w:rFonts w:ascii="Arial" w:hAnsi="Arial" w:cs="Arial"/>
          <w:i/>
          <w:iCs/>
          <w:color w:val="000000"/>
          <w:sz w:val="20"/>
          <w:szCs w:val="20"/>
          <w:shd w:val="clear" w:color="auto" w:fill="FFFFFF"/>
        </w:rPr>
        <w:t>4</w:t>
      </w:r>
      <w:r>
        <w:rPr>
          <w:rFonts w:ascii="Arial" w:hAnsi="Arial" w:cs="Arial"/>
          <w:color w:val="000000"/>
          <w:sz w:val="20"/>
          <w:szCs w:val="20"/>
          <w:shd w:val="clear" w:color="auto" w:fill="FFFFFF"/>
        </w:rPr>
        <w:t xml:space="preserve">(6), 446-455. DOI: </w:t>
      </w:r>
      <w:hyperlink r:id="rId17" w:history="1">
        <w:r>
          <w:rPr>
            <w:rStyle w:val="Hyperlink"/>
            <w:rFonts w:ascii="Arial" w:hAnsi="Arial" w:cs="Arial"/>
            <w:sz w:val="20"/>
            <w:szCs w:val="20"/>
            <w:shd w:val="clear" w:color="auto" w:fill="FFFFFF"/>
          </w:rPr>
          <w:t>https://doi.org/10.1038/s41560-019-0399-x</w:t>
        </w:r>
      </w:hyperlink>
    </w:p>
    <w:p w:rsidR="00976DD6" w:rsidRDefault="00976DD6" w:rsidP="00976DD6">
      <w:pPr>
        <w:rPr>
          <w:color w:val="000000"/>
          <w:sz w:val="27"/>
          <w:szCs w:val="27"/>
        </w:rPr>
      </w:pPr>
      <w:r>
        <w:rPr>
          <w:color w:val="000000"/>
          <w:sz w:val="27"/>
          <w:szCs w:val="27"/>
        </w:rPr>
        <w:br/>
      </w:r>
    </w:p>
    <w:p w:rsidR="00976DD6" w:rsidRDefault="00976DD6" w:rsidP="00976DD6">
      <w:pPr>
        <w:pStyle w:val="NormalWeb"/>
        <w:spacing w:before="0" w:beforeAutospacing="0" w:after="0" w:afterAutospacing="0"/>
        <w:rPr>
          <w:color w:val="000000"/>
          <w:sz w:val="27"/>
          <w:szCs w:val="27"/>
        </w:rPr>
      </w:pPr>
      <w:proofErr w:type="spellStart"/>
      <w:r>
        <w:rPr>
          <w:rFonts w:ascii="Arial" w:hAnsi="Arial" w:cs="Arial"/>
          <w:color w:val="000000"/>
          <w:sz w:val="20"/>
          <w:szCs w:val="20"/>
          <w:shd w:val="clear" w:color="auto" w:fill="FFFFFF"/>
        </w:rPr>
        <w:t>Kedia</w:t>
      </w:r>
      <w:proofErr w:type="spellEnd"/>
      <w:r>
        <w:rPr>
          <w:rFonts w:ascii="Arial" w:hAnsi="Arial" w:cs="Arial"/>
          <w:color w:val="000000"/>
          <w:sz w:val="20"/>
          <w:szCs w:val="20"/>
          <w:shd w:val="clear" w:color="auto" w:fill="FFFFFF"/>
        </w:rPr>
        <w:t xml:space="preserve">, N., &amp; </w:t>
      </w:r>
      <w:proofErr w:type="spellStart"/>
      <w:r>
        <w:rPr>
          <w:rFonts w:ascii="Arial" w:hAnsi="Arial" w:cs="Arial"/>
          <w:color w:val="000000"/>
          <w:sz w:val="20"/>
          <w:szCs w:val="20"/>
          <w:shd w:val="clear" w:color="auto" w:fill="FFFFFF"/>
        </w:rPr>
        <w:t>Vashisht</w:t>
      </w:r>
      <w:proofErr w:type="spellEnd"/>
      <w:r>
        <w:rPr>
          <w:rFonts w:ascii="Arial" w:hAnsi="Arial" w:cs="Arial"/>
          <w:color w:val="000000"/>
          <w:sz w:val="20"/>
          <w:szCs w:val="20"/>
          <w:shd w:val="clear" w:color="auto" w:fill="FFFFFF"/>
        </w:rPr>
        <w:t xml:space="preserve">, A. (2019). Impact of </w:t>
      </w:r>
      <w:proofErr w:type="spellStart"/>
      <w:r>
        <w:rPr>
          <w:rFonts w:ascii="Arial" w:hAnsi="Arial" w:cs="Arial"/>
          <w:color w:val="000000"/>
          <w:sz w:val="20"/>
          <w:szCs w:val="20"/>
          <w:shd w:val="clear" w:color="auto" w:fill="FFFFFF"/>
        </w:rPr>
        <w:t>Fii's</w:t>
      </w:r>
      <w:proofErr w:type="spellEnd"/>
      <w:r>
        <w:rPr>
          <w:rFonts w:ascii="Arial" w:hAnsi="Arial" w:cs="Arial"/>
          <w:color w:val="000000"/>
          <w:sz w:val="20"/>
          <w:szCs w:val="20"/>
          <w:shd w:val="clear" w:color="auto" w:fill="FFFFFF"/>
        </w:rPr>
        <w:t xml:space="preserve"> on Indian Stock Market (specific to Sensex). </w:t>
      </w:r>
      <w:r>
        <w:rPr>
          <w:rFonts w:ascii="Arial" w:hAnsi="Arial" w:cs="Arial"/>
          <w:i/>
          <w:iCs/>
          <w:color w:val="000000"/>
          <w:sz w:val="20"/>
          <w:szCs w:val="20"/>
          <w:shd w:val="clear" w:color="auto" w:fill="FFFFFF"/>
        </w:rPr>
        <w:t>International Journal of Management, IT and Engineering</w:t>
      </w:r>
      <w:r>
        <w:rPr>
          <w:rFonts w:ascii="Arial" w:hAnsi="Arial" w:cs="Arial"/>
          <w:color w:val="000000"/>
          <w:sz w:val="20"/>
          <w:szCs w:val="20"/>
          <w:shd w:val="clear" w:color="auto" w:fill="FFFFFF"/>
        </w:rPr>
        <w:t xml:space="preserve">, </w:t>
      </w:r>
      <w:r>
        <w:rPr>
          <w:rFonts w:ascii="Arial" w:hAnsi="Arial" w:cs="Arial"/>
          <w:i/>
          <w:iCs/>
          <w:color w:val="000000"/>
          <w:sz w:val="20"/>
          <w:szCs w:val="20"/>
          <w:shd w:val="clear" w:color="auto" w:fill="FFFFFF"/>
        </w:rPr>
        <w:t>7</w:t>
      </w:r>
      <w:r>
        <w:rPr>
          <w:rFonts w:ascii="Arial" w:hAnsi="Arial" w:cs="Arial"/>
          <w:color w:val="000000"/>
          <w:sz w:val="20"/>
          <w:szCs w:val="20"/>
          <w:shd w:val="clear" w:color="auto" w:fill="FFFFFF"/>
        </w:rPr>
        <w:t xml:space="preserve">(5), 255-268. Available at: </w:t>
      </w:r>
      <w:hyperlink r:id="rId18" w:history="1">
        <w:r>
          <w:rPr>
            <w:rStyle w:val="Hyperlink"/>
            <w:rFonts w:ascii="Arial" w:hAnsi="Arial" w:cs="Arial"/>
            <w:sz w:val="20"/>
            <w:szCs w:val="20"/>
            <w:shd w:val="clear" w:color="auto" w:fill="FFFFFF"/>
          </w:rPr>
          <w:t>https://d1wqtxts1xzle7.cloudfront.net/55798316/IJMRA-11719.pdf?1518587248=&amp;response-content-disposition=inline%3B+filename%3DImpact_of_fIIs_on_IndIan_Stock_Market_sp.pdf&amp;Expires=1628868056&amp;Signature=eNwjXkN-cbz7e2qiqRsAO-a4opp3Tvrw~SA9jHHfGgrFKOfcfIiusygzxaSI6dRf8IMFWnhaDS1uKcNiqwDhq1VpUz1exAZOGC8P80o0qTLB6fxC~AZGwDnppoOyZ5RrYsBHzVN4~WzPJjeo49EN~SQvlV-JLTNnRp2MmFIrG6ZpZlbte0sbvizHE0za~d7YLW0aJJ~F3v0~WAhIlsfO7STjuwWNekUMnShVi3EuLjWWkNNAO-JoLnqzI~z64UZo0jDlcTIpuam0T3shWmu7dsyEQO4mHN2CkuXCp5d43TDmInbVwQiZdFOqcLhtRIr3izQo8yQSkRIOoh6z5xpa6A__&amp;Key-Pair-Id=APKAJLOHF5GGSLRBV4ZA</w:t>
        </w:r>
      </w:hyperlink>
    </w:p>
    <w:p w:rsidR="00976DD6" w:rsidRDefault="00976DD6" w:rsidP="00976DD6">
      <w:pPr>
        <w:rPr>
          <w:color w:val="000000"/>
          <w:sz w:val="27"/>
          <w:szCs w:val="27"/>
        </w:rPr>
      </w:pPr>
      <w:r>
        <w:rPr>
          <w:color w:val="000000"/>
          <w:sz w:val="27"/>
          <w:szCs w:val="27"/>
        </w:rPr>
        <w:br/>
      </w: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0"/>
          <w:szCs w:val="20"/>
          <w:shd w:val="clear" w:color="auto" w:fill="FFFFFF"/>
        </w:rPr>
        <w:t xml:space="preserve">Chung, C., Brewster, C., &amp; </w:t>
      </w:r>
      <w:proofErr w:type="spellStart"/>
      <w:r>
        <w:rPr>
          <w:rFonts w:ascii="Arial" w:hAnsi="Arial" w:cs="Arial"/>
          <w:color w:val="000000"/>
          <w:sz w:val="20"/>
          <w:szCs w:val="20"/>
          <w:shd w:val="clear" w:color="auto" w:fill="FFFFFF"/>
        </w:rPr>
        <w:t>Bozkurt</w:t>
      </w:r>
      <w:proofErr w:type="spellEnd"/>
      <w:r>
        <w:rPr>
          <w:rFonts w:ascii="Arial" w:hAnsi="Arial" w:cs="Arial"/>
          <w:color w:val="000000"/>
          <w:sz w:val="20"/>
          <w:szCs w:val="20"/>
          <w:shd w:val="clear" w:color="auto" w:fill="FFFFFF"/>
        </w:rPr>
        <w:t xml:space="preserve">, Ö. (2020). The liability of mimicry: Implementing “global human resource management standards” in United States and Indian subsidiaries of a South Korean multinational enterprise. </w:t>
      </w:r>
      <w:r>
        <w:rPr>
          <w:rFonts w:ascii="Arial" w:hAnsi="Arial" w:cs="Arial"/>
          <w:i/>
          <w:iCs/>
          <w:color w:val="000000"/>
          <w:sz w:val="20"/>
          <w:szCs w:val="20"/>
          <w:shd w:val="clear" w:color="auto" w:fill="FFFFFF"/>
        </w:rPr>
        <w:t>Human Resource Management</w:t>
      </w:r>
      <w:r>
        <w:rPr>
          <w:rFonts w:ascii="Arial" w:hAnsi="Arial" w:cs="Arial"/>
          <w:color w:val="000000"/>
          <w:sz w:val="20"/>
          <w:szCs w:val="20"/>
          <w:shd w:val="clear" w:color="auto" w:fill="FFFFFF"/>
        </w:rPr>
        <w:t xml:space="preserve">, </w:t>
      </w:r>
      <w:r>
        <w:rPr>
          <w:rFonts w:ascii="Arial" w:hAnsi="Arial" w:cs="Arial"/>
          <w:i/>
          <w:iCs/>
          <w:color w:val="000000"/>
          <w:sz w:val="20"/>
          <w:szCs w:val="20"/>
          <w:shd w:val="clear" w:color="auto" w:fill="FFFFFF"/>
        </w:rPr>
        <w:t>59</w:t>
      </w:r>
      <w:r>
        <w:rPr>
          <w:rFonts w:ascii="Arial" w:hAnsi="Arial" w:cs="Arial"/>
          <w:color w:val="000000"/>
          <w:sz w:val="20"/>
          <w:szCs w:val="20"/>
          <w:shd w:val="clear" w:color="auto" w:fill="FFFFFF"/>
        </w:rPr>
        <w:t>(6), 537-553. DOI: 10.1002/hrm.22011</w:t>
      </w:r>
    </w:p>
    <w:p w:rsidR="00976DD6" w:rsidRDefault="00976DD6" w:rsidP="00976DD6">
      <w:pPr>
        <w:rPr>
          <w:color w:val="000000"/>
          <w:sz w:val="27"/>
          <w:szCs w:val="27"/>
        </w:rPr>
      </w:pPr>
      <w:r>
        <w:rPr>
          <w:color w:val="000000"/>
          <w:sz w:val="27"/>
          <w:szCs w:val="27"/>
        </w:rPr>
        <w:br/>
      </w: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0"/>
          <w:szCs w:val="20"/>
          <w:shd w:val="clear" w:color="auto" w:fill="FFFFFF"/>
        </w:rPr>
        <w:t xml:space="preserve">Sharma, A., &amp; Sharma, D. (2018). Impact of GST on Automobile Industry in India. </w:t>
      </w:r>
      <w:r>
        <w:rPr>
          <w:rFonts w:ascii="Arial" w:hAnsi="Arial" w:cs="Arial"/>
          <w:i/>
          <w:iCs/>
          <w:color w:val="000000"/>
          <w:sz w:val="20"/>
          <w:szCs w:val="20"/>
          <w:shd w:val="clear" w:color="auto" w:fill="FFFFFF"/>
        </w:rPr>
        <w:t>International Journal of Management Science and Technology</w:t>
      </w:r>
      <w:r>
        <w:rPr>
          <w:rFonts w:ascii="Arial" w:hAnsi="Arial" w:cs="Arial"/>
          <w:color w:val="000000"/>
          <w:sz w:val="20"/>
          <w:szCs w:val="20"/>
          <w:shd w:val="clear" w:color="auto" w:fill="FFFFFF"/>
        </w:rPr>
        <w:t xml:space="preserve">, </w:t>
      </w:r>
      <w:r>
        <w:rPr>
          <w:rFonts w:ascii="Arial" w:hAnsi="Arial" w:cs="Arial"/>
          <w:i/>
          <w:iCs/>
          <w:color w:val="000000"/>
          <w:sz w:val="20"/>
          <w:szCs w:val="20"/>
          <w:shd w:val="clear" w:color="auto" w:fill="FFFFFF"/>
        </w:rPr>
        <w:t>9</w:t>
      </w:r>
      <w:r>
        <w:rPr>
          <w:rFonts w:ascii="Arial" w:hAnsi="Arial" w:cs="Arial"/>
          <w:color w:val="000000"/>
          <w:sz w:val="20"/>
          <w:szCs w:val="20"/>
          <w:shd w:val="clear" w:color="auto" w:fill="FFFFFF"/>
        </w:rPr>
        <w:t xml:space="preserve">(3), 145-154. Available at: </w:t>
      </w:r>
      <w:hyperlink r:id="rId19" w:history="1">
        <w:r>
          <w:rPr>
            <w:rStyle w:val="Hyperlink"/>
            <w:rFonts w:ascii="Arial" w:hAnsi="Arial" w:cs="Arial"/>
            <w:sz w:val="20"/>
            <w:szCs w:val="20"/>
            <w:shd w:val="clear" w:color="auto" w:fill="FFFFFF"/>
          </w:rPr>
          <w:t>https://www.researchgate.net/profile/Ashok-Sharma-33/publication/348959791_Impact_of_GST_on_Automobile_Industry_in_India/links/6018fdfd45851517ef320587/Impact-of-GST-on-Automobile-Industry-in-India.pdf</w:t>
        </w:r>
      </w:hyperlink>
    </w:p>
    <w:p w:rsidR="00976DD6" w:rsidRDefault="00976DD6" w:rsidP="00976DD6">
      <w:pPr>
        <w:rPr>
          <w:color w:val="000000"/>
          <w:sz w:val="27"/>
          <w:szCs w:val="27"/>
        </w:rPr>
      </w:pPr>
      <w:r>
        <w:rPr>
          <w:color w:val="000000"/>
          <w:sz w:val="27"/>
          <w:szCs w:val="27"/>
        </w:rPr>
        <w:br/>
      </w:r>
    </w:p>
    <w:p w:rsidR="00976DD6" w:rsidRDefault="00976DD6" w:rsidP="00976DD6">
      <w:pPr>
        <w:pStyle w:val="NormalWeb"/>
        <w:spacing w:before="0" w:beforeAutospacing="0" w:after="0" w:afterAutospacing="0"/>
        <w:rPr>
          <w:color w:val="000000"/>
          <w:sz w:val="27"/>
          <w:szCs w:val="27"/>
        </w:rPr>
      </w:pPr>
      <w:proofErr w:type="spellStart"/>
      <w:r>
        <w:rPr>
          <w:rFonts w:ascii="Arial" w:hAnsi="Arial" w:cs="Arial"/>
          <w:color w:val="000000"/>
          <w:sz w:val="20"/>
          <w:szCs w:val="20"/>
          <w:shd w:val="clear" w:color="auto" w:fill="FFFFFF"/>
        </w:rPr>
        <w:lastRenderedPageBreak/>
        <w:t>Fuzi</w:t>
      </w:r>
      <w:proofErr w:type="spellEnd"/>
      <w:r>
        <w:rPr>
          <w:rFonts w:ascii="Arial" w:hAnsi="Arial" w:cs="Arial"/>
          <w:color w:val="000000"/>
          <w:sz w:val="20"/>
          <w:szCs w:val="20"/>
          <w:shd w:val="clear" w:color="auto" w:fill="FFFFFF"/>
        </w:rPr>
        <w:t xml:space="preserve">, N. M., </w:t>
      </w:r>
      <w:proofErr w:type="spellStart"/>
      <w:r>
        <w:rPr>
          <w:rFonts w:ascii="Arial" w:hAnsi="Arial" w:cs="Arial"/>
          <w:color w:val="000000"/>
          <w:sz w:val="20"/>
          <w:szCs w:val="20"/>
          <w:shd w:val="clear" w:color="auto" w:fill="FFFFFF"/>
        </w:rPr>
        <w:t>Habidin</w:t>
      </w:r>
      <w:proofErr w:type="spellEnd"/>
      <w:r>
        <w:rPr>
          <w:rFonts w:ascii="Arial" w:hAnsi="Arial" w:cs="Arial"/>
          <w:color w:val="000000"/>
          <w:sz w:val="20"/>
          <w:szCs w:val="20"/>
          <w:shd w:val="clear" w:color="auto" w:fill="FFFFFF"/>
        </w:rPr>
        <w:t xml:space="preserve">, N. F., &amp; Ong, S. Y. Y. (2018). Corporate social responsibility practices in Malaysian automotive suppliers: confirmatory factor analysis. </w:t>
      </w:r>
      <w:r>
        <w:rPr>
          <w:rFonts w:ascii="Arial" w:hAnsi="Arial" w:cs="Arial"/>
          <w:i/>
          <w:iCs/>
          <w:color w:val="000000"/>
          <w:sz w:val="20"/>
          <w:szCs w:val="20"/>
          <w:shd w:val="clear" w:color="auto" w:fill="FFFFFF"/>
        </w:rPr>
        <w:t>International Journal of Business Excellence</w:t>
      </w:r>
      <w:r>
        <w:rPr>
          <w:rFonts w:ascii="Arial" w:hAnsi="Arial" w:cs="Arial"/>
          <w:color w:val="000000"/>
          <w:sz w:val="20"/>
          <w:szCs w:val="20"/>
          <w:shd w:val="clear" w:color="auto" w:fill="FFFFFF"/>
        </w:rPr>
        <w:t xml:space="preserve">, </w:t>
      </w:r>
      <w:r>
        <w:rPr>
          <w:rFonts w:ascii="Arial" w:hAnsi="Arial" w:cs="Arial"/>
          <w:i/>
          <w:iCs/>
          <w:color w:val="000000"/>
          <w:sz w:val="20"/>
          <w:szCs w:val="20"/>
          <w:shd w:val="clear" w:color="auto" w:fill="FFFFFF"/>
        </w:rPr>
        <w:t>15</w:t>
      </w:r>
      <w:r>
        <w:rPr>
          <w:rFonts w:ascii="Arial" w:hAnsi="Arial" w:cs="Arial"/>
          <w:color w:val="000000"/>
          <w:sz w:val="20"/>
          <w:szCs w:val="20"/>
          <w:shd w:val="clear" w:color="auto" w:fill="FFFFFF"/>
        </w:rPr>
        <w:t xml:space="preserve">(2), 222-238. Available at: </w:t>
      </w:r>
      <w:hyperlink r:id="rId20" w:history="1">
        <w:r>
          <w:rPr>
            <w:rStyle w:val="Hyperlink"/>
            <w:rFonts w:ascii="Arial" w:hAnsi="Arial" w:cs="Arial"/>
            <w:sz w:val="20"/>
            <w:szCs w:val="20"/>
            <w:shd w:val="clear" w:color="auto" w:fill="FFFFFF"/>
          </w:rPr>
          <w:t>https://www.researchgate.net/profile/Albert-Mills/publication/228221453_16_Mills_AJ_1994_The_Gendering_of_Organizational_Culture_Social_and_Organizational_Discourses_in_the_Making_of_British_Airways_Proceedings_of_the_Annual_Conference_of_the_Administrative_Sciences_Assoc/links/02e7e529ccbba90b6a000000/16-Mills-AJ-1994-The-Gendering-of-Organizational-Culture-Social-and-Organizational-Discourses-in-the-Making-of-British-Airways-Proceedings-of-the-Annual-Conference-of-the-Administrative-Sciences-Asso.pdf</w:t>
        </w:r>
      </w:hyperlink>
    </w:p>
    <w:p w:rsidR="00976DD6" w:rsidRDefault="00976DD6" w:rsidP="00976DD6">
      <w:pPr>
        <w:rPr>
          <w:color w:val="000000"/>
          <w:sz w:val="27"/>
          <w:szCs w:val="27"/>
        </w:rPr>
      </w:pPr>
      <w:r>
        <w:rPr>
          <w:color w:val="000000"/>
          <w:sz w:val="27"/>
          <w:szCs w:val="27"/>
        </w:rPr>
        <w:br/>
      </w:r>
    </w:p>
    <w:p w:rsidR="00976DD6" w:rsidRDefault="00976DD6" w:rsidP="00976DD6">
      <w:pPr>
        <w:pStyle w:val="NormalWeb"/>
        <w:spacing w:before="0" w:beforeAutospacing="0" w:after="0" w:afterAutospacing="0"/>
        <w:rPr>
          <w:color w:val="000000"/>
          <w:sz w:val="27"/>
          <w:szCs w:val="27"/>
        </w:rPr>
      </w:pPr>
      <w:proofErr w:type="spellStart"/>
      <w:r>
        <w:rPr>
          <w:rFonts w:ascii="Arial" w:hAnsi="Arial" w:cs="Arial"/>
          <w:color w:val="000000"/>
          <w:sz w:val="20"/>
          <w:szCs w:val="20"/>
          <w:shd w:val="clear" w:color="auto" w:fill="FFFFFF"/>
        </w:rPr>
        <w:t>Karayel</w:t>
      </w:r>
      <w:proofErr w:type="spellEnd"/>
      <w:r>
        <w:rPr>
          <w:rFonts w:ascii="Arial" w:hAnsi="Arial" w:cs="Arial"/>
          <w:color w:val="000000"/>
          <w:sz w:val="20"/>
          <w:szCs w:val="20"/>
          <w:shd w:val="clear" w:color="auto" w:fill="FFFFFF"/>
        </w:rPr>
        <w:t xml:space="preserve">, S. (2017). Power of automotive supplier cluster: the case of BMW in South Carolina. </w:t>
      </w:r>
      <w:r>
        <w:rPr>
          <w:rFonts w:ascii="Arial" w:hAnsi="Arial" w:cs="Arial"/>
          <w:i/>
          <w:iCs/>
          <w:color w:val="000000"/>
          <w:sz w:val="20"/>
          <w:szCs w:val="20"/>
          <w:shd w:val="clear" w:color="auto" w:fill="FFFFFF"/>
        </w:rPr>
        <w:t>European Scientific Journal</w:t>
      </w:r>
      <w:r>
        <w:rPr>
          <w:rFonts w:ascii="Arial" w:hAnsi="Arial" w:cs="Arial"/>
          <w:color w:val="000000"/>
          <w:sz w:val="20"/>
          <w:szCs w:val="20"/>
          <w:shd w:val="clear" w:color="auto" w:fill="FFFFFF"/>
        </w:rPr>
        <w:t xml:space="preserve">, </w:t>
      </w:r>
      <w:r>
        <w:rPr>
          <w:rFonts w:ascii="Arial" w:hAnsi="Arial" w:cs="Arial"/>
          <w:i/>
          <w:iCs/>
          <w:color w:val="000000"/>
          <w:sz w:val="20"/>
          <w:szCs w:val="20"/>
          <w:shd w:val="clear" w:color="auto" w:fill="FFFFFF"/>
        </w:rPr>
        <w:t>13</w:t>
      </w:r>
      <w:r>
        <w:rPr>
          <w:rFonts w:ascii="Arial" w:hAnsi="Arial" w:cs="Arial"/>
          <w:color w:val="000000"/>
          <w:sz w:val="20"/>
          <w:szCs w:val="20"/>
          <w:shd w:val="clear" w:color="auto" w:fill="FFFFFF"/>
        </w:rPr>
        <w:t xml:space="preserve">(4), 87-103. Available at: </w:t>
      </w:r>
      <w:hyperlink r:id="rId21" w:history="1">
        <w:r>
          <w:rPr>
            <w:rStyle w:val="Hyperlink"/>
            <w:rFonts w:ascii="Arial" w:hAnsi="Arial" w:cs="Arial"/>
            <w:sz w:val="20"/>
            <w:szCs w:val="20"/>
            <w:shd w:val="clear" w:color="auto" w:fill="FFFFFF"/>
          </w:rPr>
          <w:t>https://core.ac.uk/download/pdf/328025773.pdf</w:t>
        </w:r>
      </w:hyperlink>
    </w:p>
    <w:p w:rsidR="00976DD6" w:rsidRDefault="00976DD6" w:rsidP="00976DD6">
      <w:pPr>
        <w:rPr>
          <w:color w:val="000000"/>
          <w:sz w:val="27"/>
          <w:szCs w:val="27"/>
        </w:rPr>
      </w:pPr>
      <w:r>
        <w:rPr>
          <w:color w:val="000000"/>
          <w:sz w:val="27"/>
          <w:szCs w:val="27"/>
        </w:rPr>
        <w:br/>
      </w: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0"/>
          <w:szCs w:val="20"/>
          <w:shd w:val="clear" w:color="auto" w:fill="FFFFFF"/>
        </w:rPr>
        <w:t xml:space="preserve">Gandhi, M. A. (2017). A review of the Indian automobile manufacturing sector. </w:t>
      </w:r>
      <w:r>
        <w:rPr>
          <w:rFonts w:ascii="Arial" w:hAnsi="Arial" w:cs="Arial"/>
          <w:i/>
          <w:iCs/>
          <w:color w:val="000000"/>
          <w:sz w:val="20"/>
          <w:szCs w:val="20"/>
          <w:shd w:val="clear" w:color="auto" w:fill="FFFFFF"/>
        </w:rPr>
        <w:t>IOSR Journal of Business and Management</w:t>
      </w:r>
      <w:r>
        <w:rPr>
          <w:rFonts w:ascii="Arial" w:hAnsi="Arial" w:cs="Arial"/>
          <w:color w:val="000000"/>
          <w:sz w:val="20"/>
          <w:szCs w:val="20"/>
          <w:shd w:val="clear" w:color="auto" w:fill="FFFFFF"/>
        </w:rPr>
        <w:t xml:space="preserve">, </w:t>
      </w:r>
      <w:r>
        <w:rPr>
          <w:rFonts w:ascii="Arial" w:hAnsi="Arial" w:cs="Arial"/>
          <w:i/>
          <w:iCs/>
          <w:color w:val="000000"/>
          <w:sz w:val="20"/>
          <w:szCs w:val="20"/>
          <w:shd w:val="clear" w:color="auto" w:fill="FFFFFF"/>
        </w:rPr>
        <w:t>19</w:t>
      </w:r>
      <w:r>
        <w:rPr>
          <w:rFonts w:ascii="Arial" w:hAnsi="Arial" w:cs="Arial"/>
          <w:color w:val="000000"/>
          <w:sz w:val="20"/>
          <w:szCs w:val="20"/>
          <w:shd w:val="clear" w:color="auto" w:fill="FFFFFF"/>
        </w:rPr>
        <w:t xml:space="preserve">(3), 9-15. Available at: </w:t>
      </w:r>
      <w:hyperlink r:id="rId22" w:history="1">
        <w:r>
          <w:rPr>
            <w:rStyle w:val="Hyperlink"/>
            <w:rFonts w:ascii="Arial" w:hAnsi="Arial" w:cs="Arial"/>
            <w:sz w:val="20"/>
            <w:szCs w:val="20"/>
            <w:shd w:val="clear" w:color="auto" w:fill="FFFFFF"/>
          </w:rPr>
          <w:t>https://www.researchgate.net/profile/Mohd-Asif-Gandhi/publication/314230328_A_Review_of_the_Indian_Automobile_Manufacturing_Sector/links/58c97332a6fdcc08b1649074/A-Review-of-the-Indian-Automobile-Manufacturing-Sector.pdf</w:t>
        </w:r>
      </w:hyperlink>
    </w:p>
    <w:p w:rsidR="00976DD6" w:rsidRDefault="00976DD6" w:rsidP="00976DD6">
      <w:pPr>
        <w:rPr>
          <w:sz w:val="24"/>
          <w:szCs w:val="24"/>
        </w:rPr>
      </w:pP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0"/>
          <w:szCs w:val="20"/>
          <w:shd w:val="clear" w:color="auto" w:fill="FFFFFF"/>
        </w:rPr>
        <w:t xml:space="preserve">Wilhelm, M., &amp; </w:t>
      </w:r>
      <w:proofErr w:type="spellStart"/>
      <w:r>
        <w:rPr>
          <w:rFonts w:ascii="Arial" w:hAnsi="Arial" w:cs="Arial"/>
          <w:color w:val="000000"/>
          <w:sz w:val="20"/>
          <w:szCs w:val="20"/>
          <w:shd w:val="clear" w:color="auto" w:fill="FFFFFF"/>
        </w:rPr>
        <w:t>Sydow</w:t>
      </w:r>
      <w:proofErr w:type="spellEnd"/>
      <w:r>
        <w:rPr>
          <w:rFonts w:ascii="Arial" w:hAnsi="Arial" w:cs="Arial"/>
          <w:color w:val="000000"/>
          <w:sz w:val="20"/>
          <w:szCs w:val="20"/>
          <w:shd w:val="clear" w:color="auto" w:fill="FFFFFF"/>
        </w:rPr>
        <w:t xml:space="preserve">, J. Journal of Supply Chain Management. DOI: </w:t>
      </w:r>
      <w:hyperlink r:id="rId23" w:history="1">
        <w:r>
          <w:rPr>
            <w:rStyle w:val="Hyperlink"/>
            <w:rFonts w:ascii="Arial" w:hAnsi="Arial" w:cs="Arial"/>
            <w:sz w:val="20"/>
            <w:szCs w:val="20"/>
            <w:shd w:val="clear" w:color="auto" w:fill="FFFFFF"/>
          </w:rPr>
          <w:t>https://doi.org/10.1111/jscm.12167</w:t>
        </w:r>
      </w:hyperlink>
    </w:p>
    <w:p w:rsidR="00976DD6" w:rsidRDefault="00976DD6" w:rsidP="00976DD6">
      <w:pPr>
        <w:pStyle w:val="NormalWeb"/>
        <w:spacing w:before="0" w:beforeAutospacing="0" w:after="0" w:afterAutospacing="0"/>
        <w:rPr>
          <w:color w:val="000000"/>
          <w:sz w:val="27"/>
          <w:szCs w:val="27"/>
        </w:rPr>
      </w:pPr>
      <w:proofErr w:type="spellStart"/>
      <w:r>
        <w:rPr>
          <w:rFonts w:ascii="Arial" w:hAnsi="Arial" w:cs="Arial"/>
          <w:color w:val="000000"/>
          <w:sz w:val="20"/>
          <w:szCs w:val="20"/>
          <w:shd w:val="clear" w:color="auto" w:fill="FFFFFF"/>
        </w:rPr>
        <w:t>Foerstl</w:t>
      </w:r>
      <w:proofErr w:type="spellEnd"/>
      <w:r>
        <w:rPr>
          <w:rFonts w:ascii="Arial" w:hAnsi="Arial" w:cs="Arial"/>
          <w:color w:val="000000"/>
          <w:sz w:val="20"/>
          <w:szCs w:val="20"/>
          <w:shd w:val="clear" w:color="auto" w:fill="FFFFFF"/>
        </w:rPr>
        <w:t xml:space="preserve">, K., </w:t>
      </w:r>
      <w:proofErr w:type="spellStart"/>
      <w:r>
        <w:rPr>
          <w:rFonts w:ascii="Arial" w:hAnsi="Arial" w:cs="Arial"/>
          <w:color w:val="000000"/>
          <w:sz w:val="20"/>
          <w:szCs w:val="20"/>
          <w:shd w:val="clear" w:color="auto" w:fill="FFFFFF"/>
        </w:rPr>
        <w:t>Kähkönen</w:t>
      </w:r>
      <w:proofErr w:type="spellEnd"/>
      <w:r>
        <w:rPr>
          <w:rFonts w:ascii="Arial" w:hAnsi="Arial" w:cs="Arial"/>
          <w:color w:val="000000"/>
          <w:sz w:val="20"/>
          <w:szCs w:val="20"/>
          <w:shd w:val="clear" w:color="auto" w:fill="FFFFFF"/>
        </w:rPr>
        <w:t xml:space="preserve">, A. K., </w:t>
      </w:r>
      <w:proofErr w:type="spellStart"/>
      <w:r>
        <w:rPr>
          <w:rFonts w:ascii="Arial" w:hAnsi="Arial" w:cs="Arial"/>
          <w:color w:val="000000"/>
          <w:sz w:val="20"/>
          <w:szCs w:val="20"/>
          <w:shd w:val="clear" w:color="auto" w:fill="FFFFFF"/>
        </w:rPr>
        <w:t>Blome</w:t>
      </w:r>
      <w:proofErr w:type="spellEnd"/>
      <w:r>
        <w:rPr>
          <w:rFonts w:ascii="Arial" w:hAnsi="Arial" w:cs="Arial"/>
          <w:color w:val="000000"/>
          <w:sz w:val="20"/>
          <w:szCs w:val="20"/>
          <w:shd w:val="clear" w:color="auto" w:fill="FFFFFF"/>
        </w:rPr>
        <w:t xml:space="preserve">, C., &amp; </w:t>
      </w:r>
      <w:proofErr w:type="spellStart"/>
      <w:r>
        <w:rPr>
          <w:rFonts w:ascii="Arial" w:hAnsi="Arial" w:cs="Arial"/>
          <w:color w:val="000000"/>
          <w:sz w:val="20"/>
          <w:szCs w:val="20"/>
          <w:shd w:val="clear" w:color="auto" w:fill="FFFFFF"/>
        </w:rPr>
        <w:t>Goellner</w:t>
      </w:r>
      <w:proofErr w:type="spellEnd"/>
      <w:r>
        <w:rPr>
          <w:rFonts w:ascii="Arial" w:hAnsi="Arial" w:cs="Arial"/>
          <w:color w:val="000000"/>
          <w:sz w:val="20"/>
          <w:szCs w:val="20"/>
          <w:shd w:val="clear" w:color="auto" w:fill="FFFFFF"/>
        </w:rPr>
        <w:t xml:space="preserve">, M. (2020). Supply market orientation: a dynamic capability of the purchasing and supply management function. </w:t>
      </w:r>
      <w:r>
        <w:rPr>
          <w:rFonts w:ascii="Arial" w:hAnsi="Arial" w:cs="Arial"/>
          <w:i/>
          <w:iCs/>
          <w:color w:val="000000"/>
          <w:sz w:val="20"/>
          <w:szCs w:val="20"/>
          <w:shd w:val="clear" w:color="auto" w:fill="FFFFFF"/>
        </w:rPr>
        <w:t>Supply Chain Management: An International Journal</w:t>
      </w:r>
      <w:r>
        <w:rPr>
          <w:rFonts w:ascii="Arial" w:hAnsi="Arial" w:cs="Arial"/>
          <w:color w:val="000000"/>
          <w:sz w:val="20"/>
          <w:szCs w:val="20"/>
          <w:shd w:val="clear" w:color="auto" w:fill="FFFFFF"/>
        </w:rPr>
        <w:t xml:space="preserve">. DOI:  </w:t>
      </w:r>
      <w:hyperlink r:id="rId24" w:history="1">
        <w:r>
          <w:rPr>
            <w:rStyle w:val="Hyperlink"/>
            <w:rFonts w:ascii="Arial" w:hAnsi="Arial" w:cs="Arial"/>
            <w:sz w:val="20"/>
            <w:szCs w:val="20"/>
            <w:shd w:val="clear" w:color="auto" w:fill="FFFFFF"/>
          </w:rPr>
          <w:t>https://doi.org/10.1108/SCM-06-2019-0233</w:t>
        </w:r>
      </w:hyperlink>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0"/>
          <w:szCs w:val="20"/>
          <w:shd w:val="clear" w:color="auto" w:fill="FFFFFF"/>
        </w:rPr>
        <w:t xml:space="preserve">Shi, Z., Li, B., &amp; Liu, S. (2020). Supply process improvement decisions for a newsvendor with random capacity. </w:t>
      </w:r>
      <w:r>
        <w:rPr>
          <w:rFonts w:ascii="Arial" w:hAnsi="Arial" w:cs="Arial"/>
          <w:i/>
          <w:iCs/>
          <w:color w:val="000000"/>
          <w:sz w:val="20"/>
          <w:szCs w:val="20"/>
          <w:shd w:val="clear" w:color="auto" w:fill="FFFFFF"/>
        </w:rPr>
        <w:t>Computers &amp; Industrial Engineering</w:t>
      </w:r>
      <w:r>
        <w:rPr>
          <w:rFonts w:ascii="Arial" w:hAnsi="Arial" w:cs="Arial"/>
          <w:color w:val="000000"/>
          <w:sz w:val="20"/>
          <w:szCs w:val="20"/>
          <w:shd w:val="clear" w:color="auto" w:fill="FFFFFF"/>
        </w:rPr>
        <w:t xml:space="preserve">, </w:t>
      </w:r>
      <w:r>
        <w:rPr>
          <w:rFonts w:ascii="Arial" w:hAnsi="Arial" w:cs="Arial"/>
          <w:i/>
          <w:iCs/>
          <w:color w:val="000000"/>
          <w:sz w:val="20"/>
          <w:szCs w:val="20"/>
          <w:shd w:val="clear" w:color="auto" w:fill="FFFFFF"/>
        </w:rPr>
        <w:t>141</w:t>
      </w:r>
      <w:r>
        <w:rPr>
          <w:rFonts w:ascii="Arial" w:hAnsi="Arial" w:cs="Arial"/>
          <w:color w:val="000000"/>
          <w:sz w:val="20"/>
          <w:szCs w:val="20"/>
          <w:shd w:val="clear" w:color="auto" w:fill="FFFFFF"/>
        </w:rPr>
        <w:t xml:space="preserve">, 106289. DOI: </w:t>
      </w:r>
      <w:hyperlink r:id="rId25" w:history="1">
        <w:r>
          <w:rPr>
            <w:rStyle w:val="Hyperlink"/>
            <w:rFonts w:ascii="Arial" w:hAnsi="Arial" w:cs="Arial"/>
            <w:sz w:val="20"/>
            <w:szCs w:val="20"/>
            <w:shd w:val="clear" w:color="auto" w:fill="FFFFFF"/>
          </w:rPr>
          <w:t>https://doi.org/10.1016/j.cie.2020.106289</w:t>
        </w:r>
      </w:hyperlink>
    </w:p>
    <w:p w:rsidR="00976DD6" w:rsidRDefault="00976DD6" w:rsidP="00976DD6">
      <w:pPr>
        <w:pStyle w:val="NormalWeb"/>
        <w:spacing w:before="0" w:beforeAutospacing="0" w:after="0" w:afterAutospacing="0"/>
        <w:rPr>
          <w:color w:val="000000"/>
          <w:sz w:val="27"/>
          <w:szCs w:val="27"/>
        </w:rPr>
      </w:pPr>
      <w:proofErr w:type="spellStart"/>
      <w:r>
        <w:rPr>
          <w:rFonts w:ascii="Arial" w:hAnsi="Arial" w:cs="Arial"/>
          <w:color w:val="000000"/>
          <w:sz w:val="20"/>
          <w:szCs w:val="20"/>
          <w:shd w:val="clear" w:color="auto" w:fill="FFFFFF"/>
        </w:rPr>
        <w:t>Fakhrzad</w:t>
      </w:r>
      <w:proofErr w:type="spellEnd"/>
      <w:r>
        <w:rPr>
          <w:rFonts w:ascii="Arial" w:hAnsi="Arial" w:cs="Arial"/>
          <w:color w:val="000000"/>
          <w:sz w:val="20"/>
          <w:szCs w:val="20"/>
          <w:shd w:val="clear" w:color="auto" w:fill="FFFFFF"/>
        </w:rPr>
        <w:t xml:space="preserve">, M. B., &amp; </w:t>
      </w:r>
      <w:proofErr w:type="spellStart"/>
      <w:r>
        <w:rPr>
          <w:rFonts w:ascii="Arial" w:hAnsi="Arial" w:cs="Arial"/>
          <w:color w:val="000000"/>
          <w:sz w:val="20"/>
          <w:szCs w:val="20"/>
          <w:shd w:val="clear" w:color="auto" w:fill="FFFFFF"/>
        </w:rPr>
        <w:t>Goodarzian</w:t>
      </w:r>
      <w:proofErr w:type="spellEnd"/>
      <w:r>
        <w:rPr>
          <w:rFonts w:ascii="Arial" w:hAnsi="Arial" w:cs="Arial"/>
          <w:color w:val="000000"/>
          <w:sz w:val="20"/>
          <w:szCs w:val="20"/>
          <w:shd w:val="clear" w:color="auto" w:fill="FFFFFF"/>
        </w:rPr>
        <w:t xml:space="preserve">, F. (2021). A new multi-objective mathematical model for a Citrus supply chain network design: </w:t>
      </w:r>
      <w:proofErr w:type="spellStart"/>
      <w:r>
        <w:rPr>
          <w:rFonts w:ascii="Arial" w:hAnsi="Arial" w:cs="Arial"/>
          <w:color w:val="000000"/>
          <w:sz w:val="20"/>
          <w:szCs w:val="20"/>
          <w:shd w:val="clear" w:color="auto" w:fill="FFFFFF"/>
        </w:rPr>
        <w:t>Metaheuristic</w:t>
      </w:r>
      <w:proofErr w:type="spellEnd"/>
      <w:r>
        <w:rPr>
          <w:rFonts w:ascii="Arial" w:hAnsi="Arial" w:cs="Arial"/>
          <w:color w:val="000000"/>
          <w:sz w:val="20"/>
          <w:szCs w:val="20"/>
          <w:shd w:val="clear" w:color="auto" w:fill="FFFFFF"/>
        </w:rPr>
        <w:t xml:space="preserve"> algorithms. </w:t>
      </w:r>
      <w:r>
        <w:rPr>
          <w:rFonts w:ascii="Arial" w:hAnsi="Arial" w:cs="Arial"/>
          <w:i/>
          <w:iCs/>
          <w:color w:val="000000"/>
          <w:sz w:val="20"/>
          <w:szCs w:val="20"/>
          <w:shd w:val="clear" w:color="auto" w:fill="FFFFFF"/>
        </w:rPr>
        <w:t>Journal of Optimization in Industrial Engineering</w:t>
      </w:r>
      <w:r>
        <w:rPr>
          <w:rFonts w:ascii="Arial" w:hAnsi="Arial" w:cs="Arial"/>
          <w:color w:val="000000"/>
          <w:sz w:val="20"/>
          <w:szCs w:val="20"/>
          <w:shd w:val="clear" w:color="auto" w:fill="FFFFFF"/>
        </w:rPr>
        <w:t xml:space="preserve">, </w:t>
      </w:r>
      <w:r>
        <w:rPr>
          <w:rFonts w:ascii="Arial" w:hAnsi="Arial" w:cs="Arial"/>
          <w:i/>
          <w:iCs/>
          <w:color w:val="000000"/>
          <w:sz w:val="20"/>
          <w:szCs w:val="20"/>
          <w:shd w:val="clear" w:color="auto" w:fill="FFFFFF"/>
        </w:rPr>
        <w:t>14</w:t>
      </w:r>
      <w:r>
        <w:rPr>
          <w:rFonts w:ascii="Arial" w:hAnsi="Arial" w:cs="Arial"/>
          <w:color w:val="000000"/>
          <w:sz w:val="20"/>
          <w:szCs w:val="20"/>
          <w:shd w:val="clear" w:color="auto" w:fill="FFFFFF"/>
        </w:rPr>
        <w:t xml:space="preserve">(2), 127-144. Retrieve from: </w:t>
      </w:r>
      <w:hyperlink r:id="rId26" w:history="1">
        <w:r>
          <w:rPr>
            <w:rStyle w:val="Hyperlink"/>
            <w:rFonts w:ascii="Arial" w:hAnsi="Arial" w:cs="Arial"/>
            <w:sz w:val="20"/>
            <w:szCs w:val="20"/>
            <w:shd w:val="clear" w:color="auto" w:fill="FFFFFF"/>
          </w:rPr>
          <w:t>http://www.qjie.ir/article_676306_4377b82b339a1640832a123f17006507.pdf</w:t>
        </w:r>
      </w:hyperlink>
    </w:p>
    <w:p w:rsidR="00976DD6" w:rsidRDefault="00976DD6" w:rsidP="00976DD6">
      <w:pPr>
        <w:pStyle w:val="NormalWeb"/>
        <w:spacing w:before="0" w:beforeAutospacing="0" w:after="0" w:afterAutospacing="0"/>
        <w:rPr>
          <w:color w:val="000000"/>
          <w:sz w:val="27"/>
          <w:szCs w:val="27"/>
        </w:rPr>
      </w:pPr>
      <w:proofErr w:type="spellStart"/>
      <w:r>
        <w:rPr>
          <w:rFonts w:ascii="Arial" w:hAnsi="Arial" w:cs="Arial"/>
          <w:color w:val="000000"/>
          <w:sz w:val="20"/>
          <w:szCs w:val="20"/>
          <w:shd w:val="clear" w:color="auto" w:fill="FFFFFF"/>
        </w:rPr>
        <w:t>Thakre</w:t>
      </w:r>
      <w:proofErr w:type="spellEnd"/>
      <w:r>
        <w:rPr>
          <w:rFonts w:ascii="Arial" w:hAnsi="Arial" w:cs="Arial"/>
          <w:color w:val="000000"/>
          <w:sz w:val="20"/>
          <w:szCs w:val="20"/>
          <w:shd w:val="clear" w:color="auto" w:fill="FFFFFF"/>
        </w:rPr>
        <w:t xml:space="preserve">, S. (2021). STUDY OF THE IMPACT OF JIT (JUST--IN TIME) IN INVENTORY MANAGEMENT IN THE AUTOMOBILE SECTOR INDIA IN. </w:t>
      </w:r>
      <w:r>
        <w:rPr>
          <w:rFonts w:ascii="Arial" w:hAnsi="Arial" w:cs="Arial"/>
          <w:i/>
          <w:iCs/>
          <w:color w:val="000000"/>
          <w:sz w:val="20"/>
          <w:szCs w:val="20"/>
          <w:shd w:val="clear" w:color="auto" w:fill="FFFFFF"/>
        </w:rPr>
        <w:t>IJM</w:t>
      </w:r>
      <w:r>
        <w:rPr>
          <w:rFonts w:ascii="Arial" w:hAnsi="Arial" w:cs="Arial"/>
          <w:color w:val="000000"/>
          <w:sz w:val="20"/>
          <w:szCs w:val="20"/>
          <w:shd w:val="clear" w:color="auto" w:fill="FFFFFF"/>
        </w:rPr>
        <w:t xml:space="preserve">, </w:t>
      </w:r>
      <w:r>
        <w:rPr>
          <w:rFonts w:ascii="Arial" w:hAnsi="Arial" w:cs="Arial"/>
          <w:i/>
          <w:iCs/>
          <w:color w:val="000000"/>
          <w:sz w:val="20"/>
          <w:szCs w:val="20"/>
          <w:shd w:val="clear" w:color="auto" w:fill="FFFFFF"/>
        </w:rPr>
        <w:t>12</w:t>
      </w:r>
      <w:r>
        <w:rPr>
          <w:rFonts w:ascii="Arial" w:hAnsi="Arial" w:cs="Arial"/>
          <w:color w:val="000000"/>
          <w:sz w:val="20"/>
          <w:szCs w:val="20"/>
          <w:shd w:val="clear" w:color="auto" w:fill="FFFFFF"/>
        </w:rPr>
        <w:t xml:space="preserve">(2), 720-730. Retrieved from: </w:t>
      </w:r>
      <w:hyperlink r:id="rId27" w:history="1">
        <w:r>
          <w:rPr>
            <w:rStyle w:val="Hyperlink"/>
            <w:rFonts w:ascii="Arial" w:hAnsi="Arial" w:cs="Arial"/>
            <w:sz w:val="20"/>
            <w:szCs w:val="20"/>
            <w:shd w:val="clear" w:color="auto" w:fill="FFFFFF"/>
          </w:rPr>
          <w:t>https://d1wqtxts1xzle7.cloudfront.net/67538964/IJM_12_02_071-with-cover-page-v2.pdf?Expires=1628856371&amp;Signature=Za7ix3aN2YaAnSR7XD8YS3cNHX4OPT7zxrp8CG9~Ova0GQRt7qmMJTEDlKxYNUS4~HGEIaj6NdKangGzy81c8jl0-FniborPmHKnmFP-bfIQvpzl~GMOdDxcvp33AXQ7soHF7xz2~KEqTTymALHp10nDTCYAqn0MpmviUZW3NMyIq-HCdoKgN8HpVCSTQ2DAeG89u099pV~o~f4L8KXMXK4VEFktYmPejdQ95EUrQAcI5jezINnEqNV-HUCQFom3xX~UaKNlPv9gi6j2AVM5yoaZDRQbXHGuir~fToLO2LWGLyE0tRNz1Ccs-GyufABMhlR~fJ5cSHjDIAzyqXdrzg__&amp;Key-Pair-Id=APKAJLOHF5GGSLRBV4ZA</w:t>
        </w:r>
      </w:hyperlink>
    </w:p>
    <w:p w:rsidR="00976DD6" w:rsidRDefault="00976DD6" w:rsidP="00976DD6">
      <w:pPr>
        <w:pStyle w:val="NormalWeb"/>
        <w:spacing w:before="0" w:beforeAutospacing="0" w:after="0" w:afterAutospacing="0"/>
        <w:rPr>
          <w:color w:val="000000"/>
          <w:sz w:val="27"/>
          <w:szCs w:val="27"/>
        </w:rPr>
      </w:pPr>
      <w:proofErr w:type="spellStart"/>
      <w:r>
        <w:rPr>
          <w:rFonts w:ascii="Arial" w:hAnsi="Arial" w:cs="Arial"/>
          <w:color w:val="000000"/>
          <w:sz w:val="20"/>
          <w:szCs w:val="20"/>
          <w:shd w:val="clear" w:color="auto" w:fill="FFFFFF"/>
        </w:rPr>
        <w:t>Bechtsis</w:t>
      </w:r>
      <w:proofErr w:type="spellEnd"/>
      <w:r>
        <w:rPr>
          <w:rFonts w:ascii="Arial" w:hAnsi="Arial" w:cs="Arial"/>
          <w:color w:val="000000"/>
          <w:sz w:val="20"/>
          <w:szCs w:val="20"/>
          <w:shd w:val="clear" w:color="auto" w:fill="FFFFFF"/>
        </w:rPr>
        <w:t xml:space="preserve">, D., </w:t>
      </w:r>
      <w:proofErr w:type="spellStart"/>
      <w:r>
        <w:rPr>
          <w:rFonts w:ascii="Arial" w:hAnsi="Arial" w:cs="Arial"/>
          <w:color w:val="000000"/>
          <w:sz w:val="20"/>
          <w:szCs w:val="20"/>
          <w:shd w:val="clear" w:color="auto" w:fill="FFFFFF"/>
        </w:rPr>
        <w:t>Tsolakis</w:t>
      </w:r>
      <w:proofErr w:type="spellEnd"/>
      <w:r>
        <w:rPr>
          <w:rFonts w:ascii="Arial" w:hAnsi="Arial" w:cs="Arial"/>
          <w:color w:val="000000"/>
          <w:sz w:val="20"/>
          <w:szCs w:val="20"/>
          <w:shd w:val="clear" w:color="auto" w:fill="FFFFFF"/>
        </w:rPr>
        <w:t xml:space="preserve">, N., Vlachos, D., &amp; </w:t>
      </w:r>
      <w:proofErr w:type="spellStart"/>
      <w:r>
        <w:rPr>
          <w:rFonts w:ascii="Arial" w:hAnsi="Arial" w:cs="Arial"/>
          <w:color w:val="000000"/>
          <w:sz w:val="20"/>
          <w:szCs w:val="20"/>
          <w:shd w:val="clear" w:color="auto" w:fill="FFFFFF"/>
        </w:rPr>
        <w:t>Srai</w:t>
      </w:r>
      <w:proofErr w:type="spellEnd"/>
      <w:r>
        <w:rPr>
          <w:rFonts w:ascii="Arial" w:hAnsi="Arial" w:cs="Arial"/>
          <w:color w:val="000000"/>
          <w:sz w:val="20"/>
          <w:szCs w:val="20"/>
          <w:shd w:val="clear" w:color="auto" w:fill="FFFFFF"/>
        </w:rPr>
        <w:t xml:space="preserve">, J. S. (2018). Intelligent autonomous vehicles in digital supply chains: a framework for integrating innovations towards sustainable value networks. </w:t>
      </w:r>
      <w:r>
        <w:rPr>
          <w:rFonts w:ascii="Arial" w:hAnsi="Arial" w:cs="Arial"/>
          <w:i/>
          <w:iCs/>
          <w:color w:val="000000"/>
          <w:sz w:val="20"/>
          <w:szCs w:val="20"/>
          <w:shd w:val="clear" w:color="auto" w:fill="FFFFFF"/>
        </w:rPr>
        <w:t>Journal of cleaner production</w:t>
      </w:r>
      <w:r>
        <w:rPr>
          <w:rFonts w:ascii="Arial" w:hAnsi="Arial" w:cs="Arial"/>
          <w:color w:val="000000"/>
          <w:sz w:val="20"/>
          <w:szCs w:val="20"/>
          <w:shd w:val="clear" w:color="auto" w:fill="FFFFFF"/>
        </w:rPr>
        <w:t xml:space="preserve">, </w:t>
      </w:r>
      <w:r>
        <w:rPr>
          <w:rFonts w:ascii="Arial" w:hAnsi="Arial" w:cs="Arial"/>
          <w:i/>
          <w:iCs/>
          <w:color w:val="000000"/>
          <w:sz w:val="20"/>
          <w:szCs w:val="20"/>
          <w:shd w:val="clear" w:color="auto" w:fill="FFFFFF"/>
        </w:rPr>
        <w:t>181</w:t>
      </w:r>
      <w:r>
        <w:rPr>
          <w:rFonts w:ascii="Arial" w:hAnsi="Arial" w:cs="Arial"/>
          <w:color w:val="000000"/>
          <w:sz w:val="20"/>
          <w:szCs w:val="20"/>
          <w:shd w:val="clear" w:color="auto" w:fill="FFFFFF"/>
        </w:rPr>
        <w:t xml:space="preserve">, 60-71. DOI: </w:t>
      </w:r>
      <w:hyperlink r:id="rId28" w:history="1">
        <w:r>
          <w:rPr>
            <w:rStyle w:val="Hyperlink"/>
            <w:rFonts w:ascii="Arial" w:hAnsi="Arial" w:cs="Arial"/>
            <w:sz w:val="20"/>
            <w:szCs w:val="20"/>
            <w:shd w:val="clear" w:color="auto" w:fill="FFFFFF"/>
          </w:rPr>
          <w:t>https://doi.org/10.1016/j.jclepro.2018.01.173</w:t>
        </w:r>
      </w:hyperlink>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0"/>
          <w:szCs w:val="20"/>
          <w:shd w:val="clear" w:color="auto" w:fill="FFFFFF"/>
        </w:rPr>
        <w:t xml:space="preserve">Supply chain of automobile. (2021). Airccse.org. Retrieved 13 August 2021, from </w:t>
      </w:r>
      <w:hyperlink r:id="rId29" w:history="1">
        <w:r>
          <w:rPr>
            <w:rStyle w:val="Hyperlink"/>
            <w:rFonts w:ascii="Arial" w:hAnsi="Arial" w:cs="Arial"/>
            <w:sz w:val="20"/>
            <w:szCs w:val="20"/>
            <w:shd w:val="clear" w:color="auto" w:fill="FFFFFF"/>
          </w:rPr>
          <w:t>https://airccse.org/journal/mvsc/papers/5214ijmvsc06.pdf</w:t>
        </w:r>
      </w:hyperlink>
      <w:r>
        <w:rPr>
          <w:rFonts w:ascii="Arial" w:hAnsi="Arial" w:cs="Arial"/>
          <w:color w:val="000000"/>
          <w:sz w:val="20"/>
          <w:szCs w:val="20"/>
          <w:shd w:val="clear" w:color="auto" w:fill="FFFFFF"/>
        </w:rPr>
        <w:t>.</w:t>
      </w:r>
    </w:p>
    <w:p w:rsidR="00976DD6" w:rsidRDefault="00976DD6" w:rsidP="00976DD6">
      <w:pPr>
        <w:pStyle w:val="NormalWeb"/>
        <w:spacing w:before="0" w:beforeAutospacing="0" w:after="0" w:afterAutospacing="0"/>
        <w:rPr>
          <w:color w:val="000000"/>
          <w:sz w:val="27"/>
          <w:szCs w:val="27"/>
        </w:rPr>
      </w:pPr>
      <w:r>
        <w:rPr>
          <w:rFonts w:ascii="Arial" w:hAnsi="Arial" w:cs="Arial"/>
          <w:color w:val="000000"/>
          <w:sz w:val="20"/>
          <w:szCs w:val="20"/>
          <w:shd w:val="clear" w:color="auto" w:fill="FFFFFF"/>
        </w:rPr>
        <w:t xml:space="preserve">THEORY OF SUPPLY CHAIN. (2021). </w:t>
      </w:r>
      <w:r>
        <w:rPr>
          <w:rFonts w:ascii="Arial" w:hAnsi="Arial" w:cs="Arial"/>
          <w:i/>
          <w:iCs/>
          <w:color w:val="000000"/>
          <w:sz w:val="20"/>
          <w:szCs w:val="20"/>
          <w:shd w:val="clear" w:color="auto" w:fill="FFFFFF"/>
        </w:rPr>
        <w:t>supply chain theories - Google Search</w:t>
      </w:r>
      <w:r>
        <w:rPr>
          <w:rFonts w:ascii="Arial" w:hAnsi="Arial" w:cs="Arial"/>
          <w:color w:val="000000"/>
          <w:sz w:val="20"/>
          <w:szCs w:val="20"/>
          <w:shd w:val="clear" w:color="auto" w:fill="FFFFFF"/>
        </w:rPr>
        <w:t xml:space="preserve">. Google.com. Retrieved 13 August 2021, from </w:t>
      </w:r>
      <w:hyperlink r:id="rId30" w:history="1">
        <w:r>
          <w:rPr>
            <w:rStyle w:val="Hyperlink"/>
            <w:rFonts w:ascii="Arial" w:hAnsi="Arial" w:cs="Arial"/>
            <w:sz w:val="20"/>
            <w:szCs w:val="20"/>
            <w:shd w:val="clear" w:color="auto" w:fill="FFFFFF"/>
          </w:rPr>
          <w:t>https://www.google.com/search?q=supply+chain+theories&amp;sxsrf=ALeKk00pIEFncpDnGEPSIQrjcUIdHTiy1A:1628858259011&amp;source=lnms&amp;tbm=isch&amp;sa=X&amp;ved=2ahUKEwjopKvvga7yAhXLV30KHQDSD4MQ_AUoAnoECAIQBA&amp;biw=1517&amp;bih=694#imgrc=g3j6arXNFqTbeM</w:t>
        </w:r>
      </w:hyperlink>
      <w:r>
        <w:rPr>
          <w:rFonts w:ascii="Arial" w:hAnsi="Arial" w:cs="Arial"/>
          <w:color w:val="000000"/>
          <w:sz w:val="20"/>
          <w:szCs w:val="20"/>
          <w:shd w:val="clear" w:color="auto" w:fill="FFFFFF"/>
        </w:rPr>
        <w:t>.</w:t>
      </w:r>
    </w:p>
    <w:p w:rsidR="00976DD6" w:rsidRDefault="00976DD6" w:rsidP="00976DD6">
      <w:pPr>
        <w:pStyle w:val="NormalWeb"/>
        <w:spacing w:before="0" w:beforeAutospacing="0" w:after="0" w:afterAutospacing="0"/>
        <w:rPr>
          <w:color w:val="000000"/>
          <w:sz w:val="27"/>
          <w:szCs w:val="27"/>
        </w:rPr>
      </w:pPr>
      <w:proofErr w:type="spellStart"/>
      <w:r>
        <w:rPr>
          <w:rFonts w:ascii="Arial" w:hAnsi="Arial" w:cs="Arial"/>
          <w:color w:val="000000"/>
          <w:sz w:val="20"/>
          <w:szCs w:val="20"/>
          <w:shd w:val="clear" w:color="auto" w:fill="FFFFFF"/>
        </w:rPr>
        <w:t>Muzylyov</w:t>
      </w:r>
      <w:proofErr w:type="spellEnd"/>
      <w:r>
        <w:rPr>
          <w:rFonts w:ascii="Arial" w:hAnsi="Arial" w:cs="Arial"/>
          <w:color w:val="000000"/>
          <w:sz w:val="20"/>
          <w:szCs w:val="20"/>
          <w:shd w:val="clear" w:color="auto" w:fill="FFFFFF"/>
        </w:rPr>
        <w:t xml:space="preserve">, D., </w:t>
      </w:r>
      <w:proofErr w:type="spellStart"/>
      <w:r>
        <w:rPr>
          <w:rFonts w:ascii="Arial" w:hAnsi="Arial" w:cs="Arial"/>
          <w:color w:val="000000"/>
          <w:sz w:val="20"/>
          <w:szCs w:val="20"/>
          <w:shd w:val="clear" w:color="auto" w:fill="FFFFFF"/>
        </w:rPr>
        <w:t>Shramenko</w:t>
      </w:r>
      <w:proofErr w:type="spellEnd"/>
      <w:r>
        <w:rPr>
          <w:rFonts w:ascii="Arial" w:hAnsi="Arial" w:cs="Arial"/>
          <w:color w:val="000000"/>
          <w:sz w:val="20"/>
          <w:szCs w:val="20"/>
          <w:shd w:val="clear" w:color="auto" w:fill="FFFFFF"/>
        </w:rPr>
        <w:t xml:space="preserve">, N., &amp; </w:t>
      </w:r>
      <w:proofErr w:type="spellStart"/>
      <w:r>
        <w:rPr>
          <w:rFonts w:ascii="Arial" w:hAnsi="Arial" w:cs="Arial"/>
          <w:color w:val="000000"/>
          <w:sz w:val="20"/>
          <w:szCs w:val="20"/>
          <w:shd w:val="clear" w:color="auto" w:fill="FFFFFF"/>
        </w:rPr>
        <w:t>Shramenko</w:t>
      </w:r>
      <w:proofErr w:type="spellEnd"/>
      <w:r>
        <w:rPr>
          <w:rFonts w:ascii="Arial" w:hAnsi="Arial" w:cs="Arial"/>
          <w:color w:val="000000"/>
          <w:sz w:val="20"/>
          <w:szCs w:val="20"/>
          <w:shd w:val="clear" w:color="auto" w:fill="FFFFFF"/>
        </w:rPr>
        <w:t xml:space="preserve">, V. (2020). Integrated business-criterion to choose a rational supply chain for perishable agricultural goods at automobile transportations. </w:t>
      </w:r>
      <w:r>
        <w:rPr>
          <w:rFonts w:ascii="Arial" w:hAnsi="Arial" w:cs="Arial"/>
          <w:i/>
          <w:iCs/>
          <w:color w:val="000000"/>
          <w:sz w:val="20"/>
          <w:szCs w:val="20"/>
          <w:shd w:val="clear" w:color="auto" w:fill="FFFFFF"/>
        </w:rPr>
        <w:t>International Journal of Business Performance Management</w:t>
      </w:r>
      <w:r>
        <w:rPr>
          <w:rFonts w:ascii="Arial" w:hAnsi="Arial" w:cs="Arial"/>
          <w:color w:val="000000"/>
          <w:sz w:val="20"/>
          <w:szCs w:val="20"/>
          <w:shd w:val="clear" w:color="auto" w:fill="FFFFFF"/>
        </w:rPr>
        <w:t xml:space="preserve">, </w:t>
      </w:r>
      <w:r>
        <w:rPr>
          <w:rFonts w:ascii="Arial" w:hAnsi="Arial" w:cs="Arial"/>
          <w:i/>
          <w:iCs/>
          <w:color w:val="000000"/>
          <w:sz w:val="20"/>
          <w:szCs w:val="20"/>
          <w:shd w:val="clear" w:color="auto" w:fill="FFFFFF"/>
        </w:rPr>
        <w:t>21</w:t>
      </w:r>
      <w:r>
        <w:rPr>
          <w:rFonts w:ascii="Arial" w:hAnsi="Arial" w:cs="Arial"/>
          <w:color w:val="000000"/>
          <w:sz w:val="20"/>
          <w:szCs w:val="20"/>
          <w:shd w:val="clear" w:color="auto" w:fill="FFFFFF"/>
        </w:rPr>
        <w:t xml:space="preserve">(1-2), 166-183. Retrieved from: </w:t>
      </w:r>
      <w:hyperlink r:id="rId31" w:history="1">
        <w:r>
          <w:rPr>
            <w:rStyle w:val="Hyperlink"/>
            <w:rFonts w:ascii="Arial" w:hAnsi="Arial" w:cs="Arial"/>
            <w:sz w:val="20"/>
            <w:szCs w:val="20"/>
            <w:shd w:val="clear" w:color="auto" w:fill="FFFFFF"/>
          </w:rPr>
          <w:t>https://www.inderscienceonline.com/doi/pdf/10.1504/IJBPM.2020.106116</w:t>
        </w:r>
      </w:hyperlink>
    </w:p>
    <w:p w:rsidR="00976DD6" w:rsidRDefault="00976DD6" w:rsidP="00976DD6">
      <w:pPr>
        <w:pStyle w:val="NormalWeb"/>
        <w:spacing w:before="0" w:beforeAutospacing="0" w:after="0" w:afterAutospacing="0"/>
        <w:rPr>
          <w:color w:val="000000"/>
          <w:sz w:val="27"/>
          <w:szCs w:val="27"/>
        </w:rPr>
      </w:pPr>
      <w:proofErr w:type="spellStart"/>
      <w:r>
        <w:rPr>
          <w:rFonts w:ascii="Arial" w:hAnsi="Arial" w:cs="Arial"/>
          <w:color w:val="000000"/>
          <w:sz w:val="20"/>
          <w:szCs w:val="20"/>
          <w:shd w:val="clear" w:color="auto" w:fill="FFFFFF"/>
        </w:rPr>
        <w:lastRenderedPageBreak/>
        <w:t>Hendalianpour</w:t>
      </w:r>
      <w:proofErr w:type="spellEnd"/>
      <w:r>
        <w:rPr>
          <w:rFonts w:ascii="Arial" w:hAnsi="Arial" w:cs="Arial"/>
          <w:color w:val="000000"/>
          <w:sz w:val="20"/>
          <w:szCs w:val="20"/>
          <w:shd w:val="clear" w:color="auto" w:fill="FFFFFF"/>
        </w:rPr>
        <w:t xml:space="preserve">, A., </w:t>
      </w:r>
      <w:proofErr w:type="spellStart"/>
      <w:r>
        <w:rPr>
          <w:rFonts w:ascii="Arial" w:hAnsi="Arial" w:cs="Arial"/>
          <w:color w:val="000000"/>
          <w:sz w:val="20"/>
          <w:szCs w:val="20"/>
          <w:shd w:val="clear" w:color="auto" w:fill="FFFFFF"/>
        </w:rPr>
        <w:t>Fakhrabadi</w:t>
      </w:r>
      <w:proofErr w:type="spellEnd"/>
      <w:r>
        <w:rPr>
          <w:rFonts w:ascii="Arial" w:hAnsi="Arial" w:cs="Arial"/>
          <w:color w:val="000000"/>
          <w:sz w:val="20"/>
          <w:szCs w:val="20"/>
          <w:shd w:val="clear" w:color="auto" w:fill="FFFFFF"/>
        </w:rPr>
        <w:t xml:space="preserve">, M., Zhang, X., </w:t>
      </w:r>
      <w:proofErr w:type="spellStart"/>
      <w:r>
        <w:rPr>
          <w:rFonts w:ascii="Arial" w:hAnsi="Arial" w:cs="Arial"/>
          <w:color w:val="000000"/>
          <w:sz w:val="20"/>
          <w:szCs w:val="20"/>
          <w:shd w:val="clear" w:color="auto" w:fill="FFFFFF"/>
        </w:rPr>
        <w:t>Feylizadeh</w:t>
      </w:r>
      <w:proofErr w:type="spellEnd"/>
      <w:r>
        <w:rPr>
          <w:rFonts w:ascii="Arial" w:hAnsi="Arial" w:cs="Arial"/>
          <w:color w:val="000000"/>
          <w:sz w:val="20"/>
          <w:szCs w:val="20"/>
          <w:shd w:val="clear" w:color="auto" w:fill="FFFFFF"/>
        </w:rPr>
        <w:t xml:space="preserve">, M. R., </w:t>
      </w:r>
      <w:proofErr w:type="spellStart"/>
      <w:r>
        <w:rPr>
          <w:rFonts w:ascii="Arial" w:hAnsi="Arial" w:cs="Arial"/>
          <w:color w:val="000000"/>
          <w:sz w:val="20"/>
          <w:szCs w:val="20"/>
          <w:shd w:val="clear" w:color="auto" w:fill="FFFFFF"/>
        </w:rPr>
        <w:t>Gheisari</w:t>
      </w:r>
      <w:proofErr w:type="spellEnd"/>
      <w:r>
        <w:rPr>
          <w:rFonts w:ascii="Arial" w:hAnsi="Arial" w:cs="Arial"/>
          <w:color w:val="000000"/>
          <w:sz w:val="20"/>
          <w:szCs w:val="20"/>
          <w:shd w:val="clear" w:color="auto" w:fill="FFFFFF"/>
        </w:rPr>
        <w:t xml:space="preserve">, M., Liu, P., &amp; </w:t>
      </w:r>
      <w:proofErr w:type="spellStart"/>
      <w:r>
        <w:rPr>
          <w:rFonts w:ascii="Arial" w:hAnsi="Arial" w:cs="Arial"/>
          <w:color w:val="000000"/>
          <w:sz w:val="20"/>
          <w:szCs w:val="20"/>
          <w:shd w:val="clear" w:color="auto" w:fill="FFFFFF"/>
        </w:rPr>
        <w:t>Ashktorab</w:t>
      </w:r>
      <w:proofErr w:type="spellEnd"/>
      <w:r>
        <w:rPr>
          <w:rFonts w:ascii="Arial" w:hAnsi="Arial" w:cs="Arial"/>
          <w:color w:val="000000"/>
          <w:sz w:val="20"/>
          <w:szCs w:val="20"/>
          <w:shd w:val="clear" w:color="auto" w:fill="FFFFFF"/>
        </w:rPr>
        <w:t xml:space="preserve">, N. (2019). Hybrid model of </w:t>
      </w:r>
      <w:proofErr w:type="spellStart"/>
      <w:r>
        <w:rPr>
          <w:rFonts w:ascii="Arial" w:hAnsi="Arial" w:cs="Arial"/>
          <w:color w:val="000000"/>
          <w:sz w:val="20"/>
          <w:szCs w:val="20"/>
          <w:shd w:val="clear" w:color="auto" w:fill="FFFFFF"/>
        </w:rPr>
        <w:t>ivfrn-bwm</w:t>
      </w:r>
      <w:proofErr w:type="spellEnd"/>
      <w:r>
        <w:rPr>
          <w:rFonts w:ascii="Arial" w:hAnsi="Arial" w:cs="Arial"/>
          <w:color w:val="000000"/>
          <w:sz w:val="20"/>
          <w:szCs w:val="20"/>
          <w:shd w:val="clear" w:color="auto" w:fill="FFFFFF"/>
        </w:rPr>
        <w:t xml:space="preserve"> and robust goal programming in agile and flexible supply chain, a case study: automobile industry. </w:t>
      </w:r>
      <w:r>
        <w:rPr>
          <w:rFonts w:ascii="Arial" w:hAnsi="Arial" w:cs="Arial"/>
          <w:i/>
          <w:iCs/>
          <w:color w:val="000000"/>
          <w:sz w:val="20"/>
          <w:szCs w:val="20"/>
          <w:shd w:val="clear" w:color="auto" w:fill="FFFFFF"/>
        </w:rPr>
        <w:t>IEEE Access</w:t>
      </w:r>
      <w:r>
        <w:rPr>
          <w:rFonts w:ascii="Arial" w:hAnsi="Arial" w:cs="Arial"/>
          <w:color w:val="000000"/>
          <w:sz w:val="20"/>
          <w:szCs w:val="20"/>
          <w:shd w:val="clear" w:color="auto" w:fill="FFFFFF"/>
        </w:rPr>
        <w:t xml:space="preserve">, </w:t>
      </w:r>
      <w:r>
        <w:rPr>
          <w:rFonts w:ascii="Arial" w:hAnsi="Arial" w:cs="Arial"/>
          <w:i/>
          <w:iCs/>
          <w:color w:val="000000"/>
          <w:sz w:val="20"/>
          <w:szCs w:val="20"/>
          <w:shd w:val="clear" w:color="auto" w:fill="FFFFFF"/>
        </w:rPr>
        <w:t>7</w:t>
      </w:r>
      <w:r>
        <w:rPr>
          <w:rFonts w:ascii="Arial" w:hAnsi="Arial" w:cs="Arial"/>
          <w:color w:val="000000"/>
          <w:sz w:val="20"/>
          <w:szCs w:val="20"/>
          <w:shd w:val="clear" w:color="auto" w:fill="FFFFFF"/>
        </w:rPr>
        <w:t>, 71481-71492. DOI: 10.1109/ACCESS.2019.2915309</w:t>
      </w:r>
    </w:p>
    <w:p w:rsidR="00115902" w:rsidRPr="00976DD6" w:rsidRDefault="00115902" w:rsidP="00976DD6"/>
    <w:sectPr w:rsidR="00115902" w:rsidRPr="00976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42B35"/>
    <w:multiLevelType w:val="multilevel"/>
    <w:tmpl w:val="8852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82226"/>
    <w:multiLevelType w:val="multilevel"/>
    <w:tmpl w:val="7A18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219C6"/>
    <w:multiLevelType w:val="multilevel"/>
    <w:tmpl w:val="131C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3E1C28"/>
    <w:multiLevelType w:val="multilevel"/>
    <w:tmpl w:val="D0F2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B720E3"/>
    <w:multiLevelType w:val="multilevel"/>
    <w:tmpl w:val="C98C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2121BA"/>
    <w:multiLevelType w:val="multilevel"/>
    <w:tmpl w:val="3928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DD6C01"/>
    <w:multiLevelType w:val="multilevel"/>
    <w:tmpl w:val="3F20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9D7470"/>
    <w:multiLevelType w:val="multilevel"/>
    <w:tmpl w:val="A0C0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F06280"/>
    <w:multiLevelType w:val="multilevel"/>
    <w:tmpl w:val="318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2933E2"/>
    <w:multiLevelType w:val="multilevel"/>
    <w:tmpl w:val="3C24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E37CA8"/>
    <w:multiLevelType w:val="multilevel"/>
    <w:tmpl w:val="069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4A24DD"/>
    <w:multiLevelType w:val="multilevel"/>
    <w:tmpl w:val="ED46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3"/>
  </w:num>
  <w:num w:numId="4">
    <w:abstractNumId w:val="11"/>
  </w:num>
  <w:num w:numId="5">
    <w:abstractNumId w:val="1"/>
  </w:num>
  <w:num w:numId="6">
    <w:abstractNumId w:val="5"/>
  </w:num>
  <w:num w:numId="7">
    <w:abstractNumId w:val="6"/>
  </w:num>
  <w:num w:numId="8">
    <w:abstractNumId w:val="4"/>
  </w:num>
  <w:num w:numId="9">
    <w:abstractNumId w:val="0"/>
  </w:num>
  <w:num w:numId="10">
    <w:abstractNumId w:val="1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048"/>
    <w:rsid w:val="00115902"/>
    <w:rsid w:val="00820048"/>
    <w:rsid w:val="00976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5E3E7-1442-46F5-A887-5FA39ECB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0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200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651171">
      <w:bodyDiv w:val="1"/>
      <w:marLeft w:val="0"/>
      <w:marRight w:val="0"/>
      <w:marTop w:val="0"/>
      <w:marBottom w:val="0"/>
      <w:divBdr>
        <w:top w:val="none" w:sz="0" w:space="0" w:color="auto"/>
        <w:left w:val="none" w:sz="0" w:space="0" w:color="auto"/>
        <w:bottom w:val="none" w:sz="0" w:space="0" w:color="auto"/>
        <w:right w:val="none" w:sz="0" w:space="0" w:color="auto"/>
      </w:divBdr>
      <w:divsChild>
        <w:div w:id="1328902661">
          <w:marLeft w:val="-855"/>
          <w:marRight w:val="0"/>
          <w:marTop w:val="0"/>
          <w:marBottom w:val="0"/>
          <w:divBdr>
            <w:top w:val="none" w:sz="0" w:space="0" w:color="auto"/>
            <w:left w:val="none" w:sz="0" w:space="0" w:color="auto"/>
            <w:bottom w:val="none" w:sz="0" w:space="0" w:color="auto"/>
            <w:right w:val="none" w:sz="0" w:space="0" w:color="auto"/>
          </w:divBdr>
        </w:div>
      </w:divsChild>
    </w:div>
    <w:div w:id="2073045022">
      <w:bodyDiv w:val="1"/>
      <w:marLeft w:val="0"/>
      <w:marRight w:val="0"/>
      <w:marTop w:val="0"/>
      <w:marBottom w:val="0"/>
      <w:divBdr>
        <w:top w:val="none" w:sz="0" w:space="0" w:color="auto"/>
        <w:left w:val="none" w:sz="0" w:space="0" w:color="auto"/>
        <w:bottom w:val="none" w:sz="0" w:space="0" w:color="auto"/>
        <w:right w:val="none" w:sz="0" w:space="0" w:color="auto"/>
      </w:divBdr>
      <w:divsChild>
        <w:div w:id="1759596471">
          <w:marLeft w:val="-85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logger.com/blog/post/edit/4668880262771047993/601603436630832586" TargetMode="External"/><Relationship Id="rId18" Type="http://schemas.openxmlformats.org/officeDocument/2006/relationships/hyperlink" Target="https://www.blogger.com/blog/post/edit/4668880262771047993/601603436630832586" TargetMode="External"/><Relationship Id="rId26" Type="http://schemas.openxmlformats.org/officeDocument/2006/relationships/hyperlink" Target="https://www.blogger.com/blog/post/edit/4668880262771047993/601603436630832586" TargetMode="External"/><Relationship Id="rId3" Type="http://schemas.openxmlformats.org/officeDocument/2006/relationships/settings" Target="settings.xml"/><Relationship Id="rId21" Type="http://schemas.openxmlformats.org/officeDocument/2006/relationships/hyperlink" Target="https://www.blogger.com/blog/post/edit/4668880262771047993/601603436630832586" TargetMode="External"/><Relationship Id="rId7" Type="http://schemas.openxmlformats.org/officeDocument/2006/relationships/hyperlink" Target="https://www.blogger.com/blog/post/edit/4668880262771047993/601603436630832586" TargetMode="External"/><Relationship Id="rId12" Type="http://schemas.openxmlformats.org/officeDocument/2006/relationships/hyperlink" Target="https://www.blogger.com/blog/post/edit/4668880262771047993/601603436630832586" TargetMode="External"/><Relationship Id="rId17" Type="http://schemas.openxmlformats.org/officeDocument/2006/relationships/hyperlink" Target="https://www.blogger.com/blog/post/edit/4668880262771047993/601603436630832586" TargetMode="External"/><Relationship Id="rId25" Type="http://schemas.openxmlformats.org/officeDocument/2006/relationships/hyperlink" Target="https://www.blogger.com/blog/post/edit/4668880262771047993/60160343663083258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logger.com/blog/post/edit/4668880262771047993/601603436630832586" TargetMode="External"/><Relationship Id="rId20" Type="http://schemas.openxmlformats.org/officeDocument/2006/relationships/hyperlink" Target="https://www.blogger.com/blog/post/edit/4668880262771047993/601603436630832586" TargetMode="External"/><Relationship Id="rId29" Type="http://schemas.openxmlformats.org/officeDocument/2006/relationships/hyperlink" Target="https://www.blogger.com/blog/post/edit/4668880262771047993/60160343663083258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logger.com/blog/post/edit/4668880262771047993/601603436630832586" TargetMode="External"/><Relationship Id="rId24" Type="http://schemas.openxmlformats.org/officeDocument/2006/relationships/hyperlink" Target="https://www.blogger.com/blog/post/edit/4668880262771047993/601603436630832586"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blogger.com/blog/post/edit/4668880262771047993/601603436630832586" TargetMode="External"/><Relationship Id="rId23" Type="http://schemas.openxmlformats.org/officeDocument/2006/relationships/hyperlink" Target="https://www.blogger.com/blog/post/edit/4668880262771047993/601603436630832586" TargetMode="External"/><Relationship Id="rId28" Type="http://schemas.openxmlformats.org/officeDocument/2006/relationships/hyperlink" Target="https://www.blogger.com/blog/post/edit/4668880262771047993/601603436630832586" TargetMode="External"/><Relationship Id="rId10" Type="http://schemas.openxmlformats.org/officeDocument/2006/relationships/hyperlink" Target="https://www.blogger.com/blog/post/edit/4668880262771047993/601603436630832586" TargetMode="External"/><Relationship Id="rId19" Type="http://schemas.openxmlformats.org/officeDocument/2006/relationships/hyperlink" Target="https://www.blogger.com/blog/post/edit/4668880262771047993/601603436630832586" TargetMode="External"/><Relationship Id="rId31" Type="http://schemas.openxmlformats.org/officeDocument/2006/relationships/hyperlink" Target="https://www.blogger.com/blog/post/edit/4668880262771047993/601603436630832586" TargetMode="External"/><Relationship Id="rId4" Type="http://schemas.openxmlformats.org/officeDocument/2006/relationships/webSettings" Target="webSettings.xml"/><Relationship Id="rId9" Type="http://schemas.openxmlformats.org/officeDocument/2006/relationships/hyperlink" Target="https://www.blogger.com/blog/post/edit/4668880262771047993/601603436630832586" TargetMode="External"/><Relationship Id="rId14" Type="http://schemas.openxmlformats.org/officeDocument/2006/relationships/hyperlink" Target="https://www.blogger.com/blog/post/edit/4668880262771047993/601603436630832586" TargetMode="External"/><Relationship Id="rId22" Type="http://schemas.openxmlformats.org/officeDocument/2006/relationships/hyperlink" Target="https://www.blogger.com/blog/post/edit/4668880262771047993/601603436630832586" TargetMode="External"/><Relationship Id="rId27" Type="http://schemas.openxmlformats.org/officeDocument/2006/relationships/hyperlink" Target="https://www.blogger.com/blog/post/edit/4668880262771047993/601603436630832586" TargetMode="External"/><Relationship Id="rId30" Type="http://schemas.openxmlformats.org/officeDocument/2006/relationships/hyperlink" Target="https://www.blogger.com/blog/post/edit/4668880262771047993/601603436630832586" TargetMode="External"/><Relationship Id="rId8" Type="http://schemas.openxmlformats.org/officeDocument/2006/relationships/hyperlink" Target="https://www.blogger.com/blog/post/edit/4668880262771047993/6016034366308325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5113</Words>
  <Characters>29146</Characters>
  <Application>Microsoft Office Word</Application>
  <DocSecurity>0</DocSecurity>
  <Lines>242</Lines>
  <Paragraphs>68</Paragraphs>
  <ScaleCrop>false</ScaleCrop>
  <Company/>
  <LinksUpToDate>false</LinksUpToDate>
  <CharactersWithSpaces>34191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2022-09-03T18:06:00Z</dcterms:created>
  <dcterms:modified xsi:type="dcterms:W3CDTF">2022-09-03T18:13:00Z</dcterms:modified>
</cp:coreProperties>
</file>