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jc w:val="center"/>
        <w:textAlignment w:val="auto"/>
        <w:rPr>
          <w:rFonts w:eastAsia="黑体"/>
          <w:sz w:val="72"/>
          <w:szCs w:val="72"/>
        </w:rPr>
      </w:pPr>
      <w:r>
        <w:rPr>
          <w:color w:val="0000FF"/>
          <w:sz w:val="48"/>
        </w:rPr>
        <w:pict>
          <v:shape id="_x0000_i1025" o:spt="75" alt="xiaoming" type="#_x0000_t75" style="height:42.75pt;width:162.7pt;" filled="f" stroked="f" coordsize="21600,21600">
            <v:path/>
            <v:fill on="f" focussize="0,0"/>
            <v:stroke on="f"/>
            <v:imagedata r:id="rId6" gain="69719f" grayscale="t" bilevel="t" o:title="xiaoming"/>
            <o:lock v:ext="edit" aspectratio="t"/>
            <w10:wrap type="none"/>
            <w10:anchorlock/>
          </v:shape>
        </w:pict>
      </w:r>
    </w:p>
    <w:p>
      <w:pPr>
        <w:pageBreakBefore w:val="0"/>
        <w:widowControl w:val="0"/>
        <w:kinsoku/>
        <w:wordWrap/>
        <w:overflowPunct/>
        <w:topLinePunct w:val="0"/>
        <w:autoSpaceDE/>
        <w:autoSpaceDN/>
        <w:bidi w:val="0"/>
        <w:adjustRightInd/>
        <w:snapToGrid/>
        <w:spacing w:line="240" w:lineRule="auto"/>
        <w:ind w:firstLine="522" w:firstLineChars="100"/>
        <w:jc w:val="center"/>
        <w:textAlignment w:val="auto"/>
        <w:rPr>
          <w:b/>
          <w:bCs/>
          <w:sz w:val="52"/>
        </w:rPr>
      </w:pPr>
      <w:r>
        <w:rPr>
          <w:b/>
          <w:bCs/>
          <w:sz w:val="52"/>
        </w:rPr>
        <w:t>毕业设计(论文)开题报告</w:t>
      </w:r>
    </w:p>
    <w:p>
      <w:pPr>
        <w:pageBreakBefore w:val="0"/>
        <w:widowControl w:val="0"/>
        <w:kinsoku/>
        <w:wordWrap/>
        <w:overflowPunct/>
        <w:topLinePunct w:val="0"/>
        <w:autoSpaceDE/>
        <w:autoSpaceDN/>
        <w:bidi w:val="0"/>
        <w:adjustRightInd/>
        <w:snapToGrid/>
        <w:spacing w:line="240" w:lineRule="auto"/>
        <w:textAlignment w:val="auto"/>
        <w:rPr>
          <w:sz w:val="24"/>
        </w:rPr>
      </w:pPr>
    </w:p>
    <w:p>
      <w:pPr>
        <w:rPr>
          <w:sz w:val="24"/>
        </w:rPr>
      </w:pPr>
    </w:p>
    <w:p>
      <w:pPr>
        <w:rPr>
          <w:sz w:val="24"/>
        </w:rPr>
      </w:pPr>
    </w:p>
    <w:p>
      <w:pPr>
        <w:rPr>
          <w:sz w:val="24"/>
        </w:rPr>
      </w:pPr>
    </w:p>
    <w:p>
      <w:pPr>
        <w:rPr>
          <w:sz w:val="24"/>
        </w:rPr>
      </w:pPr>
    </w:p>
    <w:p>
      <w:pPr>
        <w:rPr>
          <w:sz w:val="24"/>
        </w:rPr>
      </w:pPr>
    </w:p>
    <w:p>
      <w:pPr>
        <w:widowControl/>
        <w:ind w:left="0" w:leftChars="0" w:firstLine="0" w:firstLineChars="0"/>
        <w:jc w:val="center"/>
        <w:rPr>
          <w:rFonts w:hint="default" w:eastAsia="宋体"/>
          <w:b/>
          <w:bCs/>
          <w:vanish/>
          <w:color w:val="40458C"/>
          <w:kern w:val="0"/>
          <w:sz w:val="32"/>
          <w:szCs w:val="28"/>
          <w:lang w:val="en-US" w:eastAsia="zh-CN"/>
        </w:rPr>
      </w:pPr>
      <w:r>
        <w:rPr>
          <w:b/>
          <w:bCs/>
          <w:sz w:val="32"/>
          <w:szCs w:val="28"/>
        </w:rPr>
        <w:t xml:space="preserve">题目： </w:t>
      </w:r>
      <w:r>
        <w:rPr>
          <w:rFonts w:hint="eastAsia"/>
          <w:b/>
          <w:bCs/>
          <w:sz w:val="32"/>
          <w:szCs w:val="28"/>
          <w:lang w:val="en-US" w:eastAsia="zh-CN"/>
        </w:rPr>
        <w:t>社区食堂系统的设计与实现</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1405" w:firstLineChars="500"/>
        <w:rPr>
          <w:sz w:val="24"/>
          <w:u w:val="single"/>
        </w:rPr>
      </w:pPr>
      <w:r>
        <w:rPr>
          <w:b/>
          <w:bCs/>
          <w:sz w:val="28"/>
        </w:rPr>
        <w:t>院（系）</w:t>
      </w:r>
      <w:r>
        <w:rPr>
          <w:b/>
          <w:bCs/>
          <w:sz w:val="28"/>
          <w:u w:val="single"/>
        </w:rPr>
        <w:t xml:space="preserve">  </w:t>
      </w:r>
      <w:r>
        <w:rPr>
          <w:rFonts w:hint="eastAsia"/>
          <w:b/>
          <w:bCs/>
          <w:sz w:val="28"/>
          <w:u w:val="single"/>
          <w:lang w:val="en-US" w:eastAsia="zh-CN"/>
        </w:rPr>
        <w:t xml:space="preserve"> 计算机科学与技术学院  </w:t>
      </w:r>
    </w:p>
    <w:p>
      <w:pPr>
        <w:ind w:firstLine="1405" w:firstLineChars="500"/>
        <w:rPr>
          <w:b/>
          <w:bCs/>
          <w:sz w:val="28"/>
        </w:rPr>
      </w:pPr>
      <w:r>
        <w:rPr>
          <w:b/>
          <w:bCs/>
          <w:sz w:val="28"/>
        </w:rPr>
        <w:t>专    业</w:t>
      </w:r>
      <w:r>
        <w:rPr>
          <w:b/>
          <w:bCs/>
          <w:sz w:val="28"/>
          <w:u w:val="single"/>
        </w:rPr>
        <w:t xml:space="preserve">     </w:t>
      </w:r>
      <w:r>
        <w:rPr>
          <w:rFonts w:hint="eastAsia"/>
          <w:b/>
          <w:bCs/>
          <w:sz w:val="28"/>
          <w:u w:val="single"/>
          <w:lang w:val="en-US" w:eastAsia="zh-CN"/>
        </w:rPr>
        <w:t xml:space="preserve"> </w:t>
      </w:r>
      <w:r>
        <w:rPr>
          <w:b/>
          <w:bCs/>
          <w:sz w:val="28"/>
          <w:u w:val="single"/>
        </w:rPr>
        <w:t xml:space="preserve">  </w:t>
      </w:r>
      <w:r>
        <w:rPr>
          <w:rFonts w:hint="eastAsia"/>
          <w:b/>
          <w:bCs/>
          <w:sz w:val="28"/>
          <w:u w:val="single"/>
          <w:lang w:val="en-US" w:eastAsia="zh-CN"/>
        </w:rPr>
        <w:t>软件工程</w:t>
      </w:r>
      <w:r>
        <w:rPr>
          <w:b/>
          <w:bCs/>
          <w:sz w:val="28"/>
          <w:u w:val="single"/>
        </w:rPr>
        <w:t xml:space="preserve">         </w:t>
      </w:r>
    </w:p>
    <w:p>
      <w:pPr>
        <w:ind w:firstLine="1405" w:firstLineChars="500"/>
        <w:rPr>
          <w:sz w:val="24"/>
          <w:u w:val="single"/>
        </w:rPr>
      </w:pPr>
      <w:r>
        <w:rPr>
          <w:b/>
          <w:bCs/>
          <w:sz w:val="28"/>
        </w:rPr>
        <w:t>班    级</w:t>
      </w:r>
      <w:r>
        <w:rPr>
          <w:b/>
          <w:bCs/>
          <w:sz w:val="28"/>
          <w:u w:val="single"/>
        </w:rPr>
        <w:t xml:space="preserve">        </w:t>
      </w:r>
      <w:r>
        <w:rPr>
          <w:rFonts w:hint="eastAsia"/>
          <w:b/>
          <w:bCs/>
          <w:sz w:val="28"/>
          <w:u w:val="single"/>
          <w:lang w:val="en-US" w:eastAsia="zh-CN"/>
        </w:rPr>
        <w:t>20060213</w:t>
      </w:r>
      <w:r>
        <w:rPr>
          <w:b/>
          <w:bCs/>
          <w:sz w:val="28"/>
          <w:u w:val="single"/>
        </w:rPr>
        <w:t xml:space="preserve">         </w:t>
      </w:r>
    </w:p>
    <w:p>
      <w:pPr>
        <w:ind w:firstLine="1405" w:firstLineChars="500"/>
        <w:rPr>
          <w:sz w:val="24"/>
          <w:u w:val="single"/>
        </w:rPr>
      </w:pPr>
      <w:r>
        <w:rPr>
          <w:b/>
          <w:bCs/>
          <w:sz w:val="28"/>
        </w:rPr>
        <w:t>姓    名</w:t>
      </w:r>
      <w:r>
        <w:rPr>
          <w:b/>
          <w:bCs/>
          <w:sz w:val="28"/>
          <w:u w:val="single"/>
        </w:rPr>
        <w:t xml:space="preserve">        </w:t>
      </w:r>
      <w:r>
        <w:rPr>
          <w:rFonts w:hint="eastAsia"/>
          <w:b/>
          <w:bCs/>
          <w:sz w:val="28"/>
          <w:u w:val="single"/>
          <w:lang w:val="en-US" w:eastAsia="zh-CN"/>
        </w:rPr>
        <w:t xml:space="preserve"> 张宇涛</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pPr>
        <w:ind w:firstLine="1405" w:firstLineChars="500"/>
        <w:rPr>
          <w:b/>
          <w:bCs/>
          <w:sz w:val="28"/>
          <w:u w:val="single"/>
        </w:rPr>
      </w:pPr>
      <w:r>
        <w:rPr>
          <w:b/>
          <w:bCs/>
          <w:sz w:val="28"/>
        </w:rPr>
        <w:t>学    号</w:t>
      </w:r>
      <w:r>
        <w:rPr>
          <w:b/>
          <w:bCs/>
          <w:sz w:val="28"/>
          <w:u w:val="single"/>
        </w:rPr>
        <w:t xml:space="preserve">      </w:t>
      </w:r>
      <w:r>
        <w:rPr>
          <w:rFonts w:hint="eastAsia"/>
          <w:b/>
          <w:bCs/>
          <w:sz w:val="28"/>
          <w:u w:val="single"/>
          <w:lang w:val="en-US" w:eastAsia="zh-CN"/>
        </w:rPr>
        <w:t xml:space="preserve">  </w:t>
      </w:r>
      <w:r>
        <w:rPr>
          <w:rFonts w:hint="eastAsia" w:ascii="Times New Roman" w:hAnsi="Times New Roman"/>
          <w:b/>
          <w:bCs/>
          <w:sz w:val="28"/>
          <w:u w:val="single"/>
          <w:lang w:val="en-US" w:eastAsia="zh-CN"/>
        </w:rPr>
        <w:t>2020</w:t>
      </w:r>
      <w:r>
        <w:rPr>
          <w:rFonts w:hint="eastAsia"/>
          <w:b/>
          <w:bCs/>
          <w:sz w:val="28"/>
          <w:u w:val="single"/>
          <w:lang w:val="en-US" w:eastAsia="zh-CN"/>
        </w:rPr>
        <w:t>032951</w:t>
      </w:r>
      <w:r>
        <w:rPr>
          <w:b/>
          <w:bCs/>
          <w:sz w:val="28"/>
          <w:u w:val="single"/>
        </w:rPr>
        <w:t xml:space="preserve">       </w:t>
      </w:r>
    </w:p>
    <w:p>
      <w:pPr>
        <w:ind w:firstLine="1405" w:firstLineChars="500"/>
        <w:rPr>
          <w:b/>
          <w:bCs/>
          <w:sz w:val="28"/>
        </w:rPr>
      </w:pPr>
      <w:r>
        <w:rPr>
          <w:b/>
          <w:bCs/>
          <w:sz w:val="28"/>
        </w:rPr>
        <w:t>导    师</w:t>
      </w:r>
      <w:r>
        <w:rPr>
          <w:b/>
          <w:bCs/>
          <w:sz w:val="28"/>
          <w:u w:val="single"/>
        </w:rPr>
        <w:t xml:space="preserve">   </w:t>
      </w:r>
      <w:r>
        <w:rPr>
          <w:rFonts w:hint="eastAsia"/>
          <w:b/>
          <w:bCs/>
          <w:sz w:val="28"/>
          <w:u w:val="single"/>
          <w:lang w:val="en-US" w:eastAsia="zh-CN"/>
        </w:rPr>
        <w:t xml:space="preserve">  </w:t>
      </w:r>
      <w:r>
        <w:rPr>
          <w:b/>
          <w:bCs/>
          <w:sz w:val="28"/>
          <w:u w:val="single"/>
        </w:rPr>
        <w:t xml:space="preserve">     </w:t>
      </w:r>
      <w:r>
        <w:rPr>
          <w:rFonts w:hint="eastAsia"/>
          <w:b/>
          <w:bCs/>
          <w:sz w:val="28"/>
          <w:u w:val="single"/>
          <w:lang w:val="en-US" w:eastAsia="zh-CN"/>
        </w:rPr>
        <w:t>陈芳</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pPr>
        <w:ind w:firstLine="821" w:firstLineChars="292"/>
        <w:rPr>
          <w:b/>
          <w:bCs/>
          <w:sz w:val="28"/>
        </w:rPr>
      </w:pPr>
    </w:p>
    <w:p>
      <w:pPr>
        <w:rPr>
          <w:b/>
          <w:bCs/>
          <w:sz w:val="28"/>
        </w:rPr>
      </w:pPr>
    </w:p>
    <w:p>
      <w:pPr>
        <w:jc w:val="center"/>
        <w:rPr>
          <w:b/>
          <w:bCs/>
          <w:sz w:val="28"/>
        </w:rPr>
      </w:pPr>
      <w:r>
        <w:rPr>
          <w:rFonts w:hint="eastAsia" w:ascii="Times New Roman" w:hAnsi="Times New Roman"/>
          <w:b/>
          <w:bCs/>
          <w:sz w:val="28"/>
          <w:lang w:val="en-US" w:eastAsia="zh-CN"/>
        </w:rPr>
        <w:t>202</w:t>
      </w:r>
      <w:r>
        <w:rPr>
          <w:rFonts w:hint="eastAsia"/>
          <w:b/>
          <w:bCs/>
          <w:sz w:val="28"/>
          <w:lang w:val="en-US" w:eastAsia="zh-CN"/>
        </w:rPr>
        <w:t>4</w:t>
      </w:r>
      <w:r>
        <w:rPr>
          <w:b/>
          <w:bCs/>
          <w:sz w:val="28"/>
        </w:rPr>
        <w:t xml:space="preserve">年 </w:t>
      </w:r>
      <w:r>
        <w:rPr>
          <w:rFonts w:hint="eastAsia"/>
          <w:b/>
          <w:bCs/>
          <w:sz w:val="28"/>
          <w:lang w:val="en-US" w:eastAsia="zh-CN"/>
        </w:rPr>
        <w:t>1</w:t>
      </w:r>
      <w:r>
        <w:rPr>
          <w:b/>
          <w:bCs/>
          <w:sz w:val="28"/>
        </w:rPr>
        <w:t xml:space="preserve"> 月 </w:t>
      </w:r>
      <w:r>
        <w:rPr>
          <w:rFonts w:hint="eastAsia" w:ascii="Times New Roman" w:hAnsi="Times New Roman"/>
          <w:b/>
          <w:bCs/>
          <w:sz w:val="28"/>
          <w:lang w:val="en-US" w:eastAsia="zh-CN"/>
        </w:rPr>
        <w:t>1</w:t>
      </w:r>
      <w:r>
        <w:rPr>
          <w:b/>
          <w:bCs/>
          <w:sz w:val="28"/>
        </w:rPr>
        <w:t xml:space="preserve"> 日</w:t>
      </w:r>
    </w:p>
    <w:tbl>
      <w:tblPr>
        <w:tblStyle w:val="10"/>
        <w:tblpPr w:leftFromText="180" w:rightFromText="180" w:vertAnchor="text" w:horzAnchor="margin" w:tblpY="2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2" w:hRule="atLeast"/>
        </w:trPr>
        <w:tc>
          <w:tcPr>
            <w:tcW w:w="8568" w:type="dxa"/>
            <w:noWrap w:val="0"/>
            <w:vAlign w:val="top"/>
          </w:tcPr>
          <w:p>
            <w:pPr>
              <w:pStyle w:val="5"/>
              <w:spacing w:line="360" w:lineRule="auto"/>
              <w:ind w:left="0" w:leftChars="0" w:right="101" w:rightChars="42" w:firstLine="0" w:firstLineChars="0"/>
              <w:rPr>
                <w:b/>
                <w:bCs/>
                <w:sz w:val="24"/>
              </w:rPr>
            </w:pPr>
            <w:r>
              <w:rPr>
                <w:b/>
                <w:bCs/>
                <w:sz w:val="30"/>
              </w:rPr>
              <w:br w:type="page"/>
            </w:r>
            <w:r>
              <w:rPr>
                <w:rFonts w:hint="eastAsia" w:ascii="Times New Roman" w:hAnsi="Times New Roman" w:cs="宋体"/>
                <w:i w:val="0"/>
                <w:iCs w:val="0"/>
                <w:sz w:val="24"/>
                <w:lang w:val="en-US" w:eastAsia="zh-CN"/>
              </w:rPr>
              <w:t>1</w:t>
            </w:r>
            <w:r>
              <w:rPr>
                <w:rFonts w:hint="eastAsia" w:ascii="宋体" w:hAnsi="宋体" w:cs="宋体"/>
                <w:i w:val="0"/>
                <w:iCs w:val="0"/>
                <w:sz w:val="24"/>
                <w:lang w:val="en-US" w:eastAsia="zh-CN"/>
              </w:rPr>
              <w:t>.</w:t>
            </w:r>
            <w:r>
              <w:rPr>
                <w:rFonts w:hint="eastAsia" w:ascii="宋体" w:hAnsi="宋体" w:eastAsia="宋体" w:cs="宋体"/>
                <w:i w:val="0"/>
                <w:iCs w:val="0"/>
                <w:sz w:val="24"/>
              </w:rPr>
              <w:t>毕业设计（论文）综述（</w:t>
            </w:r>
            <w:r>
              <w:rPr>
                <w:rFonts w:hint="eastAsia" w:ascii="宋体" w:hAnsi="宋体" w:eastAsia="宋体" w:cs="宋体"/>
                <w:sz w:val="24"/>
                <w:szCs w:val="28"/>
              </w:rPr>
              <w:t>题目背景、研究意义及国内外相关研究</w:t>
            </w:r>
            <w:r>
              <w:rPr>
                <w:rFonts w:hint="eastAsia" w:ascii="宋体" w:hAnsi="宋体" w:eastAsia="宋体" w:cs="宋体"/>
                <w:i w:val="0"/>
                <w:iCs w:val="0"/>
                <w:sz w:val="24"/>
              </w:rPr>
              <w:t>情况）</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1</w:t>
            </w:r>
            <w:r>
              <w:rPr>
                <w:rFonts w:hint="eastAsia" w:ascii="宋体" w:hAnsi="宋体" w:eastAsia="宋体" w:cs="Times New Roman"/>
                <w:sz w:val="24"/>
                <w:szCs w:val="24"/>
              </w:rPr>
              <w:t>选题背景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lang w:val="en-US" w:eastAsia="zh-CN"/>
              </w:rPr>
            </w:pPr>
            <w:r>
              <w:rPr>
                <w:rFonts w:hint="eastAsia" w:ascii="宋体" w:hAnsi="宋体" w:cs="宋体"/>
                <w:sz w:val="24"/>
                <w:lang w:val="en-US" w:eastAsia="zh-CN"/>
              </w:rPr>
              <w:t>近年来，随着我国逐渐扩大城市化发展，城市内已经出现越来越多的居民社区。每个社区内，居民的年龄阶段参差不齐，不同人群对不同营养的需求也大相径庭，并且，其中部分人群存在无法自行烹饪的情况。零散化的餐厅餐饮，会导致食品安全、餐饮服务无法统一管理，增加居民生活负担的情况发生。</w:t>
            </w:r>
          </w:p>
          <w:p>
            <w:pPr>
              <w:spacing w:line="440" w:lineRule="atLeast"/>
              <w:ind w:left="0" w:leftChars="0" w:firstLine="0" w:firstLineChars="0"/>
              <w:rPr>
                <w:rFonts w:ascii="宋体" w:hAnsi="宋体" w:eastAsia="宋体" w:cs="Times New Roman"/>
                <w:sz w:val="24"/>
                <w:szCs w:val="24"/>
              </w:rPr>
            </w:pPr>
            <w:r>
              <w:rPr>
                <w:rFonts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ascii="宋体" w:hAnsi="宋体" w:eastAsia="宋体" w:cs="Times New Roman"/>
                <w:sz w:val="24"/>
                <w:szCs w:val="24"/>
              </w:rPr>
              <w:t xml:space="preserve"> 研究意义</w:t>
            </w:r>
          </w:p>
          <w:p>
            <w:pPr>
              <w:widowControl w:val="0"/>
              <w:numPr>
                <w:ilvl w:val="0"/>
                <w:numId w:val="0"/>
              </w:numPr>
              <w:ind w:firstLine="480" w:firstLineChars="200"/>
              <w:jc w:val="left"/>
              <w:rPr>
                <w:rFonts w:hint="default" w:ascii="宋体" w:hAnsi="宋体" w:cs="宋体"/>
                <w:sz w:val="24"/>
                <w:lang w:val="en-US" w:eastAsia="zh-CN"/>
              </w:rPr>
            </w:pPr>
            <w:r>
              <w:rPr>
                <w:rFonts w:hint="eastAsia" w:ascii="宋体" w:hAnsi="宋体" w:cs="宋体"/>
                <w:sz w:val="24"/>
                <w:lang w:val="en-US" w:eastAsia="zh-CN"/>
              </w:rPr>
              <w:t>社区食堂系统在于解决社区居民用餐方面的问题，特别是针对那些有特殊营养需求或者无法自行烹饪的人群。社区食堂系统提供了一个集中的用餐场所，为居民提供健康、营养均衡的餐饮服务。这样的系统有助于改善社区居民的饮食结构，提高居民的生活质量，同时也能促进社区居民之间的交流与互助。在一些社区中，社区食堂系统也可以成为一种社区活动的场所，促进社区建设和凝聚力方面具有重大意义。</w:t>
            </w:r>
          </w:p>
          <w:p>
            <w:pPr>
              <w:spacing w:line="440" w:lineRule="atLeast"/>
              <w:ind w:left="0" w:leftChars="0" w:firstLine="0" w:firstLineChars="0"/>
              <w:rPr>
                <w:rFonts w:hint="eastAsia" w:ascii="宋体" w:hAnsi="宋体" w:eastAsia="宋体" w:cs="Times New Roman"/>
                <w:sz w:val="24"/>
                <w:szCs w:val="24"/>
              </w:rPr>
            </w:pPr>
            <w:r>
              <w:rPr>
                <w:rFonts w:hint="eastAsia"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3</w:t>
            </w:r>
            <w:r>
              <w:rPr>
                <w:rFonts w:hint="eastAsia" w:ascii="宋体" w:hAnsi="宋体" w:eastAsia="宋体" w:cs="Times New Roman"/>
                <w:sz w:val="24"/>
                <w:szCs w:val="24"/>
              </w:rPr>
              <w:t>国内外研究现状</w:t>
            </w:r>
          </w:p>
          <w:p>
            <w:pPr>
              <w:spacing w:line="440" w:lineRule="atLeast"/>
              <w:ind w:left="0" w:leftChars="0" w:firstLine="0" w:firstLineChars="0"/>
              <w:rPr>
                <w:rFonts w:ascii="宋体" w:hAnsi="宋体" w:eastAsia="宋体" w:cs="Times New Roman"/>
                <w:sz w:val="24"/>
                <w:szCs w:val="24"/>
                <w:highlight w:val="none"/>
              </w:rPr>
            </w:pPr>
            <w:r>
              <w:rPr>
                <w:rFonts w:hint="eastAsia" w:ascii="Times New Roman" w:hAnsi="Times New Roman" w:eastAsia="宋体" w:cs="Times New Roman"/>
                <w:sz w:val="24"/>
                <w:szCs w:val="24"/>
                <w:highlight w:val="none"/>
              </w:rPr>
              <w:t>1</w:t>
            </w:r>
            <w:r>
              <w:rPr>
                <w:rFonts w:ascii="宋体" w:hAnsi="宋体" w:eastAsia="宋体" w:cs="Times New Roman"/>
                <w:sz w:val="24"/>
                <w:szCs w:val="24"/>
                <w:highlight w:val="none"/>
              </w:rPr>
              <w:t>.</w:t>
            </w:r>
            <w:r>
              <w:rPr>
                <w:rFonts w:ascii="Times New Roman" w:hAnsi="Times New Roman" w:eastAsia="宋体" w:cs="Times New Roman"/>
                <w:sz w:val="24"/>
                <w:szCs w:val="24"/>
                <w:highlight w:val="none"/>
              </w:rPr>
              <w:t>3</w:t>
            </w:r>
            <w:r>
              <w:rPr>
                <w:rFonts w:ascii="宋体" w:hAnsi="宋体" w:eastAsia="宋体" w:cs="Times New Roman"/>
                <w:sz w:val="24"/>
                <w:szCs w:val="24"/>
                <w:highlight w:val="none"/>
              </w:rPr>
              <w:t>.</w:t>
            </w:r>
            <w:r>
              <w:rPr>
                <w:rFonts w:ascii="Times New Roman" w:hAnsi="Times New Roman" w:eastAsia="宋体" w:cs="Times New Roman"/>
                <w:sz w:val="24"/>
                <w:szCs w:val="24"/>
                <w:highlight w:val="none"/>
              </w:rPr>
              <w:t>1</w:t>
            </w:r>
            <w:r>
              <w:rPr>
                <w:rFonts w:hint="eastAsia" w:ascii="宋体" w:hAnsi="宋体" w:eastAsia="宋体" w:cs="Times New Roman"/>
                <w:sz w:val="24"/>
                <w:szCs w:val="24"/>
                <w:highlight w:val="none"/>
              </w:rPr>
              <w:t>国外研究现状</w:t>
            </w:r>
          </w:p>
          <w:p>
            <w:pPr>
              <w:bidi w:val="0"/>
              <w:rPr>
                <w:rFonts w:hint="default"/>
                <w:lang w:val="en-US" w:eastAsia="zh-CN"/>
              </w:rPr>
            </w:pPr>
            <w:r>
              <w:rPr>
                <w:rFonts w:hint="eastAsia"/>
                <w:sz w:val="24"/>
                <w:lang w:val="en-US" w:eastAsia="zh-CN"/>
              </w:rPr>
              <w:fldChar w:fldCharType="begin"/>
            </w:r>
            <w:r>
              <w:rPr>
                <w:rFonts w:hint="eastAsia"/>
                <w:sz w:val="24"/>
                <w:lang w:val="en-US" w:eastAsia="zh-CN"/>
              </w:rPr>
              <w:instrText xml:space="preserve"> HYPERLINK "http://scholar.cnki.net.lib-ycfw.xatu.edu.cn/home/search?sw=6&amp;sw-input=Yeh Chao Hsing" \t "http://kns.cnki.net.lib-ycfw.xatu.edu.cn/kcms2/article/_blank" </w:instrText>
            </w:r>
            <w:r>
              <w:rPr>
                <w:rFonts w:hint="eastAsia"/>
                <w:sz w:val="24"/>
                <w:lang w:val="en-US" w:eastAsia="zh-CN"/>
              </w:rPr>
              <w:fldChar w:fldCharType="separate"/>
            </w:r>
            <w:r>
              <w:rPr>
                <w:rFonts w:hint="eastAsia"/>
                <w:sz w:val="24"/>
                <w:lang w:val="en-US" w:eastAsia="zh-CN"/>
              </w:rPr>
              <w:t>Yeh Chao Hsing</w:t>
            </w:r>
            <w:r>
              <w:rPr>
                <w:rFonts w:hint="eastAsia"/>
                <w:sz w:val="24"/>
                <w:lang w:val="en-US" w:eastAsia="zh-CN"/>
              </w:rPr>
              <w:fldChar w:fldCharType="end"/>
            </w:r>
            <w:r>
              <w:rPr>
                <w:rFonts w:hint="eastAsia"/>
                <w:sz w:val="24"/>
                <w:lang w:val="en-US" w:eastAsia="zh-CN"/>
              </w:rPr>
              <w:t>等研究了社区食堂对老年人健康的影响，旨在考察食堂服务对农村老年人一般心理健康、营养状况、生活满意度和社会资本的影响。</w:t>
            </w:r>
            <w:r>
              <w:rPr>
                <w:rFonts w:hint="eastAsia"/>
                <w:sz w:val="24"/>
                <w:lang w:val="en-US" w:eastAsia="zh-CN"/>
              </w:rPr>
              <w:fldChar w:fldCharType="begin"/>
            </w:r>
            <w:r>
              <w:rPr>
                <w:rFonts w:hint="eastAsia"/>
                <w:sz w:val="24"/>
                <w:lang w:val="en-US" w:eastAsia="zh-CN"/>
              </w:rPr>
              <w:instrText xml:space="preserve"> HYPERLINK "http://scholar.cnki.net.lib-ycfw.xatu.edu.cn/home/search?sw=6&amp;sw-input=Vincenti Sara" \t "http://kns.cnki.net.lib-ycfw.xatu.edu.cn/kcms2/article/_blank" </w:instrText>
            </w:r>
            <w:r>
              <w:rPr>
                <w:rFonts w:hint="eastAsia"/>
                <w:sz w:val="24"/>
                <w:lang w:val="en-US" w:eastAsia="zh-CN"/>
              </w:rPr>
              <w:fldChar w:fldCharType="separate"/>
            </w:r>
            <w:r>
              <w:rPr>
                <w:rFonts w:hint="eastAsia"/>
                <w:sz w:val="24"/>
                <w:lang w:val="en-US" w:eastAsia="zh-CN"/>
              </w:rPr>
              <w:t>Vincenti Sara</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"http://scholar.cnki.net.lib-ycfw.xatu.edu.cn/home/search?sw=6&amp;sw-input=Raponi Matteo" \t "http://kns.cnki.net.lib-ycfw.xatu.edu.cn/kcms2/article/_blank" </w:instrText>
            </w:r>
            <w:r>
              <w:rPr>
                <w:rFonts w:hint="eastAsia"/>
                <w:sz w:val="24"/>
                <w:lang w:val="en-US" w:eastAsia="zh-CN"/>
              </w:rPr>
              <w:fldChar w:fldCharType="separate"/>
            </w:r>
            <w:r>
              <w:rPr>
                <w:rFonts w:hint="eastAsia"/>
                <w:sz w:val="24"/>
                <w:lang w:val="en-US" w:eastAsia="zh-CN"/>
              </w:rPr>
              <w:t>Raponi Matteo</w:t>
            </w:r>
            <w:r>
              <w:rPr>
                <w:rFonts w:hint="eastAsia"/>
                <w:sz w:val="24"/>
                <w:lang w:val="en-US" w:eastAsia="zh-CN"/>
              </w:rPr>
              <w:fldChar w:fldCharType="end"/>
            </w:r>
            <w:r>
              <w:rPr>
                <w:rFonts w:hint="eastAsia"/>
                <w:sz w:val="24"/>
                <w:lang w:val="en-US" w:eastAsia="zh-CN"/>
              </w:rPr>
              <w:t>等研究了社区食堂中食品的卫生加工和处理问题，指出了社区食堂提供的RTE食品中,约38 %不符合微生物学食品安全标准,可能通过传播抗生素耐药菌株对消费者构成特殊风险。</w:t>
            </w:r>
            <w:r>
              <w:rPr>
                <w:rFonts w:hint="eastAsia"/>
                <w:sz w:val="24"/>
                <w:lang w:val="en-US" w:eastAsia="zh-CN"/>
              </w:rPr>
              <w:fldChar w:fldCharType="begin"/>
            </w:r>
            <w:r>
              <w:rPr>
                <w:rFonts w:hint="eastAsia"/>
                <w:sz w:val="24"/>
                <w:lang w:val="en-US" w:eastAsia="zh-CN"/>
              </w:rPr>
              <w:instrText xml:space="preserve"> HYPERLINK "http://scholar.cnki.net.lib-ycfw.xatu.edu.cn/home/search?sw=6&amp;sw-input=Hunt Louise" \t "http://kns.cnki.net.lib-ycfw.xatu.edu.cn/kcms2/article/_blank" </w:instrText>
            </w:r>
            <w:r>
              <w:rPr>
                <w:rFonts w:hint="eastAsia"/>
                <w:sz w:val="24"/>
                <w:lang w:val="en-US" w:eastAsia="zh-CN"/>
              </w:rPr>
              <w:fldChar w:fldCharType="separate"/>
            </w:r>
            <w:r>
              <w:rPr>
                <w:rFonts w:hint="eastAsia"/>
                <w:sz w:val="24"/>
                <w:lang w:val="en-US" w:eastAsia="zh-CN"/>
              </w:rPr>
              <w:t>Hunt Louise</w:t>
            </w:r>
            <w:r>
              <w:rPr>
                <w:rFonts w:hint="eastAsia"/>
                <w:sz w:val="24"/>
                <w:lang w:val="en-US" w:eastAsia="zh-CN"/>
              </w:rPr>
              <w:fldChar w:fldCharType="end"/>
            </w:r>
            <w:r>
              <w:rPr>
                <w:rFonts w:hint="eastAsia"/>
                <w:sz w:val="24"/>
                <w:lang w:val="en-US" w:eastAsia="zh-CN"/>
              </w:rPr>
              <w:t>等阐述了粮食体系影响着社会、经济和自然环境,粮食不安全风险不断上升，它应该为所有公民提供安全、营养、负担得起的食物。</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3</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ascii="宋体" w:hAnsi="宋体" w:eastAsia="宋体" w:cs="Times New Roman"/>
                <w:sz w:val="24"/>
                <w:szCs w:val="24"/>
              </w:rPr>
              <w:t>国内研究现状</w:t>
            </w:r>
          </w:p>
          <w:p>
            <w:pPr>
              <w:numPr>
                <w:ilvl w:val="0"/>
                <w:numId w:val="0"/>
              </w:numPr>
              <w:spacing w:line="360" w:lineRule="auto"/>
              <w:ind w:firstLine="480" w:firstLineChars="200"/>
              <w:rPr>
                <w:rFonts w:hint="eastAsia"/>
                <w:lang w:val="en-US" w:eastAsia="zh-CN"/>
              </w:rPr>
            </w:pPr>
            <w:r>
              <w:rPr>
                <w:rFonts w:hint="eastAsia"/>
                <w:lang w:val="en-US" w:eastAsia="zh-CN"/>
              </w:rPr>
              <w:t>随着城市化进程和社区建设的发展，社区食堂在解决居民饮食问题、促进社区建设和服务社区居民等方面发挥着重要作用。近年来，国内相关研究主要集中在研究关注社区食堂在提供饮食服务、促进居民交流、改善居民生活质量等方面的作用和效果，以及在城市社区建设中的地位和作用。研究关注社区食堂的运营模式、管理机制、食品安全管理、成本控制等方面，旨在提高社区食堂的服务质量和管理水平。研究关注政府部门、社区组织和企业在社区食堂建设、发展和管理方面的政策、规划和支持措施，以推动社区食堂健康、可持续发展。研究关注社区食堂在传承地方饮食文化、促进社区共享和凝聚力、传递社会价值观念等方面的作用，以及社会文化因素对社区食堂发展的影响。</w:t>
            </w:r>
          </w:p>
          <w:p>
            <w:pPr>
              <w:numPr>
                <w:ilvl w:val="0"/>
                <w:numId w:val="0"/>
              </w:numPr>
              <w:spacing w:line="360" w:lineRule="auto"/>
              <w:ind w:firstLine="480" w:firstLineChars="200"/>
              <w:rPr>
                <w:rFonts w:hint="default" w:ascii="宋体" w:hAnsi="宋体" w:cs="Times New Roman"/>
                <w:sz w:val="24"/>
                <w:szCs w:val="24"/>
                <w:lang w:val="en-US" w:eastAsia="zh-CN"/>
              </w:rPr>
            </w:pPr>
          </w:p>
          <w:p>
            <w:pPr>
              <w:numPr>
                <w:ilvl w:val="0"/>
                <w:numId w:val="0"/>
              </w:numPr>
              <w:spacing w:line="360" w:lineRule="auto"/>
              <w:rPr>
                <w:rFonts w:hint="eastAsia" w:ascii="宋体" w:hAnsi="宋体" w:eastAsia="宋体" w:cs="宋体"/>
                <w:i w:val="0"/>
                <w:iCs w:val="0"/>
                <w:sz w:val="24"/>
              </w:rPr>
            </w:pPr>
            <w:r>
              <w:rPr>
                <w:rFonts w:hint="eastAsia" w:ascii="Times New Roman" w:hAnsi="Times New Roman" w:cs="宋体"/>
                <w:i w:val="0"/>
                <w:iCs w:val="0"/>
                <w:sz w:val="24"/>
                <w:lang w:val="en-US" w:eastAsia="zh-CN"/>
              </w:rPr>
              <w:t>2</w:t>
            </w:r>
            <w:r>
              <w:rPr>
                <w:rFonts w:hint="eastAsia" w:ascii="宋体" w:hAnsi="宋体" w:cs="宋体"/>
                <w:i w:val="0"/>
                <w:iCs w:val="0"/>
                <w:sz w:val="24"/>
                <w:lang w:val="en-US" w:eastAsia="zh-CN"/>
              </w:rPr>
              <w:t>.</w:t>
            </w:r>
            <w:r>
              <w:rPr>
                <w:rFonts w:hint="eastAsia" w:ascii="宋体" w:hAnsi="宋体" w:eastAsia="宋体" w:cs="宋体"/>
                <w:i w:val="0"/>
                <w:iCs w:val="0"/>
                <w:sz w:val="24"/>
              </w:rPr>
              <w:t>本课题研究的主要内容和拟采用的研究方案、研究方法或措施</w:t>
            </w:r>
          </w:p>
          <w:p>
            <w:pPr>
              <w:numPr>
                <w:ilvl w:val="0"/>
                <w:numId w:val="0"/>
              </w:numPr>
              <w:spacing w:line="360" w:lineRule="auto"/>
              <w:ind w:firstLine="480" w:firstLineChars="200"/>
              <w:rPr>
                <w:rFonts w:hint="default" w:ascii="宋体" w:hAnsi="宋体" w:eastAsia="宋体" w:cs="宋体"/>
                <w:i w:val="0"/>
                <w:iCs w:val="0"/>
                <w:sz w:val="24"/>
                <w:lang w:val="en-US" w:eastAsia="zh-CN"/>
              </w:rPr>
            </w:pPr>
            <w:r>
              <w:rPr>
                <w:rFonts w:hint="eastAsia" w:ascii="宋体" w:hAnsi="宋体" w:eastAsia="宋体" w:cs="宋体"/>
                <w:i w:val="0"/>
                <w:iCs w:val="0"/>
                <w:sz w:val="24"/>
              </w:rPr>
              <w:t>本文</w:t>
            </w:r>
            <w:r>
              <w:rPr>
                <w:rFonts w:hint="eastAsia" w:ascii="宋体" w:hAnsi="宋体" w:cs="宋体"/>
                <w:i w:val="0"/>
                <w:iCs w:val="0"/>
                <w:sz w:val="24"/>
                <w:lang w:val="en-US" w:eastAsia="zh-CN"/>
              </w:rPr>
              <w:t>从研究背景及意义出发选择QT和MYSQL作为社区食堂系统的开发工具</w:t>
            </w:r>
            <w:r>
              <w:rPr>
                <w:rFonts w:hint="eastAsia" w:ascii="宋体" w:hAnsi="宋体" w:eastAsia="宋体" w:cs="宋体"/>
                <w:i w:val="0"/>
                <w:iCs w:val="0"/>
                <w:sz w:val="24"/>
              </w:rPr>
              <w:t>对</w:t>
            </w:r>
            <w:r>
              <w:rPr>
                <w:rFonts w:hint="eastAsia" w:ascii="宋体" w:hAnsi="宋体" w:cs="宋体"/>
                <w:i w:val="0"/>
                <w:iCs w:val="0"/>
                <w:sz w:val="24"/>
                <w:lang w:val="en-US" w:eastAsia="zh-CN"/>
              </w:rPr>
              <w:t>社区食堂系统的需求功能进行开发</w:t>
            </w:r>
            <w:r>
              <w:rPr>
                <w:rFonts w:hint="eastAsia" w:ascii="宋体" w:hAnsi="宋体" w:cs="宋体"/>
                <w:i w:val="0"/>
                <w:iCs w:val="0"/>
                <w:sz w:val="24"/>
                <w:lang w:eastAsia="zh-CN"/>
              </w:rPr>
              <w:t>，</w:t>
            </w:r>
            <w:r>
              <w:rPr>
                <w:rFonts w:hint="eastAsia" w:ascii="宋体" w:hAnsi="宋体" w:cs="宋体"/>
                <w:i w:val="0"/>
                <w:iCs w:val="0"/>
                <w:sz w:val="24"/>
                <w:lang w:val="en-US" w:eastAsia="zh-CN"/>
              </w:rPr>
              <w:t>采用MVC技术、C/S技术、SQL技术、数据库连接技术、信号槽技术、事件处理技术、多模态窗体等技术</w:t>
            </w:r>
            <w:r>
              <w:rPr>
                <w:rFonts w:hint="eastAsia" w:ascii="宋体" w:hAnsi="宋体" w:cs="Times New Roman"/>
                <w:color w:val="auto"/>
                <w:sz w:val="24"/>
                <w:szCs w:val="24"/>
                <w:lang w:val="en-US" w:eastAsia="zh-CN"/>
              </w:rPr>
              <w:t>来完成本文。</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1</w:t>
            </w:r>
            <w:r>
              <w:rPr>
                <w:rFonts w:hint="eastAsia" w:ascii="宋体" w:hAnsi="宋体" w:eastAsia="宋体" w:cs="Times New Roman"/>
                <w:sz w:val="24"/>
                <w:szCs w:val="24"/>
              </w:rPr>
              <w:t>本课题研究的主要内容</w:t>
            </w:r>
          </w:p>
          <w:p>
            <w:pPr>
              <w:spacing w:line="440" w:lineRule="atLeas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论文大体框架及思路如下</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第一章：绪论。阐述本文的研究背景和研究意义，查阅国内外关于</w:t>
            </w:r>
            <w:r>
              <w:rPr>
                <w:rFonts w:hint="eastAsia" w:ascii="宋体" w:hAnsi="宋体" w:cs="Times New Roman"/>
                <w:sz w:val="24"/>
                <w:szCs w:val="24"/>
                <w:lang w:val="en-US" w:eastAsia="zh-CN"/>
              </w:rPr>
              <w:t>社区食堂系统、QT、MYSQL技术的</w:t>
            </w:r>
            <w:r>
              <w:rPr>
                <w:rFonts w:hint="eastAsia" w:ascii="宋体" w:hAnsi="宋体" w:eastAsia="宋体" w:cs="Times New Roman"/>
                <w:sz w:val="24"/>
                <w:szCs w:val="24"/>
              </w:rPr>
              <w:t>文献资料，</w:t>
            </w:r>
            <w:r>
              <w:rPr>
                <w:rFonts w:hint="eastAsia" w:ascii="宋体" w:hAnsi="宋体" w:cs="Times New Roman"/>
                <w:sz w:val="24"/>
                <w:szCs w:val="24"/>
                <w:lang w:val="en-US" w:eastAsia="zh-CN"/>
              </w:rPr>
              <w:t>并</w:t>
            </w:r>
            <w:r>
              <w:rPr>
                <w:rFonts w:hint="eastAsia" w:ascii="宋体" w:hAnsi="宋体" w:eastAsia="宋体" w:cs="Times New Roman"/>
                <w:sz w:val="24"/>
                <w:szCs w:val="24"/>
              </w:rPr>
              <w:t>选出本文</w:t>
            </w:r>
            <w:r>
              <w:rPr>
                <w:rFonts w:hint="eastAsia" w:ascii="宋体" w:hAnsi="宋体" w:cs="Times New Roman"/>
                <w:sz w:val="24"/>
                <w:szCs w:val="24"/>
                <w:lang w:val="en-US" w:eastAsia="zh-CN"/>
              </w:rPr>
              <w:t>使用的相关技术</w:t>
            </w:r>
            <w:r>
              <w:rPr>
                <w:rFonts w:hint="eastAsia" w:ascii="宋体" w:hAnsi="宋体" w:eastAsia="宋体" w:cs="Times New Roman"/>
                <w:sz w:val="24"/>
                <w:szCs w:val="24"/>
              </w:rPr>
              <w:t>。</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第二章：</w:t>
            </w:r>
            <w:r>
              <w:rPr>
                <w:rFonts w:hint="eastAsia" w:ascii="宋体" w:hAnsi="宋体" w:cs="Times New Roman"/>
                <w:sz w:val="24"/>
                <w:szCs w:val="24"/>
                <w:lang w:val="en-US" w:eastAsia="zh-CN"/>
              </w:rPr>
              <w:t>数据库和MYSQL技术的概念和应用</w:t>
            </w:r>
            <w:r>
              <w:rPr>
                <w:rFonts w:hint="eastAsia" w:ascii="宋体" w:hAnsi="宋体" w:eastAsia="宋体" w:cs="Times New Roman"/>
                <w:sz w:val="24"/>
                <w:szCs w:val="24"/>
              </w:rPr>
              <w:t>。</w:t>
            </w:r>
            <w:r>
              <w:rPr>
                <w:rFonts w:hint="eastAsia" w:ascii="宋体" w:hAnsi="宋体" w:cs="Times New Roman"/>
                <w:sz w:val="24"/>
                <w:szCs w:val="24"/>
                <w:lang w:val="en-US" w:eastAsia="zh-CN"/>
              </w:rPr>
              <w:t>对数据库和MYSQL进行介绍，并</w:t>
            </w:r>
            <w:r>
              <w:rPr>
                <w:rFonts w:hint="eastAsia" w:ascii="宋体" w:hAnsi="宋体" w:eastAsia="宋体" w:cs="Times New Roman"/>
                <w:sz w:val="24"/>
                <w:szCs w:val="24"/>
              </w:rPr>
              <w:t>将要</w:t>
            </w:r>
            <w:r>
              <w:rPr>
                <w:rFonts w:hint="eastAsia" w:ascii="宋体" w:hAnsi="宋体" w:cs="Times New Roman"/>
                <w:sz w:val="24"/>
                <w:szCs w:val="24"/>
                <w:lang w:val="en-US" w:eastAsia="zh-CN"/>
              </w:rPr>
              <w:t>提到的数据库设计相关理论、MYSQL应用技术</w:t>
            </w:r>
            <w:r>
              <w:rPr>
                <w:rFonts w:hint="eastAsia" w:ascii="宋体" w:hAnsi="宋体" w:eastAsia="宋体" w:cs="Times New Roman"/>
                <w:sz w:val="24"/>
                <w:szCs w:val="24"/>
              </w:rPr>
              <w:t>进行阐述。</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第三章：</w:t>
            </w:r>
            <w:r>
              <w:rPr>
                <w:rFonts w:hint="eastAsia" w:ascii="宋体" w:hAnsi="宋体" w:cs="Times New Roman"/>
                <w:sz w:val="24"/>
                <w:szCs w:val="24"/>
                <w:lang w:val="en-US" w:eastAsia="zh-CN"/>
              </w:rPr>
              <w:t>QT技术的概念和应用</w:t>
            </w:r>
            <w:r>
              <w:rPr>
                <w:rFonts w:hint="eastAsia" w:ascii="宋体" w:hAnsi="宋体" w:eastAsia="宋体" w:cs="Times New Roman"/>
                <w:sz w:val="24"/>
                <w:szCs w:val="24"/>
              </w:rPr>
              <w:t>。</w:t>
            </w:r>
            <w:r>
              <w:rPr>
                <w:rFonts w:hint="eastAsia" w:ascii="宋体" w:hAnsi="宋体" w:cs="Times New Roman"/>
                <w:sz w:val="24"/>
                <w:szCs w:val="24"/>
                <w:lang w:val="en-US" w:eastAsia="zh-CN"/>
              </w:rPr>
              <w:t>对QT技术进行介绍，并</w:t>
            </w:r>
            <w:r>
              <w:rPr>
                <w:rFonts w:hint="eastAsia" w:ascii="宋体" w:hAnsi="宋体" w:eastAsia="宋体" w:cs="Times New Roman"/>
                <w:sz w:val="24"/>
                <w:szCs w:val="24"/>
              </w:rPr>
              <w:t>对于文中将要</w:t>
            </w:r>
            <w:r>
              <w:rPr>
                <w:rFonts w:hint="eastAsia" w:ascii="宋体" w:hAnsi="宋体" w:cs="Times New Roman"/>
                <w:sz w:val="24"/>
                <w:szCs w:val="24"/>
                <w:lang w:val="en-US" w:eastAsia="zh-CN"/>
              </w:rPr>
              <w:t>使用的信号槽技术、事件处理技术、多模态窗体等技术进行阐述</w:t>
            </w:r>
            <w:r>
              <w:rPr>
                <w:rFonts w:hint="eastAsia" w:ascii="宋体" w:hAnsi="宋体" w:eastAsia="宋体" w:cs="Times New Roman"/>
                <w:sz w:val="24"/>
                <w:szCs w:val="24"/>
              </w:rPr>
              <w:t>。</w:t>
            </w:r>
          </w:p>
          <w:p>
            <w:pPr>
              <w:spacing w:line="440" w:lineRule="atLeast"/>
              <w:ind w:firstLine="480" w:firstLineChars="200"/>
              <w:rPr>
                <w:rFonts w:hint="default" w:ascii="宋体" w:hAnsi="宋体" w:cs="Times New Roman"/>
                <w:sz w:val="24"/>
                <w:szCs w:val="24"/>
                <w:lang w:val="en-US" w:eastAsia="zh-CN"/>
              </w:rPr>
            </w:pPr>
            <w:r>
              <w:rPr>
                <w:rFonts w:hint="eastAsia" w:ascii="宋体" w:hAnsi="宋体" w:eastAsia="宋体" w:cs="Times New Roman"/>
                <w:sz w:val="24"/>
                <w:szCs w:val="24"/>
              </w:rPr>
              <w:t>第四章：</w:t>
            </w:r>
            <w:r>
              <w:rPr>
                <w:rFonts w:hint="eastAsia" w:ascii="宋体" w:hAnsi="宋体" w:cs="Times New Roman"/>
                <w:sz w:val="24"/>
                <w:szCs w:val="24"/>
                <w:lang w:val="en-US" w:eastAsia="zh-CN"/>
              </w:rPr>
              <w:t>社区食堂系统功能的需求分析和功能关系。对社区食堂系统可能需要的功能进行</w:t>
            </w:r>
            <w:r>
              <w:rPr>
                <w:rFonts w:hint="eastAsia" w:ascii="宋体" w:hAnsi="宋体" w:eastAsia="宋体" w:cs="Times New Roman"/>
                <w:sz w:val="24"/>
                <w:szCs w:val="24"/>
              </w:rPr>
              <w:t>分析，</w:t>
            </w:r>
            <w:r>
              <w:rPr>
                <w:rFonts w:hint="eastAsia" w:ascii="宋体" w:hAnsi="宋体" w:eastAsia="宋体" w:cs="Times New Roman"/>
                <w:sz w:val="24"/>
                <w:szCs w:val="24"/>
                <w:lang w:val="en-US" w:eastAsia="zh-CN"/>
              </w:rPr>
              <w:t>分析实际的社区食堂中被大众需要的食堂功能有哪些</w:t>
            </w:r>
            <w:r>
              <w:rPr>
                <w:rFonts w:hint="eastAsia" w:ascii="宋体" w:hAnsi="宋体" w:cs="Times New Roman"/>
                <w:sz w:val="24"/>
                <w:szCs w:val="24"/>
                <w:lang w:val="en-US" w:eastAsia="zh-CN"/>
              </w:rPr>
              <w:t>，如图1，比如：登陆注册、再点订餐、订单管理、系统公告等功能</w:t>
            </w:r>
            <w:r>
              <w:rPr>
                <w:rFonts w:hint="eastAsia" w:ascii="宋体" w:hAnsi="宋体" w:eastAsia="宋体" w:cs="Times New Roman"/>
                <w:sz w:val="24"/>
                <w:szCs w:val="24"/>
                <w:lang w:eastAsia="zh-CN"/>
              </w:rPr>
              <w:t>。</w:t>
            </w:r>
          </w:p>
          <w:p>
            <w:pPr>
              <w:spacing w:line="440" w:lineRule="atLeast"/>
              <w:rPr>
                <w:rFonts w:hint="eastAsia" w:ascii="宋体" w:hAnsi="宋体" w:eastAsia="宋体" w:cs="Times New Roman"/>
                <w:color w:val="auto"/>
                <w:sz w:val="24"/>
                <w:szCs w:val="24"/>
                <w:lang w:eastAsia="zh-CN"/>
              </w:rPr>
            </w:pPr>
            <w:r>
              <w:rPr>
                <w:sz w:val="24"/>
              </w:rPr>
              <w:pict>
                <v:shape id="_x0000_s2053" o:spid="_x0000_s2053" o:spt="202" type="#_x0000_t202" style="position:absolute;left:0pt;margin-left:128.05pt;margin-top:224.95pt;height:30.85pt;width:152.2pt;mso-wrap-distance-bottom:0pt;mso-wrap-distance-top:0pt;z-index:251660288;mso-width-relative:page;mso-height-relative:page;" fillcolor="#FFFFFF" filled="t" stroked="t" coordsize="21600,21600">
                  <v:path/>
                  <v:fill on="t" focussize="0,0"/>
                  <v:stroke color="#FFFFFF"/>
                  <v:imagedata o:title=""/>
                  <o:lock v:ext="edit" aspectratio="f"/>
                  <v:textbox>
                    <w:txbxContent>
                      <w:p>
                        <w:pPr>
                          <w:rPr>
                            <w:rFonts w:hint="default" w:eastAsia="宋体"/>
                            <w:b w:val="0"/>
                            <w:bCs w:val="0"/>
                            <w:lang w:val="en-US" w:eastAsia="zh-CN"/>
                          </w:rPr>
                        </w:pPr>
                        <w:r>
                          <w:rPr>
                            <w:rFonts w:hint="eastAsia"/>
                            <w:b w:val="0"/>
                            <w:bCs w:val="0"/>
                            <w:lang w:val="en-US" w:eastAsia="zh-CN"/>
                          </w:rPr>
                          <w:t>图1 系统功能结构</w:t>
                        </w:r>
                      </w:p>
                    </w:txbxContent>
                  </v:textbox>
                  <w10:wrap type="topAndBottom"/>
                </v:shape>
              </w:pict>
            </w:r>
            <w:r>
              <w:rPr>
                <w:rFonts w:hint="default" w:ascii="宋体" w:hAnsi="宋体" w:cs="Times New Roman"/>
                <w:sz w:val="24"/>
                <w:szCs w:val="24"/>
                <w:lang w:val="en-US" w:eastAsia="zh-CN"/>
              </w:rPr>
              <w:pict>
                <v:shape id="ECB019B1-382A-4266-B25C-5B523AA43C14-1" o:spid="ECB019B1-382A-4266-B25C-5B523AA43C14-1" o:spt="75" alt="wps" type="#_x0000_t75" style="position:absolute;left:0pt;margin-left:1.7pt;margin-top:-429.7pt;height:252.15pt;width:417.6pt;mso-wrap-distance-bottom:0pt;mso-wrap-distance-top:0pt;z-index:251659264;mso-width-relative:page;mso-height-relative:page;" filled="f" o:preferrelative="t" stroked="f" coordsize="21600,21600">
                  <v:path/>
                  <v:fill on="f" focussize="0,0"/>
                  <v:stroke on="f"/>
                  <v:imagedata r:id="rId7" o:title="wps"/>
                  <o:lock v:ext="edit" aspectratio="t"/>
                  <w10:wrap type="topAndBottom"/>
                </v:shape>
              </w:pict>
            </w:r>
            <w:r>
              <w:rPr>
                <w:rFonts w:hint="eastAsia" w:ascii="宋体" w:hAnsi="宋体" w:eastAsia="宋体" w:cs="Times New Roman"/>
                <w:sz w:val="24"/>
                <w:szCs w:val="24"/>
              </w:rPr>
              <w:t>第五章：</w:t>
            </w:r>
            <w:r>
              <w:rPr>
                <w:rFonts w:hint="eastAsia" w:ascii="宋体" w:hAnsi="宋体" w:eastAsia="宋体" w:cs="Times New Roman"/>
                <w:sz w:val="24"/>
                <w:szCs w:val="24"/>
                <w:lang w:val="en-US" w:eastAsia="zh-CN"/>
              </w:rPr>
              <w:t>社区食堂系统</w:t>
            </w:r>
            <w:r>
              <w:rPr>
                <w:rFonts w:hint="eastAsia" w:ascii="宋体" w:hAnsi="宋体" w:cs="Times New Roman"/>
                <w:sz w:val="24"/>
                <w:szCs w:val="24"/>
                <w:lang w:val="en-US" w:eastAsia="zh-CN"/>
              </w:rPr>
              <w:t>展示。</w:t>
            </w:r>
            <w:r>
              <w:rPr>
                <w:rFonts w:hint="eastAsia" w:ascii="宋体" w:hAnsi="宋体" w:eastAsia="宋体" w:cs="Times New Roman"/>
                <w:sz w:val="24"/>
                <w:szCs w:val="24"/>
              </w:rPr>
              <w:t>基于</w:t>
            </w:r>
            <w:r>
              <w:rPr>
                <w:rFonts w:hint="eastAsia" w:ascii="宋体" w:hAnsi="宋体" w:cs="Times New Roman"/>
                <w:sz w:val="24"/>
                <w:szCs w:val="24"/>
                <w:lang w:val="en-US" w:eastAsia="zh-CN"/>
              </w:rPr>
              <w:t>需求分析</w:t>
            </w:r>
            <w:r>
              <w:rPr>
                <w:rFonts w:hint="eastAsia" w:ascii="宋体" w:hAnsi="宋体" w:eastAsia="宋体" w:cs="Times New Roman"/>
                <w:sz w:val="24"/>
                <w:szCs w:val="24"/>
              </w:rPr>
              <w:t>与研</w:t>
            </w:r>
            <w:r>
              <w:rPr>
                <w:rFonts w:hint="eastAsia" w:ascii="宋体" w:hAnsi="宋体" w:eastAsia="宋体" w:cs="Times New Roman"/>
                <w:sz w:val="24"/>
                <w:szCs w:val="24"/>
                <w:lang w:eastAsia="zh-CN"/>
              </w:rPr>
              <w:t>究</w:t>
            </w:r>
            <w:r>
              <w:rPr>
                <w:rFonts w:hint="eastAsia" w:ascii="宋体" w:hAnsi="宋体" w:eastAsia="宋体" w:cs="Times New Roman"/>
                <w:sz w:val="24"/>
                <w:szCs w:val="24"/>
              </w:rPr>
              <w:t>问题构建</w:t>
            </w:r>
            <w:r>
              <w:rPr>
                <w:rFonts w:hint="eastAsia" w:ascii="宋体" w:hAnsi="宋体" w:eastAsia="宋体" w:cs="Times New Roman"/>
                <w:sz w:val="24"/>
                <w:szCs w:val="24"/>
                <w:lang w:val="en-US" w:eastAsia="zh-CN"/>
              </w:rPr>
              <w:t>完整的社区食堂系统所需要的所有功能</w:t>
            </w:r>
            <w:r>
              <w:rPr>
                <w:rFonts w:hint="eastAsia" w:ascii="宋体" w:hAnsi="宋体" w:cs="Times New Roman"/>
                <w:sz w:val="24"/>
                <w:szCs w:val="24"/>
                <w:lang w:val="en-US" w:eastAsia="zh-CN"/>
              </w:rPr>
              <w:t>进行成品展示</w:t>
            </w:r>
            <w:r>
              <w:rPr>
                <w:rFonts w:hint="eastAsia" w:ascii="宋体" w:hAnsi="宋体" w:eastAsia="宋体" w:cs="Times New Roman"/>
                <w:sz w:val="24"/>
                <w:szCs w:val="24"/>
                <w:lang w:eastAsia="zh-CN"/>
              </w:rPr>
              <w:t>。</w:t>
            </w:r>
          </w:p>
          <w:p>
            <w:pPr>
              <w:spacing w:line="440" w:lineRule="atLeast"/>
              <w:rPr>
                <w:rFonts w:hint="default" w:ascii="宋体" w:hAnsi="宋体" w:eastAsia="宋体" w:cs="Times New Roman"/>
                <w:sz w:val="24"/>
                <w:szCs w:val="24"/>
                <w:lang w:val="en-US"/>
              </w:rPr>
            </w:pPr>
            <w:r>
              <w:rPr>
                <w:rFonts w:hint="eastAsia" w:ascii="宋体" w:hAnsi="宋体" w:eastAsia="宋体" w:cs="Times New Roman"/>
                <w:sz w:val="24"/>
                <w:szCs w:val="24"/>
              </w:rPr>
              <w:t>第六章：</w:t>
            </w:r>
            <w:r>
              <w:rPr>
                <w:rFonts w:hint="eastAsia" w:ascii="宋体" w:hAnsi="宋体" w:cs="Times New Roman"/>
                <w:sz w:val="24"/>
                <w:szCs w:val="24"/>
                <w:lang w:val="en-US" w:eastAsia="zh-CN"/>
              </w:rPr>
              <w:t>总结。总结全文与展望社区食堂系统的良好发展。</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ascii="宋体" w:hAnsi="宋体" w:eastAsia="宋体" w:cs="Times New Roman"/>
                <w:sz w:val="24"/>
                <w:szCs w:val="24"/>
              </w:rPr>
              <w:t>研究方法</w:t>
            </w:r>
          </w:p>
          <w:p>
            <w:pPr>
              <w:spacing w:line="440" w:lineRule="atLeast"/>
              <w:ind w:left="0" w:leftChars="0" w:firstLine="0" w:firstLineChars="0"/>
              <w:rPr>
                <w:rFonts w:hint="default" w:cs="Times New Roman"/>
                <w:sz w:val="24"/>
                <w:szCs w:val="24"/>
                <w:lang w:val="en-US" w:eastAsia="zh-CN"/>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1</w:t>
            </w:r>
            <w:r>
              <w:rPr>
                <w:rFonts w:hint="eastAsia" w:cs="Times New Roman"/>
                <w:sz w:val="24"/>
                <w:szCs w:val="24"/>
                <w:lang w:val="en-US" w:eastAsia="zh-CN"/>
              </w:rPr>
              <w:t xml:space="preserve"> MVC技术</w:t>
            </w:r>
          </w:p>
          <w:p>
            <w:pPr>
              <w:bidi w:val="0"/>
              <w:rPr>
                <w:rFonts w:hint="eastAsia" w:cs="Times New Roman"/>
                <w:sz w:val="24"/>
                <w:szCs w:val="24"/>
                <w:lang w:val="en-US" w:eastAsia="zh-CN"/>
              </w:rPr>
            </w:pPr>
            <w:r>
              <w:rPr>
                <w:sz w:val="24"/>
              </w:rPr>
              <w:pict>
                <v:shape id="_x0000_s2065" o:spid="_x0000_s2065" o:spt="202" type="#_x0000_t202" style="position:absolute;left:0pt;margin-left:135.45pt;margin-top:278.45pt;height:35.25pt;width:134.6pt;mso-wrap-distance-bottom:0pt;mso-wrap-distance-top:0pt;z-index:251662336;mso-width-relative:page;mso-height-relative:page;" fillcolor="#FFFFFF" filled="t" stroked="t" coordsize="21600,21600">
                  <v:path/>
                  <v:fill on="t" focussize="0,0"/>
                  <v:stroke color="#FFFFFF"/>
                  <v:imagedata o:title=""/>
                  <o:lock v:ext="edit" aspectratio="f"/>
                  <v:textbox>
                    <w:txbxContent>
                      <w:p>
                        <w:pPr>
                          <w:rPr>
                            <w:rFonts w:hint="default" w:eastAsia="宋体"/>
                            <w:lang w:val="en-US" w:eastAsia="zh-CN"/>
                          </w:rPr>
                        </w:pPr>
                        <w:r>
                          <w:rPr>
                            <w:rFonts w:hint="eastAsia"/>
                            <w:lang w:val="en-US" w:eastAsia="zh-CN"/>
                          </w:rPr>
                          <w:t>图2 MVC架构</w:t>
                        </w:r>
                      </w:p>
                    </w:txbxContent>
                  </v:textbox>
                  <w10:wrap type="topAndBottom"/>
                </v:shape>
              </w:pict>
            </w:r>
            <w:r>
              <w:rPr>
                <w:rFonts w:hint="eastAsia" w:cs="Times New Roman"/>
                <w:sz w:val="24"/>
                <w:szCs w:val="24"/>
                <w:lang w:val="en-US" w:eastAsia="zh-CN"/>
              </w:rPr>
              <w:pict>
                <v:shape id="ECB019B1-382A-4266-B25C-5B523AA43C14-2" o:spid="ECB019B1-382A-4266-B25C-5B523AA43C14-2" o:spt="75" alt="wps" type="#_x0000_t75" style="position:absolute;left:0pt;margin-left:79.35pt;margin-top:44.8pt;height:248.85pt;width:247.25pt;mso-wrap-distance-bottom:0pt;mso-wrap-distance-top:0pt;z-index:251661312;mso-width-relative:page;mso-height-relative:page;" filled="f" o:preferrelative="t" stroked="f" coordsize="21600,21600">
                  <v:path/>
                  <v:fill on="f" focussize="0,0"/>
                  <v:stroke on="f"/>
                  <v:imagedata r:id="rId8" o:title="wps"/>
                  <o:lock v:ext="edit" aspectratio="t"/>
                  <w10:wrap type="topAndBottom"/>
                </v:shape>
              </w:pict>
            </w:r>
            <w:r>
              <w:rPr>
                <w:rFonts w:hint="eastAsia" w:cs="Times New Roman"/>
                <w:sz w:val="24"/>
                <w:szCs w:val="24"/>
                <w:lang w:val="en-US" w:eastAsia="zh-CN"/>
              </w:rPr>
              <w:t xml:space="preserve">    本系统的架构设计拟定采用 MVC 模式，它具备高内聚、低耦合的特性。MVC可以进行应用程序分层开发。它通过分离业务逻辑、数据与界面来编写代 码，将大量业务逻辑收集到单个组件中，在改进界面及用户交互的同时，不必重写业务逻辑，从而减少了开发者编码的时间，提高了工作效率，团队分工更明确，提升了开发代码复用性和可维护性。 </w:t>
            </w:r>
          </w:p>
          <w:p>
            <w:pPr>
              <w:bidi w:val="0"/>
              <w:rPr>
                <w:rFonts w:hint="eastAsia" w:cs="Times New Roman"/>
                <w:sz w:val="24"/>
                <w:szCs w:val="24"/>
                <w:lang w:val="en-US" w:eastAsia="zh-CN"/>
              </w:rPr>
            </w:pPr>
            <w:r>
              <w:rPr>
                <w:rFonts w:hint="eastAsia" w:cs="Times New Roman"/>
                <w:sz w:val="24"/>
                <w:szCs w:val="24"/>
                <w:lang w:val="en-US" w:eastAsia="zh-CN"/>
              </w:rPr>
              <w:t>如图2，在 MVC 设计中，模型是对数据和数据操作进行封装，并且实现数据逻辑处理。视图用于可视化模型数据并与用户交互，同时向控制器发送用户输入数据。控制器首先接收前台用户请求，再确定适当的模型处理请求，最后决定调用相应视图对返回的数据进行显示，它使视图与模型分离。</w:t>
            </w:r>
          </w:p>
          <w:p>
            <w:pPr>
              <w:spacing w:line="440" w:lineRule="atLeast"/>
              <w:ind w:left="0" w:leftChars="0" w:firstLine="0" w:firstLineChars="0"/>
              <w:rPr>
                <w:rFonts w:hint="default" w:ascii="宋体" w:hAnsi="宋体" w:eastAsia="宋体" w:cs="Times New Roman"/>
                <w:sz w:val="24"/>
                <w:szCs w:val="24"/>
                <w:lang w:val="en-US" w:eastAsia="zh-CN"/>
              </w:rPr>
            </w:pP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cs="Times New Roman"/>
                <w:sz w:val="24"/>
                <w:szCs w:val="24"/>
                <w:lang w:val="en-US" w:eastAsia="zh-CN"/>
              </w:rPr>
              <w:t>信号槽技术</w:t>
            </w:r>
          </w:p>
          <w:p>
            <w:pPr>
              <w:bidi w:val="0"/>
              <w:rPr>
                <w:rFonts w:hint="default" w:eastAsia="宋体"/>
                <w:lang w:val="en-US" w:eastAsia="zh-CN"/>
              </w:rPr>
            </w:pPr>
            <w:r>
              <w:rPr>
                <w:rFonts w:hint="eastAsia"/>
              </w:rPr>
              <w:t>本文</w:t>
            </w:r>
            <w:r>
              <w:rPr>
                <w:rFonts w:hint="eastAsia"/>
                <w:lang w:val="en-US" w:eastAsia="zh-CN"/>
              </w:rPr>
              <w:t>使用信号槽技术来实现社区食堂系统中多种功能之间的相互交互。</w:t>
            </w:r>
          </w:p>
          <w:p>
            <w:pPr>
              <w:bidi w:val="0"/>
              <w:rPr>
                <w:rFonts w:hint="eastAsia"/>
                <w:lang w:eastAsia="zh-CN"/>
              </w:rPr>
            </w:pPr>
            <w:r>
              <w:rPr>
                <w:rFonts w:hint="eastAsia"/>
                <w:lang w:eastAsia="zh-CN"/>
              </w:rPr>
              <w:t>Qt中的信号槽（Signal-Slot）机制是一种用于处理对象间通信的重要技术，它基于信号和槽的概念。</w:t>
            </w:r>
          </w:p>
          <w:p>
            <w:pPr>
              <w:bidi w:val="0"/>
              <w:rPr>
                <w:rFonts w:hint="eastAsia"/>
                <w:lang w:eastAsia="zh-CN"/>
              </w:rPr>
            </w:pPr>
            <w:r>
              <w:rPr>
                <w:rFonts w:hint="eastAsia"/>
                <w:lang w:eastAsia="zh-CN"/>
              </w:rPr>
              <w:t>信号（Signal）：信号是一种在特定事件发生时由QObject派生类发出的通知。信号可以带有参数，用于向槽传递信息。在Qt中，信号通常通过关键字signals声明，并由特定事件触发时发出。</w:t>
            </w:r>
          </w:p>
          <w:p>
            <w:pPr>
              <w:bidi w:val="0"/>
              <w:rPr>
                <w:rFonts w:hint="eastAsia"/>
                <w:lang w:eastAsia="zh-CN"/>
              </w:rPr>
            </w:pPr>
            <w:r>
              <w:rPr>
                <w:rFonts w:hint="eastAsia"/>
                <w:lang w:eastAsia="zh-CN"/>
              </w:rPr>
              <w:t>槽（Slot）：槽是一个特殊的成员函数，用于响应信号。当连接的信号被发出时，与之关联的槽函数将被调用。槽函数可以处理信号传递的参数，执行相应的操作或处理逻辑。</w:t>
            </w:r>
          </w:p>
          <w:p>
            <w:pPr>
              <w:bidi w:val="0"/>
              <w:rPr>
                <w:rFonts w:hint="eastAsia"/>
                <w:lang w:eastAsia="zh-CN"/>
              </w:rPr>
            </w:pPr>
            <w:r>
              <w:rPr>
                <w:rFonts w:hint="eastAsia"/>
                <w:lang w:eastAsia="zh-CN"/>
              </w:rPr>
              <w:t>信号槽连接（Signal-Slot Connection）：信号槽连接是指将信号与槽关联起来的过程。在Qt中，可以使用connect函数将一个信号连接到一个槽，从而建立二者之间的关联。</w:t>
            </w:r>
          </w:p>
          <w:p>
            <w:pPr>
              <w:bidi w:val="0"/>
              <w:rPr>
                <w:rFonts w:hint="eastAsia"/>
                <w:lang w:eastAsia="zh-CN"/>
              </w:rPr>
            </w:pPr>
            <w:r>
              <w:rPr>
                <w:rFonts w:hint="eastAsia"/>
                <w:lang w:eastAsia="zh-CN"/>
              </w:rPr>
              <w:t>信号映射（Signal Mapping）：信号映射是一种高级的信号槽机制，允许将一个信号映射到多个槽。这对于一对多的事件处理非常有用。</w:t>
            </w:r>
          </w:p>
          <w:p>
            <w:pPr>
              <w:bidi w:val="0"/>
              <w:rPr>
                <w:rFonts w:hint="eastAsia"/>
                <w:lang w:eastAsia="zh-CN"/>
              </w:rPr>
            </w:pPr>
            <w:r>
              <w:rPr>
                <w:rFonts w:hint="eastAsia"/>
                <w:lang w:eastAsia="zh-CN"/>
              </w:rPr>
              <w:t>自定义信号槽：在Qt中，也可以自定义信号和槽，以实现特定的对象间通信需求。通过自定义信号槽，开发者可以实现更灵活和定制化的对象间通信方式。</w:t>
            </w:r>
          </w:p>
          <w:p>
            <w:pPr>
              <w:bidi w:val="0"/>
              <w:rPr>
                <w:rFonts w:hint="eastAsia" w:eastAsia="宋体"/>
                <w:lang w:eastAsia="zh-CN"/>
              </w:rPr>
            </w:pPr>
            <w:r>
              <w:rPr>
                <w:rFonts w:hint="eastAsia"/>
                <w:lang w:eastAsia="zh-CN"/>
              </w:rPr>
              <w:t>信号槽机制是Qt框架中非常重要的一部分，它提供了一种松耦合的方式，使得不同对象能够在程序中进行有效的通信和交互。这种机制使得Qt开发变得灵活、可扩展，并且更容易维护与调试。</w:t>
            </w:r>
          </w:p>
          <w:p>
            <w:pPr>
              <w:spacing w:line="440" w:lineRule="atLeast"/>
              <w:ind w:left="0" w:leftChars="0" w:firstLine="0" w:firstLineChars="0"/>
              <w:rPr>
                <w:rFonts w:ascii="宋体" w:hAnsi="宋体" w:eastAsia="宋体" w:cs="Times New Roman"/>
                <w:color w:val="auto"/>
                <w:sz w:val="24"/>
                <w:szCs w:val="24"/>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3</w:t>
            </w:r>
            <w:r>
              <w:rPr>
                <w:rFonts w:hint="eastAsia" w:ascii="宋体" w:hAnsi="宋体" w:cs="Times New Roman"/>
                <w:color w:val="auto"/>
                <w:sz w:val="24"/>
                <w:szCs w:val="24"/>
                <w:lang w:val="en-US" w:eastAsia="zh-CN"/>
              </w:rPr>
              <w:t>事件处理技术</w:t>
            </w:r>
          </w:p>
          <w:p>
            <w:pPr>
              <w:bidi w:val="0"/>
              <w:rPr>
                <w:rFonts w:hint="default" w:eastAsia="宋体"/>
                <w:lang w:val="en-US" w:eastAsia="zh-CN"/>
              </w:rPr>
            </w:pPr>
            <w:r>
              <w:rPr>
                <w:rFonts w:hint="eastAsia"/>
                <w:lang w:val="en-US" w:eastAsia="zh-CN"/>
              </w:rPr>
              <w:t>本文通过事件处理技术实现社区食堂系统与用户之间的隐藏交互功能。</w:t>
            </w:r>
          </w:p>
          <w:p>
            <w:pPr>
              <w:bidi w:val="0"/>
              <w:rPr>
                <w:rFonts w:hint="eastAsia"/>
                <w:lang w:eastAsia="zh-CN"/>
              </w:rPr>
            </w:pPr>
            <w:r>
              <w:rPr>
                <w:rFonts w:hint="eastAsia"/>
                <w:lang w:eastAsia="zh-CN"/>
              </w:rPr>
              <w:t>QT中的事件处理技术是指处理用户交互事件和系统事件的机制。</w:t>
            </w:r>
          </w:p>
          <w:p>
            <w:pPr>
              <w:bidi w:val="0"/>
              <w:rPr>
                <w:rFonts w:hint="eastAsia"/>
                <w:lang w:eastAsia="zh-CN"/>
              </w:rPr>
            </w:pPr>
            <w:r>
              <w:rPr>
                <w:rFonts w:hint="eastAsia"/>
                <w:lang w:eastAsia="zh-CN"/>
              </w:rPr>
              <w:t>事件（Event）：事件是在应用程序中发生的特定行为或状态变化，如鼠标点击、键盘输入等。在Qt中，事件被封装为QEvent的子类，每种类型的事件对应着不同的事件类。</w:t>
            </w:r>
          </w:p>
          <w:p>
            <w:pPr>
              <w:bidi w:val="0"/>
              <w:rPr>
                <w:rFonts w:hint="eastAsia"/>
                <w:lang w:eastAsia="zh-CN"/>
              </w:rPr>
            </w:pPr>
            <w:r>
              <w:rPr>
                <w:rFonts w:hint="eastAsia"/>
                <w:lang w:eastAsia="zh-CN"/>
              </w:rPr>
              <w:t>事件接收器（Event Receiver）：事件接收器是能够接收事件并进行处理的对象。在Qt中，几乎所有的用户界面元素都是事件接收器，能够接收和处理与其相关的事件。</w:t>
            </w:r>
          </w:p>
          <w:p>
            <w:pPr>
              <w:bidi w:val="0"/>
              <w:rPr>
                <w:rFonts w:hint="eastAsia"/>
                <w:lang w:eastAsia="zh-CN"/>
              </w:rPr>
            </w:pPr>
            <w:r>
              <w:rPr>
                <w:rFonts w:hint="eastAsia"/>
                <w:lang w:eastAsia="zh-CN"/>
              </w:rPr>
              <w:t>事件过滤器（Event Filter）：事件过滤器是一种用于截获和处理特定事件的机制。通过安装事件过滤器，开发者可以对任何QObject对象的事件进行监听和处理。</w:t>
            </w:r>
          </w:p>
          <w:p>
            <w:pPr>
              <w:bidi w:val="0"/>
              <w:rPr>
                <w:rFonts w:hint="eastAsia"/>
                <w:lang w:eastAsia="zh-CN"/>
              </w:rPr>
            </w:pPr>
            <w:r>
              <w:rPr>
                <w:rFonts w:hint="eastAsia"/>
                <w:lang w:eastAsia="zh-CN"/>
              </w:rPr>
              <w:t>事件处理函数（Event Handling）：事件处理函数是指对象中用于处理特定事件的函数。在Qt中，常见的事件处理函数包括event()函数和特定事件类型的虚拟函数（如mousePressEvent()、keyPressEvent()等）。</w:t>
            </w:r>
          </w:p>
          <w:p>
            <w:pPr>
              <w:bidi w:val="0"/>
              <w:rPr>
                <w:rFonts w:hint="eastAsia"/>
                <w:lang w:eastAsia="zh-CN"/>
              </w:rPr>
            </w:pPr>
            <w:r>
              <w:rPr>
                <w:rFonts w:hint="eastAsia"/>
                <w:lang w:eastAsia="zh-CN"/>
              </w:rPr>
              <w:t>事件分发（Event Dispatching）：事件分发是指将事件传递给正确的事件接收器的过程。在Qt中，事件分发由事件派发器（event dispatcher）来负责，确保事件被正确地传递和处理。</w:t>
            </w:r>
          </w:p>
          <w:p>
            <w:pPr>
              <w:bidi w:val="0"/>
              <w:rPr>
                <w:rFonts w:hint="eastAsia"/>
                <w:lang w:eastAsia="zh-CN"/>
              </w:rPr>
            </w:pPr>
            <w:r>
              <w:rPr>
                <w:rFonts w:hint="eastAsia"/>
                <w:lang w:eastAsia="zh-CN"/>
              </w:rPr>
              <w:t>自定义事件（Custom Events）：在Qt中，开发者还可以创建自定义事件，并通过事件派发机制，使得这些事件能够在应用程序中传递和触发。</w:t>
            </w:r>
          </w:p>
          <w:p>
            <w:pPr>
              <w:bidi w:val="0"/>
              <w:rPr>
                <w:rFonts w:hint="eastAsia"/>
                <w:lang w:eastAsia="zh-CN"/>
              </w:rPr>
            </w:pPr>
            <w:r>
              <w:rPr>
                <w:rFonts w:hint="eastAsia"/>
                <w:lang w:eastAsia="zh-CN"/>
              </w:rPr>
              <w:t>通过使用Qt的事件处理技术，开发者可以轻松地实现对用户输入和系统事件的处理，从而实现交互性强的应用。同时，Qt的事件处理机制也使得开发者能够更加灵活地定制应用程序的行为。</w:t>
            </w:r>
          </w:p>
          <w:p>
            <w:pPr>
              <w:numPr>
                <w:ilvl w:val="0"/>
                <w:numId w:val="0"/>
              </w:numPr>
              <w:spacing w:line="360" w:lineRule="auto"/>
              <w:rPr>
                <w:b/>
                <w:bCs/>
                <w:sz w:val="24"/>
              </w:rPr>
            </w:pPr>
            <w:r>
              <w:rPr>
                <w:rFonts w:hint="eastAsia" w:ascii="Times New Roman" w:hAnsi="Times New Roman" w:cs="宋体"/>
                <w:i w:val="0"/>
                <w:iCs w:val="0"/>
                <w:sz w:val="24"/>
                <w:lang w:val="en-US" w:eastAsia="zh-CN"/>
              </w:rPr>
              <w:t>3</w:t>
            </w:r>
            <w:r>
              <w:rPr>
                <w:rFonts w:hint="eastAsia" w:ascii="宋体" w:hAnsi="宋体" w:cs="宋体"/>
                <w:i w:val="0"/>
                <w:iCs w:val="0"/>
                <w:sz w:val="24"/>
                <w:lang w:val="en-US" w:eastAsia="zh-CN"/>
              </w:rPr>
              <w:t>.</w:t>
            </w:r>
            <w:r>
              <w:rPr>
                <w:rFonts w:hint="eastAsia" w:ascii="宋体" w:hAnsi="宋体" w:eastAsia="宋体" w:cs="宋体"/>
                <w:i w:val="0"/>
                <w:iCs w:val="0"/>
                <w:sz w:val="24"/>
              </w:rPr>
              <w:t>本课题研究的重点及难点，前期已开展工作</w:t>
            </w:r>
          </w:p>
          <w:p>
            <w:pPr>
              <w:spacing w:line="440" w:lineRule="atLeast"/>
              <w:ind w:left="0" w:leftChars="0" w:firstLine="0" w:firstLineChars="0"/>
              <w:rPr>
                <w:rFonts w:ascii="宋体" w:hAnsi="宋体" w:eastAsia="宋体" w:cs="Times New Roman"/>
                <w:color w:val="auto"/>
                <w:sz w:val="24"/>
                <w:szCs w:val="24"/>
                <w:highlight w:val="none"/>
              </w:rPr>
            </w:pPr>
            <w:r>
              <w:rPr>
                <w:rFonts w:hint="eastAsia" w:ascii="Times New Roman" w:hAnsi="Times New Roman" w:eastAsia="宋体" w:cs="Times New Roman"/>
                <w:color w:val="auto"/>
                <w:sz w:val="24"/>
                <w:szCs w:val="24"/>
                <w:highlight w:val="none"/>
              </w:rPr>
              <w:t>3</w:t>
            </w:r>
            <w:r>
              <w:rPr>
                <w:rFonts w:ascii="宋体" w:hAnsi="宋体" w:eastAsia="宋体" w:cs="Times New Roman"/>
                <w:color w:val="auto"/>
                <w:sz w:val="24"/>
                <w:szCs w:val="24"/>
                <w:highlight w:val="none"/>
              </w:rPr>
              <w:t>.</w:t>
            </w:r>
            <w:r>
              <w:rPr>
                <w:rFonts w:ascii="Times New Roman" w:hAnsi="Times New Roman" w:eastAsia="宋体" w:cs="Times New Roman"/>
                <w:color w:val="auto"/>
                <w:sz w:val="24"/>
                <w:szCs w:val="24"/>
                <w:highlight w:val="none"/>
              </w:rPr>
              <w:t>1</w:t>
            </w:r>
            <w:r>
              <w:rPr>
                <w:rFonts w:hint="eastAsia" w:ascii="宋体" w:hAnsi="宋体" w:eastAsia="宋体" w:cs="Times New Roman"/>
                <w:color w:val="auto"/>
                <w:sz w:val="24"/>
                <w:szCs w:val="24"/>
                <w:highlight w:val="none"/>
              </w:rPr>
              <w:t>本课题研究的重点</w:t>
            </w:r>
          </w:p>
          <w:p>
            <w:pPr>
              <w:numPr>
                <w:ilvl w:val="0"/>
                <w:numId w:val="0"/>
              </w:numPr>
              <w:spacing w:line="360" w:lineRule="auto"/>
              <w:ind w:leftChars="200"/>
              <w:rPr>
                <w:rFonts w:hint="eastAsia" w:eastAsia="宋体"/>
                <w:b w:val="0"/>
                <w:bCs w:val="0"/>
                <w:color w:val="auto"/>
                <w:sz w:val="24"/>
                <w:highlight w:val="none"/>
                <w:lang w:val="en-US" w:eastAsia="zh-CN"/>
              </w:rPr>
            </w:pPr>
            <w:r>
              <w:rPr>
                <w:rFonts w:hint="eastAsia" w:ascii="宋体" w:hAnsi="宋体" w:cs="Times New Roman"/>
                <w:b w:val="0"/>
                <w:bCs w:val="0"/>
                <w:color w:val="auto"/>
                <w:sz w:val="24"/>
                <w:szCs w:val="24"/>
                <w:highlight w:val="none"/>
                <w:lang w:val="en-US" w:eastAsia="zh-CN"/>
              </w:rPr>
              <w:t>社区食堂系统中多种功能之间相互交互的关系和系统与用户隐藏交互的功能的分析。</w:t>
            </w:r>
          </w:p>
          <w:p>
            <w:pPr>
              <w:spacing w:line="440" w:lineRule="atLeast"/>
              <w:ind w:left="0" w:leftChars="0" w:firstLine="0" w:firstLineChars="0"/>
              <w:rPr>
                <w:rFonts w:ascii="宋体" w:hAnsi="宋体" w:eastAsia="宋体" w:cs="Times New Roman"/>
                <w:color w:val="auto"/>
                <w:sz w:val="24"/>
                <w:szCs w:val="24"/>
                <w:highlight w:val="none"/>
              </w:rPr>
            </w:pPr>
            <w:r>
              <w:rPr>
                <w:rFonts w:hint="eastAsia" w:ascii="Times New Roman" w:hAnsi="Times New Roman" w:eastAsia="宋体" w:cs="Times New Roman"/>
                <w:color w:val="auto"/>
                <w:sz w:val="24"/>
                <w:szCs w:val="24"/>
                <w:highlight w:val="none"/>
              </w:rPr>
              <w:t>3</w:t>
            </w:r>
            <w:r>
              <w:rPr>
                <w:rFonts w:ascii="宋体" w:hAnsi="宋体" w:eastAsia="宋体" w:cs="Times New Roman"/>
                <w:color w:val="auto"/>
                <w:sz w:val="24"/>
                <w:szCs w:val="24"/>
                <w:highlight w:val="none"/>
              </w:rPr>
              <w:t>.</w:t>
            </w:r>
            <w:r>
              <w:rPr>
                <w:rFonts w:ascii="Times New Roman" w:hAnsi="Times New Roman" w:eastAsia="宋体" w:cs="Times New Roman"/>
                <w:color w:val="auto"/>
                <w:sz w:val="24"/>
                <w:szCs w:val="24"/>
                <w:highlight w:val="none"/>
              </w:rPr>
              <w:t>2</w:t>
            </w:r>
            <w:r>
              <w:rPr>
                <w:rFonts w:hint="eastAsia" w:ascii="宋体" w:hAnsi="宋体" w:eastAsia="宋体" w:cs="Times New Roman"/>
                <w:color w:val="auto"/>
                <w:sz w:val="24"/>
                <w:szCs w:val="24"/>
                <w:highlight w:val="none"/>
              </w:rPr>
              <w:t>本课题研究的难点</w:t>
            </w:r>
          </w:p>
          <w:p>
            <w:pPr>
              <w:numPr>
                <w:ilvl w:val="0"/>
                <w:numId w:val="0"/>
              </w:numPr>
              <w:spacing w:line="360" w:lineRule="auto"/>
              <w:ind w:leftChars="200"/>
              <w:rPr>
                <w:b/>
                <w:bCs/>
                <w:color w:val="auto"/>
                <w:sz w:val="24"/>
                <w:highlight w:val="green"/>
              </w:rPr>
            </w:pPr>
            <w:r>
              <w:rPr>
                <w:rFonts w:hint="eastAsia" w:ascii="宋体" w:hAnsi="宋体" w:cs="Times New Roman"/>
                <w:sz w:val="24"/>
                <w:szCs w:val="24"/>
                <w:lang w:val="en-US" w:eastAsia="zh-CN"/>
              </w:rPr>
              <w:t>使用QT和MYSQL数据库对社区食堂系统的底层代码进行低耦合、高复用的灵活代码编写</w:t>
            </w:r>
            <w:r>
              <w:rPr>
                <w:rFonts w:hint="eastAsia" w:ascii="宋体" w:hAnsi="宋体" w:eastAsia="宋体" w:cs="Times New Roman"/>
                <w:sz w:val="24"/>
                <w:szCs w:val="24"/>
              </w:rPr>
              <w:t>。</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3</w:t>
            </w:r>
            <w:r>
              <w:rPr>
                <w:rFonts w:ascii="宋体" w:hAnsi="宋体" w:eastAsia="宋体" w:cs="Times New Roman"/>
                <w:sz w:val="24"/>
                <w:szCs w:val="24"/>
              </w:rPr>
              <w:t>.</w:t>
            </w:r>
            <w:r>
              <w:rPr>
                <w:rFonts w:ascii="Times New Roman" w:hAnsi="Times New Roman" w:eastAsia="宋体" w:cs="Times New Roman"/>
                <w:sz w:val="24"/>
                <w:szCs w:val="24"/>
              </w:rPr>
              <w:t>3</w:t>
            </w:r>
            <w:r>
              <w:rPr>
                <w:rFonts w:hint="eastAsia" w:ascii="宋体" w:hAnsi="宋体" w:eastAsia="宋体" w:cs="Times New Roman"/>
                <w:sz w:val="24"/>
                <w:szCs w:val="24"/>
              </w:rPr>
              <w:t>本课题前期已开展的工作</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查阅了大量的</w:t>
            </w:r>
            <w:r>
              <w:rPr>
                <w:rFonts w:hint="eastAsia" w:ascii="宋体" w:hAnsi="宋体" w:cs="Times New Roman"/>
                <w:sz w:val="24"/>
                <w:szCs w:val="24"/>
                <w:lang w:val="en-US" w:eastAsia="zh-CN"/>
              </w:rPr>
              <w:t>论文和</w:t>
            </w:r>
            <w:r>
              <w:rPr>
                <w:rFonts w:hint="eastAsia" w:ascii="宋体" w:hAnsi="宋体" w:eastAsia="宋体" w:cs="Times New Roman"/>
                <w:sz w:val="24"/>
                <w:szCs w:val="24"/>
              </w:rPr>
              <w:t>资料，了解</w:t>
            </w:r>
            <w:r>
              <w:rPr>
                <w:rFonts w:hint="eastAsia" w:ascii="宋体" w:hAnsi="宋体" w:cs="Times New Roman"/>
                <w:sz w:val="24"/>
                <w:szCs w:val="24"/>
                <w:lang w:val="en-US" w:eastAsia="zh-CN"/>
              </w:rPr>
              <w:t>论文选题背景的现状并学习</w:t>
            </w:r>
            <w:r>
              <w:rPr>
                <w:rFonts w:hint="eastAsia" w:ascii="宋体" w:hAnsi="宋体" w:eastAsia="宋体" w:cs="Times New Roman"/>
                <w:sz w:val="24"/>
                <w:szCs w:val="24"/>
              </w:rPr>
              <w:t>关于</w:t>
            </w:r>
            <w:r>
              <w:rPr>
                <w:rFonts w:hint="eastAsia" w:ascii="宋体" w:hAnsi="宋体" w:cs="Times New Roman"/>
                <w:sz w:val="24"/>
                <w:szCs w:val="24"/>
                <w:lang w:val="en-US" w:eastAsia="zh-CN"/>
              </w:rPr>
              <w:t>QT的前后端设计与MYSQL数据库应用的</w:t>
            </w:r>
            <w:r>
              <w:rPr>
                <w:rFonts w:hint="eastAsia" w:ascii="宋体" w:hAnsi="宋体" w:eastAsia="宋体" w:cs="Times New Roman"/>
                <w:sz w:val="24"/>
                <w:szCs w:val="24"/>
              </w:rPr>
              <w:t>相关</w:t>
            </w:r>
            <w:r>
              <w:rPr>
                <w:rFonts w:hint="eastAsia" w:ascii="宋体" w:hAnsi="宋体" w:cs="Times New Roman"/>
                <w:sz w:val="24"/>
                <w:szCs w:val="24"/>
                <w:lang w:val="en-US" w:eastAsia="zh-CN"/>
              </w:rPr>
              <w:t>理论</w:t>
            </w:r>
            <w:r>
              <w:rPr>
                <w:rFonts w:hint="eastAsia" w:ascii="宋体" w:hAnsi="宋体" w:eastAsia="宋体" w:cs="Times New Roman"/>
                <w:sz w:val="24"/>
                <w:szCs w:val="24"/>
              </w:rPr>
              <w:t>知识，建立了论文的大体框架，确定了论文中需要使用的研究方法。</w:t>
            </w:r>
          </w:p>
          <w:p>
            <w:pPr>
              <w:numPr>
                <w:ilvl w:val="0"/>
                <w:numId w:val="0"/>
              </w:numPr>
              <w:spacing w:line="360" w:lineRule="auto"/>
              <w:rPr>
                <w:rFonts w:hint="eastAsia" w:ascii="宋体" w:hAnsi="宋体" w:eastAsia="宋体" w:cs="宋体"/>
                <w:b/>
                <w:bCs/>
                <w:sz w:val="24"/>
              </w:rPr>
            </w:pPr>
            <w:r>
              <w:rPr>
                <w:rFonts w:hint="eastAsia" w:ascii="Times New Roman" w:hAnsi="Times New Roman" w:cs="宋体"/>
                <w:bCs/>
                <w:sz w:val="24"/>
                <w:szCs w:val="28"/>
                <w:lang w:val="en-US" w:eastAsia="zh-CN"/>
              </w:rPr>
              <w:t>4</w:t>
            </w:r>
            <w:r>
              <w:rPr>
                <w:rFonts w:hint="eastAsia" w:ascii="宋体" w:hAnsi="宋体" w:cs="宋体"/>
                <w:bCs/>
                <w:sz w:val="24"/>
                <w:szCs w:val="28"/>
                <w:lang w:val="en-US" w:eastAsia="zh-CN"/>
              </w:rPr>
              <w:t>.</w:t>
            </w:r>
            <w:r>
              <w:rPr>
                <w:rFonts w:hint="eastAsia" w:ascii="宋体" w:hAnsi="宋体" w:eastAsia="宋体" w:cs="宋体"/>
                <w:bCs/>
                <w:sz w:val="24"/>
                <w:szCs w:val="28"/>
              </w:rPr>
              <w:t>完成本课题的工作方案及进度计划（按周次填写）</w:t>
            </w:r>
          </w:p>
          <w:p>
            <w:pPr>
              <w:spacing w:line="440" w:lineRule="atLeast"/>
              <w:rPr>
                <w:rFonts w:ascii="宋体" w:hAnsi="宋体" w:eastAsia="宋体" w:cs="Times New Roman"/>
                <w:sz w:val="24"/>
                <w:szCs w:val="24"/>
              </w:rPr>
            </w:pPr>
            <w:bookmarkStart w:id="0" w:name="_GoBack"/>
            <w:r>
              <w:rPr>
                <w:rFonts w:ascii="宋体" w:hAnsi="宋体" w:eastAsia="宋体" w:cs="Times New Roman"/>
                <w:sz w:val="24"/>
                <w:szCs w:val="24"/>
              </w:rPr>
              <w:t xml:space="preserve"> </w:t>
            </w:r>
            <w:r>
              <w:rPr>
                <w:rFonts w:hint="eastAsia" w:ascii="宋体" w:hAnsi="宋体" w:cs="Times New Roman"/>
                <w:sz w:val="24"/>
                <w:szCs w:val="24"/>
                <w:lang w:val="en-US" w:eastAsia="zh-CN"/>
              </w:rPr>
              <w:t xml:space="preserve">  </w:t>
            </w:r>
            <w:r>
              <w:rPr>
                <w:rFonts w:ascii="宋体" w:hAnsi="宋体" w:eastAsia="宋体" w:cs="Times New Roman"/>
                <w:sz w:val="24"/>
                <w:szCs w:val="24"/>
              </w:rPr>
              <w:t xml:space="preserve"> </w:t>
            </w:r>
            <w:r>
              <w:rPr>
                <w:rFonts w:ascii="Times New Roman" w:hAnsi="Times New Roman" w:eastAsia="宋体" w:cs="Times New Roman"/>
                <w:sz w:val="24"/>
                <w:szCs w:val="24"/>
              </w:rPr>
              <w:t>1</w:t>
            </w:r>
            <w:r>
              <w:rPr>
                <w:rFonts w:hint="eastAsia" w:ascii="宋体" w:hAnsi="宋体" w:eastAsia="宋体" w:cs="Times New Roman"/>
                <w:sz w:val="24"/>
                <w:szCs w:val="24"/>
              </w:rPr>
              <w:t>—</w:t>
            </w:r>
            <w:r>
              <w:rPr>
                <w:rFonts w:hint="eastAsia" w:ascii="Times New Roman" w:hAnsi="Times New Roman" w:eastAsia="宋体" w:cs="Times New Roman"/>
                <w:sz w:val="24"/>
                <w:szCs w:val="24"/>
              </w:rPr>
              <w:t>8</w:t>
            </w:r>
            <w:r>
              <w:rPr>
                <w:rFonts w:hint="eastAsia" w:ascii="宋体" w:hAnsi="宋体" w:eastAsia="宋体" w:cs="Times New Roman"/>
                <w:sz w:val="24"/>
                <w:szCs w:val="24"/>
              </w:rPr>
              <w:t>周：收集资料，完成论文初稿</w:t>
            </w:r>
            <w:r>
              <w:rPr>
                <w:rFonts w:hint="eastAsia" w:ascii="宋体" w:hAnsi="宋体" w:cs="Times New Roman"/>
                <w:sz w:val="24"/>
                <w:szCs w:val="24"/>
                <w:lang w:eastAsia="zh-CN"/>
              </w:rPr>
              <w:t>，</w:t>
            </w:r>
            <w:r>
              <w:rPr>
                <w:rFonts w:hint="eastAsia" w:ascii="宋体" w:hAnsi="宋体" w:cs="Times New Roman"/>
                <w:sz w:val="24"/>
                <w:szCs w:val="24"/>
                <w:lang w:val="en-US" w:eastAsia="zh-CN"/>
              </w:rPr>
              <w:t>完成系统所有基础功能</w:t>
            </w:r>
            <w:r>
              <w:rPr>
                <w:rFonts w:hint="eastAsia" w:ascii="宋体" w:hAnsi="宋体" w:eastAsia="宋体" w:cs="Times New Roman"/>
                <w:sz w:val="24"/>
                <w:szCs w:val="24"/>
              </w:rPr>
              <w:t>；</w:t>
            </w:r>
          </w:p>
          <w:p>
            <w:pPr>
              <w:spacing w:line="440" w:lineRule="atLeast"/>
              <w:rPr>
                <w:rFonts w:ascii="宋体" w:hAnsi="宋体" w:eastAsia="宋体" w:cs="Times New Roman"/>
                <w:sz w:val="24"/>
                <w:szCs w:val="24"/>
              </w:rPr>
            </w:pPr>
            <w:r>
              <w:rPr>
                <w:rFonts w:hint="eastAsia"/>
                <w:b/>
                <w:bCs/>
                <w:sz w:val="24"/>
                <w:lang w:val="en-US" w:eastAsia="zh-CN"/>
              </w:rPr>
              <w:t xml:space="preserve">    </w:t>
            </w:r>
            <w:r>
              <w:rPr>
                <w:rFonts w:ascii="Times New Roman" w:hAnsi="Times New Roman" w:eastAsia="宋体" w:cs="Times New Roman"/>
                <w:sz w:val="24"/>
                <w:szCs w:val="24"/>
              </w:rPr>
              <w:t>9</w:t>
            </w:r>
            <w:r>
              <w:rPr>
                <w:rFonts w:hint="eastAsia" w:ascii="宋体" w:hAnsi="宋体" w:eastAsia="宋体" w:cs="Times New Roman"/>
                <w:sz w:val="24"/>
                <w:szCs w:val="24"/>
              </w:rPr>
              <w:t>—</w:t>
            </w:r>
            <w:r>
              <w:rPr>
                <w:rFonts w:hint="eastAsia" w:ascii="Times New Roman" w:hAnsi="Times New Roman" w:eastAsia="宋体" w:cs="Times New Roman"/>
                <w:sz w:val="24"/>
                <w:szCs w:val="24"/>
              </w:rPr>
              <w:t>1</w:t>
            </w:r>
            <w:r>
              <w:rPr>
                <w:rFonts w:hint="eastAsia" w:cs="Times New Roman"/>
                <w:sz w:val="24"/>
                <w:szCs w:val="24"/>
                <w:lang w:val="en-US" w:eastAsia="zh-CN"/>
              </w:rPr>
              <w:t>4</w:t>
            </w:r>
            <w:r>
              <w:rPr>
                <w:rFonts w:hint="eastAsia" w:ascii="宋体" w:hAnsi="宋体" w:eastAsia="宋体" w:cs="Times New Roman"/>
                <w:sz w:val="24"/>
                <w:szCs w:val="24"/>
              </w:rPr>
              <w:t>周：完成中期报告，改善充实论文内容</w:t>
            </w:r>
            <w:r>
              <w:rPr>
                <w:rFonts w:hint="eastAsia" w:ascii="宋体" w:hAnsi="宋体" w:cs="Times New Roman"/>
                <w:sz w:val="24"/>
                <w:szCs w:val="24"/>
                <w:lang w:eastAsia="zh-CN"/>
              </w:rPr>
              <w:t>，</w:t>
            </w:r>
            <w:r>
              <w:rPr>
                <w:rFonts w:hint="eastAsia" w:ascii="宋体" w:hAnsi="宋体" w:cs="Times New Roman"/>
                <w:sz w:val="24"/>
                <w:szCs w:val="24"/>
                <w:lang w:val="en-US" w:eastAsia="zh-CN"/>
              </w:rPr>
              <w:t>美化系统完善功能</w:t>
            </w:r>
            <w:r>
              <w:rPr>
                <w:rFonts w:hint="eastAsia" w:ascii="宋体" w:hAnsi="宋体" w:eastAsia="宋体" w:cs="Times New Roman"/>
                <w:sz w:val="24"/>
                <w:szCs w:val="24"/>
              </w:rPr>
              <w:t>；</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cs="Times New Roman"/>
                <w:sz w:val="24"/>
                <w:szCs w:val="24"/>
                <w:lang w:val="en-US" w:eastAsia="zh-CN"/>
              </w:rPr>
              <w:t xml:space="preserve">  </w:t>
            </w:r>
            <w:r>
              <w:rPr>
                <w:rFonts w:ascii="宋体" w:hAnsi="宋体" w:eastAsia="宋体" w:cs="Times New Roman"/>
                <w:sz w:val="24"/>
                <w:szCs w:val="24"/>
              </w:rPr>
              <w:t xml:space="preserve"> </w:t>
            </w:r>
            <w:r>
              <w:rPr>
                <w:rFonts w:ascii="Times New Roman" w:hAnsi="Times New Roman" w:eastAsia="宋体" w:cs="Times New Roman"/>
                <w:sz w:val="24"/>
                <w:szCs w:val="24"/>
              </w:rPr>
              <w:t>1</w:t>
            </w:r>
            <w:r>
              <w:rPr>
                <w:rFonts w:hint="eastAsia" w:cs="Times New Roman"/>
                <w:sz w:val="24"/>
                <w:szCs w:val="24"/>
                <w:lang w:val="en-US" w:eastAsia="zh-CN"/>
              </w:rPr>
              <w:t>5</w:t>
            </w:r>
            <w:r>
              <w:rPr>
                <w:rFonts w:hint="eastAsia" w:ascii="宋体" w:hAnsi="宋体" w:eastAsia="宋体" w:cs="Times New Roman"/>
                <w:sz w:val="24"/>
                <w:szCs w:val="24"/>
              </w:rPr>
              <w:t>—</w:t>
            </w:r>
            <w:r>
              <w:rPr>
                <w:rFonts w:hint="eastAsia" w:ascii="Times New Roman" w:hAnsi="Times New Roman" w:eastAsia="宋体" w:cs="Times New Roman"/>
                <w:sz w:val="24"/>
                <w:szCs w:val="24"/>
              </w:rPr>
              <w:t>1</w:t>
            </w:r>
            <w:r>
              <w:rPr>
                <w:rFonts w:hint="eastAsia" w:cs="Times New Roman"/>
                <w:sz w:val="24"/>
                <w:szCs w:val="24"/>
                <w:lang w:val="en-US" w:eastAsia="zh-CN"/>
              </w:rPr>
              <w:t>6</w:t>
            </w:r>
            <w:r>
              <w:rPr>
                <w:rFonts w:hint="eastAsia" w:ascii="宋体" w:hAnsi="宋体" w:eastAsia="宋体" w:cs="Times New Roman"/>
                <w:sz w:val="24"/>
                <w:szCs w:val="24"/>
              </w:rPr>
              <w:t>周：完成论文终稿</w:t>
            </w:r>
            <w:r>
              <w:rPr>
                <w:rFonts w:hint="eastAsia" w:ascii="宋体" w:hAnsi="宋体" w:cs="Times New Roman"/>
                <w:sz w:val="24"/>
                <w:szCs w:val="24"/>
                <w:lang w:eastAsia="zh-CN"/>
              </w:rPr>
              <w:t>，</w:t>
            </w:r>
            <w:r>
              <w:rPr>
                <w:rFonts w:hint="eastAsia" w:ascii="宋体" w:hAnsi="宋体" w:cs="Times New Roman"/>
                <w:sz w:val="24"/>
                <w:szCs w:val="24"/>
                <w:lang w:val="en-US" w:eastAsia="zh-CN"/>
              </w:rPr>
              <w:t>实现社区食堂系统</w:t>
            </w:r>
            <w:r>
              <w:rPr>
                <w:rFonts w:hint="eastAsia" w:ascii="宋体" w:hAnsi="宋体" w:eastAsia="宋体" w:cs="Times New Roman"/>
                <w:sz w:val="24"/>
                <w:szCs w:val="24"/>
              </w:rPr>
              <w:t>；</w:t>
            </w:r>
          </w:p>
          <w:p>
            <w:pPr>
              <w:spacing w:line="440" w:lineRule="atLeas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ascii="Times New Roman" w:hAnsi="Times New Roman" w:eastAsia="宋体" w:cs="Times New Roman"/>
                <w:sz w:val="24"/>
                <w:szCs w:val="24"/>
              </w:rPr>
              <w:t>1</w:t>
            </w:r>
            <w:r>
              <w:rPr>
                <w:rFonts w:hint="eastAsia" w:cs="Times New Roman"/>
                <w:sz w:val="24"/>
                <w:szCs w:val="24"/>
                <w:lang w:val="en-US" w:eastAsia="zh-CN"/>
              </w:rPr>
              <w:t>7</w:t>
            </w:r>
            <w:r>
              <w:rPr>
                <w:rFonts w:hint="eastAsia" w:ascii="宋体" w:hAnsi="宋体" w:eastAsia="宋体" w:cs="Times New Roman"/>
                <w:sz w:val="24"/>
                <w:szCs w:val="24"/>
              </w:rPr>
              <w:t>—</w:t>
            </w:r>
            <w:r>
              <w:rPr>
                <w:rFonts w:hint="eastAsia" w:ascii="Times New Roman" w:hAnsi="Times New Roman" w:eastAsia="宋体" w:cs="Times New Roman"/>
                <w:sz w:val="24"/>
                <w:szCs w:val="24"/>
              </w:rPr>
              <w:t>1</w:t>
            </w:r>
            <w:r>
              <w:rPr>
                <w:rFonts w:hint="eastAsia" w:cs="Times New Roman"/>
                <w:sz w:val="24"/>
                <w:szCs w:val="24"/>
                <w:lang w:val="en-US" w:eastAsia="zh-CN"/>
              </w:rPr>
              <w:t>8</w:t>
            </w:r>
            <w:r>
              <w:rPr>
                <w:rFonts w:hint="eastAsia" w:ascii="宋体" w:hAnsi="宋体" w:eastAsia="宋体" w:cs="Times New Roman"/>
                <w:sz w:val="24"/>
                <w:szCs w:val="24"/>
              </w:rPr>
              <w:t>周：准备答辩。</w:t>
            </w:r>
          </w:p>
          <w:bookmarkEnd w:id="0"/>
          <w:p>
            <w:pPr>
              <w:spacing w:line="440" w:lineRule="atLeast"/>
              <w:rPr>
                <w:rFonts w:hint="eastAsia" w:ascii="宋体" w:hAnsi="宋体" w:eastAsia="宋体" w:cs="Times New Roman"/>
                <w:sz w:val="24"/>
                <w:szCs w:val="24"/>
              </w:rPr>
            </w:pPr>
          </w:p>
          <w:p>
            <w:pPr>
              <w:spacing w:line="440" w:lineRule="atLeast"/>
              <w:rPr>
                <w:rFonts w:hint="eastAsia" w:ascii="宋体" w:hAnsi="宋体" w:eastAsia="宋体" w:cs="Times New Roman"/>
                <w:sz w:val="24"/>
                <w:szCs w:val="24"/>
              </w:rPr>
            </w:pPr>
          </w:p>
          <w:p>
            <w:pPr>
              <w:numPr>
                <w:ilvl w:val="0"/>
                <w:numId w:val="0"/>
              </w:numPr>
              <w:spacing w:line="360" w:lineRule="auto"/>
              <w:ind w:leftChars="200"/>
              <w:rPr>
                <w:rFonts w:hint="default" w:eastAsia="宋体"/>
                <w:b/>
                <w:bCs/>
                <w:sz w:val="24"/>
                <w:lang w:val="en-US" w:eastAsia="zh-CN"/>
              </w:rPr>
            </w:pPr>
          </w:p>
        </w:tc>
      </w:tr>
    </w:tbl>
    <w:p>
      <w:pPr>
        <w:pStyle w:val="3"/>
        <w:bidi w:val="0"/>
        <w:jc w:val="center"/>
        <w:rPr>
          <w:rFonts w:hint="eastAsia" w:ascii="黑体" w:hAnsi="黑体" w:eastAsia="黑体" w:cs="黑体"/>
          <w:lang w:val="en-US" w:eastAsia="zh-CN"/>
        </w:rPr>
      </w:pPr>
      <w:r>
        <w:br w:type="page"/>
      </w:r>
      <w:r>
        <w:rPr>
          <w:rFonts w:hint="eastAsia" w:ascii="宋体" w:hAnsi="宋体" w:eastAsia="宋体" w:cs="宋体"/>
          <w:lang w:val="en-US" w:eastAsia="zh-CN"/>
        </w:rPr>
        <w:t>参考文献</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"https://kns.cnki.net/kcms2/author/detail?v=VoBN4ANGQ4d7DWr522n_UHU2KyjL2_ilEPBMwyj2XnR1rCHYwabQ8e12JeJFA5DJCwhu94MDxA-J_yMqiE5OfgAgLIykpHYwvHX0Aq_HdTw=&amp;uniplatform=NZKPT" \t "https://kns.cnki.net/kcms2/article/_blank" </w:instrText>
      </w:r>
      <w:r>
        <w:rPr>
          <w:rFonts w:hint="eastAsia"/>
          <w:sz w:val="24"/>
          <w:lang w:val="en-US" w:eastAsia="zh-CN"/>
        </w:rPr>
        <w:fldChar w:fldCharType="separate"/>
      </w:r>
      <w:r>
        <w:rPr>
          <w:rFonts w:hint="eastAsia"/>
          <w:sz w:val="24"/>
          <w:lang w:val="en-US" w:eastAsia="zh-CN"/>
        </w:rPr>
        <w:t>黄李垚,</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"https://kns.cnki.net/kcms2/author/detail?v=VoBN4ANGQ4d7DWr522n_UHU2KyjL2_ilEPBMwyj2XnTuUp1ifU_bQWHYNYwgTt0f_ktY6-FSozv9cdQ4uv0EdnicIqPgdcfjktCZFDLHKD4=&amp;uniplatform=NZKPT" \t "https://kns.cnki.net/kcms2/article/_blank" </w:instrText>
      </w:r>
      <w:r>
        <w:rPr>
          <w:rFonts w:hint="eastAsia"/>
          <w:sz w:val="24"/>
          <w:lang w:val="en-US" w:eastAsia="zh-CN"/>
        </w:rPr>
        <w:fldChar w:fldCharType="separate"/>
      </w:r>
      <w:r>
        <w:rPr>
          <w:rFonts w:hint="eastAsia"/>
          <w:sz w:val="24"/>
          <w:lang w:val="en-US" w:eastAsia="zh-CN"/>
        </w:rPr>
        <w:t>何妙婧,</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"https://kns.cnki.net/kcms2/author/detail?v=VoBN4ANGQ4d7DWr522n_UHU2KyjL2_ilEPBMwyj2XnQYIF8Ltpp4l35alFNz4NwHdljNhzHk-_AIVC7pxnVLs_1SjK6TkQ-giNDo5jTfLC0=&amp;uniplatform=NZKPT" \t "https://kns.cnki.net/kcms2/article/_blank" </w:instrText>
      </w:r>
      <w:r>
        <w:rPr>
          <w:rFonts w:hint="eastAsia"/>
          <w:sz w:val="24"/>
          <w:lang w:val="en-US" w:eastAsia="zh-CN"/>
        </w:rPr>
        <w:fldChar w:fldCharType="separate"/>
      </w:r>
      <w:r>
        <w:rPr>
          <w:rFonts w:hint="eastAsia"/>
          <w:sz w:val="24"/>
          <w:lang w:val="en-US" w:eastAsia="zh-CN"/>
        </w:rPr>
        <w:t>赖彦蓉,</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"https://kns.cnki.net/kcms2/author/detail?v=VoBN4ANGQ4d7DWr522n_UHU2KyjL2_ilEPBMwyj2XnQFdezZxLiMMp9Fkdiz7sw9KpJPqxE3tIFE0Iuh4p8mG-Vpl45NKCXo8SEr3ly8Ftc=&amp;uniplatform=NZKPT" \t "https://kns.cnki.net/kcms2/article/_blank" </w:instrText>
      </w:r>
      <w:r>
        <w:rPr>
          <w:rFonts w:hint="eastAsia"/>
          <w:sz w:val="24"/>
          <w:lang w:val="en-US" w:eastAsia="zh-CN"/>
        </w:rPr>
        <w:fldChar w:fldCharType="separate"/>
      </w:r>
      <w:r>
        <w:rPr>
          <w:rFonts w:hint="eastAsia"/>
          <w:sz w:val="24"/>
          <w:lang w:val="en-US" w:eastAsia="zh-CN"/>
        </w:rPr>
        <w:t>诸韶婉,</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"https://kns.cnki.net/kcms2/author/detail?v=VoBN4ANGQ4d7DWr522n_UHU2KyjL2_ilEPBMwyj2XnRPAShRscsgFQXC9bfm7jGpJAoalVpXBPWZpLbhUIWhiCNCI7zLrFUaD-Kc7yW0YoQ=&amp;uniplatform=NZKPT" \t "https://kns.cnki.net/kcms2/article/_blank" </w:instrText>
      </w:r>
      <w:r>
        <w:rPr>
          <w:rFonts w:hint="eastAsia"/>
          <w:sz w:val="24"/>
          <w:lang w:val="en-US" w:eastAsia="zh-CN"/>
        </w:rPr>
        <w:fldChar w:fldCharType="separate"/>
      </w:r>
      <w:r>
        <w:rPr>
          <w:rFonts w:hint="eastAsia"/>
          <w:sz w:val="24"/>
          <w:lang w:val="en-US" w:eastAsia="zh-CN"/>
        </w:rPr>
        <w:t>方强,</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"https://kns.cnki.net/kcms2/author/detail?v=VoBN4ANGQ4d7DWr522n_UHU2KyjL2_ili3RpNnML1GVfzLTkFxxgCz8cyCxclWi1BwzuXMRg_CMZ8DVVgdEbO4Rt8ZPvISxpjKMfZBvJR3s=&amp;uniplatform=NZKPT" \t "https://kns.cnki.net/kcms2/article/_blank" </w:instrText>
      </w:r>
      <w:r>
        <w:rPr>
          <w:rFonts w:hint="eastAsia"/>
          <w:sz w:val="24"/>
          <w:lang w:val="en-US" w:eastAsia="zh-CN"/>
        </w:rPr>
        <w:fldChar w:fldCharType="separate"/>
      </w:r>
      <w:r>
        <w:rPr>
          <w:rFonts w:hint="eastAsia"/>
          <w:sz w:val="24"/>
          <w:lang w:val="en-US" w:eastAsia="zh-CN"/>
        </w:rPr>
        <w:t>曲春波</w:t>
      </w:r>
      <w:r>
        <w:rPr>
          <w:rFonts w:hint="eastAsia"/>
          <w:sz w:val="24"/>
          <w:lang w:val="en-US" w:eastAsia="zh-CN"/>
        </w:rPr>
        <w:fldChar w:fldCharType="end"/>
      </w:r>
      <w:r>
        <w:rPr>
          <w:rFonts w:hint="eastAsia"/>
          <w:sz w:val="24"/>
          <w:lang w:val="en-US" w:eastAsia="zh-CN"/>
        </w:rPr>
        <w:t xml:space="preserve">. 高校食堂智慧化点餐与营养分析系统设计与探讨[J]. </w:t>
      </w:r>
      <w:r>
        <w:rPr>
          <w:rFonts w:hint="eastAsia"/>
          <w:sz w:val="24"/>
          <w:lang w:val="en-US" w:eastAsia="zh-CN"/>
        </w:rPr>
        <w:fldChar w:fldCharType="begin"/>
      </w:r>
      <w:r>
        <w:rPr>
          <w:rFonts w:hint="eastAsia"/>
          <w:sz w:val="24"/>
          <w:lang w:val="en-US" w:eastAsia="zh-CN"/>
        </w:rPr>
        <w:instrText xml:space="preserve"> HYPERLINK "https://navi.cnki.net/knavi/journals/NCPJ/detail?uniplatform=NZKPT" \t "https://kns.cnki.net/kcms2/article/_blank" </w:instrText>
      </w:r>
      <w:r>
        <w:rPr>
          <w:rFonts w:hint="eastAsia"/>
          <w:sz w:val="24"/>
          <w:lang w:val="en-US" w:eastAsia="zh-CN"/>
        </w:rPr>
        <w:fldChar w:fldCharType="separate"/>
      </w:r>
      <w:r>
        <w:rPr>
          <w:rFonts w:hint="eastAsia"/>
          <w:sz w:val="24"/>
          <w:lang w:val="en-US" w:eastAsia="zh-CN"/>
        </w:rPr>
        <w:t>农产品加工</w:t>
      </w:r>
      <w:r>
        <w:rPr>
          <w:rFonts w:hint="eastAsia"/>
          <w:sz w:val="24"/>
          <w:lang w:val="en-US" w:eastAsia="zh-CN"/>
        </w:rPr>
        <w:fldChar w:fldCharType="end"/>
      </w:r>
      <w:r>
        <w:rPr>
          <w:rFonts w:hint="eastAsia"/>
          <w:sz w:val="24"/>
          <w:lang w:val="en-US" w:eastAsia="zh-CN"/>
        </w:rPr>
        <w:t>,2023(05):116-120</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"https://kns.cnki.net/kcms2/author/detail?v=VoBN4ANGQ4f4l4KmOZqJ9feVJtpc_fz3l0cchEBxI0ITTP4qTAngLZ1EV61pHT8B4QRmrO5_FqtjMF9mdN3Vn0hTtaE2lz3rJtgCWcVlykM=&amp;uniplatform=NZKPT" \t "https://kns.cnki.net/kcms2/article/_blank" </w:instrText>
      </w:r>
      <w:r>
        <w:rPr>
          <w:rFonts w:hint="eastAsia"/>
          <w:sz w:val="24"/>
          <w:lang w:val="en-US" w:eastAsia="zh-CN"/>
        </w:rPr>
        <w:fldChar w:fldCharType="separate"/>
      </w:r>
      <w:r>
        <w:rPr>
          <w:rFonts w:hint="eastAsia"/>
          <w:sz w:val="24"/>
          <w:lang w:val="en-US" w:eastAsia="zh-CN"/>
        </w:rPr>
        <w:t>刘婧莉</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"https://kns.cnki.net/kcms2/author/detail?v=VoBN4ANGQ4f4l4KmOZqJ9feVJtpc_fz3Bqle__c6DAnkzRGhFL57vFEHsh1qfRmUOmJsm4c5qT_yhLJEqFdYIPgb1PdnQtK7ZFKeF3taI8E=&amp;uniplatform=NZKPT" \t "https://kns.cnki.net/kcms2/article/_blank" </w:instrText>
      </w:r>
      <w:r>
        <w:rPr>
          <w:rFonts w:hint="eastAsia"/>
          <w:sz w:val="24"/>
          <w:lang w:val="en-US" w:eastAsia="zh-CN"/>
        </w:rPr>
        <w:fldChar w:fldCharType="separate"/>
      </w:r>
      <w:r>
        <w:rPr>
          <w:rFonts w:hint="eastAsia"/>
          <w:sz w:val="24"/>
          <w:lang w:val="en-US" w:eastAsia="zh-CN"/>
        </w:rPr>
        <w:t>常贤发</w:t>
      </w:r>
      <w:r>
        <w:rPr>
          <w:rFonts w:hint="eastAsia"/>
          <w:sz w:val="24"/>
          <w:lang w:val="en-US" w:eastAsia="zh-CN"/>
        </w:rPr>
        <w:fldChar w:fldCharType="end"/>
      </w:r>
      <w:r>
        <w:rPr>
          <w:rFonts w:hint="eastAsia"/>
          <w:sz w:val="24"/>
          <w:lang w:val="en-US" w:eastAsia="zh-CN"/>
        </w:rPr>
        <w:t xml:space="preserve">. 智慧食堂用餐管理系统的设计与实现[J]. </w:t>
      </w:r>
      <w:r>
        <w:rPr>
          <w:rFonts w:hint="eastAsia"/>
          <w:sz w:val="24"/>
          <w:lang w:val="en-US" w:eastAsia="zh-CN"/>
        </w:rPr>
        <w:fldChar w:fldCharType="begin"/>
      </w:r>
      <w:r>
        <w:rPr>
          <w:rFonts w:hint="eastAsia"/>
          <w:sz w:val="24"/>
          <w:lang w:val="en-US" w:eastAsia="zh-CN"/>
        </w:rPr>
        <w:instrText xml:space="preserve"> HYPERLINK "https://navi.cnki.net/knavi/journals/DNBC/detail?uniplatform=NZKPT" \t "https://kns.cnki.net/kcms2/article/_blank" </w:instrText>
      </w:r>
      <w:r>
        <w:rPr>
          <w:rFonts w:hint="eastAsia"/>
          <w:sz w:val="24"/>
          <w:lang w:val="en-US" w:eastAsia="zh-CN"/>
        </w:rPr>
        <w:fldChar w:fldCharType="separate"/>
      </w:r>
      <w:r>
        <w:rPr>
          <w:rFonts w:hint="eastAsia"/>
          <w:sz w:val="24"/>
          <w:lang w:val="en-US" w:eastAsia="zh-CN"/>
        </w:rPr>
        <w:t>电脑编程技巧与维护</w:t>
      </w:r>
      <w:r>
        <w:rPr>
          <w:rFonts w:hint="eastAsia"/>
          <w:sz w:val="24"/>
          <w:lang w:val="en-US" w:eastAsia="zh-CN"/>
        </w:rPr>
        <w:fldChar w:fldCharType="end"/>
      </w:r>
      <w:r>
        <w:rPr>
          <w:rFonts w:hint="eastAsia"/>
          <w:sz w:val="24"/>
          <w:lang w:val="en-US" w:eastAsia="zh-CN"/>
        </w:rPr>
        <w:t>,2021(04):90-92</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"https://kns.cnki.net/kcms2/author/detail?v=VoBN4ANGQ4cBHnIVEeA2lYrgoqa0ENxYKiAJKOUXWrm-d6V6mhxogT8IArVGFCDpSwEqkbr3S7_ysgH7Etwk5GgfeNAiatqWXyHO8z_vW5A=&amp;uniplatform=NZKPT" \t "https://kns.cnki.net/kcms2/article/_blank" </w:instrText>
      </w:r>
      <w:r>
        <w:rPr>
          <w:rFonts w:hint="eastAsia"/>
          <w:sz w:val="24"/>
          <w:lang w:val="en-US" w:eastAsia="zh-CN"/>
        </w:rPr>
        <w:fldChar w:fldCharType="separate"/>
      </w:r>
      <w:r>
        <w:rPr>
          <w:rFonts w:hint="eastAsia"/>
          <w:sz w:val="24"/>
          <w:lang w:val="en-US" w:eastAsia="zh-CN"/>
        </w:rPr>
        <w:t>刘佳影</w:t>
      </w:r>
      <w:r>
        <w:rPr>
          <w:rFonts w:hint="eastAsia"/>
          <w:sz w:val="24"/>
          <w:lang w:val="en-US" w:eastAsia="zh-CN"/>
        </w:rPr>
        <w:fldChar w:fldCharType="end"/>
      </w:r>
      <w:r>
        <w:rPr>
          <w:rFonts w:hint="eastAsia"/>
          <w:sz w:val="24"/>
          <w:lang w:val="en-US" w:eastAsia="zh-CN"/>
        </w:rPr>
        <w:t>. 基于MINA框架的社区食堂智慧餐饮系统[J].</w:t>
      </w:r>
      <w:r>
        <w:rPr>
          <w:rFonts w:hint="eastAsia"/>
          <w:sz w:val="24"/>
          <w:lang w:val="en-US" w:eastAsia="zh-CN"/>
        </w:rPr>
        <w:fldChar w:fldCharType="begin"/>
      </w:r>
      <w:r>
        <w:rPr>
          <w:rFonts w:hint="eastAsia"/>
          <w:sz w:val="24"/>
          <w:lang w:val="en-US" w:eastAsia="zh-CN"/>
        </w:rPr>
        <w:instrText xml:space="preserve"> HYPERLINK "https://navi.cnki.net/knavi/journals/XXDL/detail?uniplatform=NZKPT" \t "https://kns.cnki.net/kcms2/article/_blank" </w:instrText>
      </w:r>
      <w:r>
        <w:rPr>
          <w:rFonts w:hint="eastAsia"/>
          <w:sz w:val="24"/>
          <w:lang w:val="en-US" w:eastAsia="zh-CN"/>
        </w:rPr>
        <w:fldChar w:fldCharType="separate"/>
      </w:r>
      <w:r>
        <w:rPr>
          <w:rFonts w:hint="eastAsia"/>
          <w:sz w:val="24"/>
          <w:lang w:val="en-US" w:eastAsia="zh-CN"/>
        </w:rPr>
        <w:t>信息与电脑(理论版)</w:t>
      </w:r>
      <w:r>
        <w:rPr>
          <w:rFonts w:hint="eastAsia"/>
          <w:sz w:val="24"/>
          <w:lang w:val="en-US" w:eastAsia="zh-CN"/>
        </w:rPr>
        <w:fldChar w:fldCharType="end"/>
      </w:r>
      <w:r>
        <w:rPr>
          <w:rFonts w:hint="eastAsia"/>
          <w:sz w:val="24"/>
          <w:lang w:val="en-US" w:eastAsia="zh-CN"/>
        </w:rPr>
        <w:t>,2023,35(2):144-146</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"https://kns.cnki.net/kcms2/author/detail?v=VoBN4ANGQ4ei9wI7KnlVdvKI2sOCDCkqxEhwDn-7q0Ps4FB8nL6ebCpCMDGsW8MfEkeLM00ulb8kETuzpGRUDpIcXZvQ35vgYcOeJFwv5Bs=&amp;uniplatform=NZKPT" \t "https://kns.cnki.net/kcms2/article/_blank" </w:instrText>
      </w:r>
      <w:r>
        <w:rPr>
          <w:rFonts w:hint="eastAsia"/>
          <w:sz w:val="24"/>
          <w:lang w:val="en-US" w:eastAsia="zh-CN"/>
        </w:rPr>
        <w:fldChar w:fldCharType="separate"/>
      </w:r>
      <w:r>
        <w:rPr>
          <w:rFonts w:hint="eastAsia"/>
          <w:sz w:val="24"/>
          <w:lang w:val="en-US" w:eastAsia="zh-CN"/>
        </w:rPr>
        <w:t>任硕果</w:t>
      </w:r>
      <w:r>
        <w:rPr>
          <w:rFonts w:hint="eastAsia"/>
          <w:sz w:val="24"/>
          <w:lang w:val="en-US" w:eastAsia="zh-CN"/>
        </w:rPr>
        <w:fldChar w:fldCharType="end"/>
      </w:r>
      <w:r>
        <w:rPr>
          <w:rFonts w:hint="eastAsia"/>
          <w:sz w:val="24"/>
          <w:lang w:val="en-US" w:eastAsia="zh-CN"/>
        </w:rPr>
        <w:t xml:space="preserve">. 智慧食堂管理系统分析与设计[J]. </w:t>
      </w:r>
      <w:r>
        <w:rPr>
          <w:rFonts w:hint="eastAsia"/>
          <w:sz w:val="24"/>
          <w:lang w:val="en-US" w:eastAsia="zh-CN"/>
        </w:rPr>
        <w:fldChar w:fldCharType="begin"/>
      </w:r>
      <w:r>
        <w:rPr>
          <w:rFonts w:hint="eastAsia"/>
          <w:sz w:val="24"/>
          <w:lang w:val="en-US" w:eastAsia="zh-CN"/>
        </w:rPr>
        <w:instrText xml:space="preserve"> HYPERLINK "https://navi.cnki.net/knavi/journals/SZJT/detail?uniplatform=NZKPT" \t "https://kns.cnki.net/kcms2/article/_blank" </w:instrText>
      </w:r>
      <w:r>
        <w:rPr>
          <w:rFonts w:hint="eastAsia"/>
          <w:sz w:val="24"/>
          <w:lang w:val="en-US" w:eastAsia="zh-CN"/>
        </w:rPr>
        <w:fldChar w:fldCharType="separate"/>
      </w:r>
      <w:r>
        <w:rPr>
          <w:rFonts w:hint="eastAsia"/>
          <w:sz w:val="24"/>
          <w:lang w:val="en-US" w:eastAsia="zh-CN"/>
        </w:rPr>
        <w:t>数字技术与应用</w:t>
      </w:r>
      <w:r>
        <w:rPr>
          <w:rFonts w:hint="eastAsia"/>
          <w:sz w:val="24"/>
          <w:lang w:val="en-US" w:eastAsia="zh-CN"/>
        </w:rPr>
        <w:fldChar w:fldCharType="end"/>
      </w:r>
      <w:r>
        <w:rPr>
          <w:rFonts w:hint="eastAsia"/>
          <w:sz w:val="24"/>
          <w:lang w:val="en-US" w:eastAsia="zh-CN"/>
        </w:rPr>
        <w:t>,2016(06):177</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"https://kns.cnki.net/kcms2/author/detail?v=VoBN4ANGQ4eSnAUNh--BnJkFH39p9pXDN0h2ENKR9Fu5RcV7cRNxuzS45L8NiDx1nBtIRz3mUDL-YG-95lDeXBUasFAJOXdz4LicPT_KO_Q=&amp;uniplatform=NZKPT" \t "https://kns.cnki.net/kcms2/article/_blank" </w:instrText>
      </w:r>
      <w:r>
        <w:rPr>
          <w:rFonts w:hint="eastAsia"/>
          <w:sz w:val="24"/>
          <w:lang w:val="en-US" w:eastAsia="zh-CN"/>
        </w:rPr>
        <w:fldChar w:fldCharType="separate"/>
      </w:r>
      <w:r>
        <w:rPr>
          <w:rFonts w:hint="eastAsia"/>
          <w:sz w:val="24"/>
          <w:lang w:val="en-US" w:eastAsia="zh-CN"/>
        </w:rPr>
        <w:t>曹婷</w:t>
      </w:r>
      <w:r>
        <w:rPr>
          <w:rFonts w:hint="eastAsia"/>
          <w:sz w:val="24"/>
          <w:lang w:val="en-US" w:eastAsia="zh-CN"/>
        </w:rPr>
        <w:fldChar w:fldCharType="end"/>
      </w:r>
      <w:r>
        <w:rPr>
          <w:rFonts w:hint="eastAsia"/>
          <w:sz w:val="24"/>
          <w:lang w:val="en-US" w:eastAsia="zh-CN"/>
        </w:rPr>
        <w:t>. 高校食堂订餐系统的研究与分析[D].</w:t>
      </w:r>
      <w:r>
        <w:rPr>
          <w:rFonts w:hint="eastAsia"/>
          <w:sz w:val="24"/>
          <w:lang w:val="en-US" w:eastAsia="zh-CN"/>
        </w:rPr>
        <w:fldChar w:fldCharType="begin"/>
      </w:r>
      <w:r>
        <w:rPr>
          <w:rFonts w:hint="eastAsia"/>
          <w:sz w:val="24"/>
          <w:lang w:val="en-US" w:eastAsia="zh-CN"/>
        </w:rPr>
        <w:instrText xml:space="preserve"> HYPERLINK "https://navi.cnki.net/knavi/degreeunits/GYNDU/detail?uniplatform=NZKPT" \t "https://kns.cnki.net/kcms2/article/_blank" </w:instrText>
      </w:r>
      <w:r>
        <w:rPr>
          <w:rFonts w:hint="eastAsia"/>
          <w:sz w:val="24"/>
          <w:lang w:val="en-US" w:eastAsia="zh-CN"/>
        </w:rPr>
        <w:fldChar w:fldCharType="separate"/>
      </w:r>
      <w:r>
        <w:rPr>
          <w:rFonts w:hint="eastAsia"/>
          <w:sz w:val="24"/>
          <w:lang w:val="en-US" w:eastAsia="zh-CN"/>
        </w:rPr>
        <w:t>云南大学</w:t>
      </w:r>
      <w:r>
        <w:rPr>
          <w:rFonts w:hint="eastAsia"/>
          <w:sz w:val="24"/>
          <w:lang w:val="en-US" w:eastAsia="zh-CN"/>
        </w:rPr>
        <w:fldChar w:fldCharType="end"/>
      </w:r>
      <w:r>
        <w:rPr>
          <w:rFonts w:hint="eastAsia"/>
          <w:sz w:val="24"/>
          <w:lang w:val="en-US" w:eastAsia="zh-CN"/>
        </w:rPr>
        <w:t>,2016(04)</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"https://kns.cnki.net/kcms2/author/detail?v=VoBN4ANGQ4dF87WxS3NVFE5oVX91iZu-UD1E8G9QTJR59VY6z0zE98Iv3I3R6ubBeV4Zi8uJSLQ9wS9ggI_CJsYhEdo50Nkp6SdfxUn0zaI=&amp;uniplatform=NZKPT" \t "https://kns.cnki.net/kcms2/article/_blank" </w:instrText>
      </w:r>
      <w:r>
        <w:rPr>
          <w:rFonts w:hint="eastAsia"/>
          <w:sz w:val="24"/>
          <w:lang w:val="en-US" w:eastAsia="zh-CN"/>
        </w:rPr>
        <w:fldChar w:fldCharType="separate"/>
      </w:r>
      <w:r>
        <w:rPr>
          <w:rFonts w:hint="eastAsia"/>
          <w:sz w:val="24"/>
          <w:lang w:val="en-US" w:eastAsia="zh-CN"/>
        </w:rPr>
        <w:t>陈爽</w:t>
      </w:r>
      <w:r>
        <w:rPr>
          <w:rFonts w:hint="eastAsia"/>
          <w:sz w:val="24"/>
          <w:lang w:val="en-US" w:eastAsia="zh-CN"/>
        </w:rPr>
        <w:fldChar w:fldCharType="end"/>
      </w:r>
      <w:r>
        <w:rPr>
          <w:rFonts w:hint="eastAsia"/>
          <w:sz w:val="24"/>
          <w:lang w:val="en-US" w:eastAsia="zh-CN"/>
        </w:rPr>
        <w:t>. 高校食堂网上订餐系统[J].</w:t>
      </w:r>
      <w:r>
        <w:rPr>
          <w:rFonts w:hint="eastAsia"/>
          <w:sz w:val="24"/>
          <w:lang w:val="en-US" w:eastAsia="zh-CN"/>
        </w:rPr>
        <w:fldChar w:fldCharType="begin"/>
      </w:r>
      <w:r>
        <w:rPr>
          <w:rFonts w:hint="eastAsia"/>
          <w:sz w:val="24"/>
          <w:lang w:val="en-US" w:eastAsia="zh-CN"/>
        </w:rPr>
        <w:instrText xml:space="preserve"> HYPERLINK "https://navi.cnki.net/knavi/journals/DNZS/detail?uniplatform=NZKPT" \t "https://kns.cnki.net/kcms2/article/_blank" </w:instrText>
      </w:r>
      <w:r>
        <w:rPr>
          <w:rFonts w:hint="eastAsia"/>
          <w:sz w:val="24"/>
          <w:lang w:val="en-US" w:eastAsia="zh-CN"/>
        </w:rPr>
        <w:fldChar w:fldCharType="separate"/>
      </w:r>
      <w:r>
        <w:rPr>
          <w:rFonts w:hint="eastAsia"/>
          <w:sz w:val="24"/>
          <w:lang w:val="en-US" w:eastAsia="zh-CN"/>
        </w:rPr>
        <w:t>电脑知识与技术</w:t>
      </w:r>
      <w:r>
        <w:rPr>
          <w:rFonts w:hint="eastAsia"/>
          <w:sz w:val="24"/>
          <w:lang w:val="en-US" w:eastAsia="zh-CN"/>
        </w:rPr>
        <w:fldChar w:fldCharType="end"/>
      </w:r>
      <w:r>
        <w:rPr>
          <w:rFonts w:hint="eastAsia"/>
          <w:sz w:val="24"/>
          <w:lang w:val="en-US" w:eastAsia="zh-CN"/>
        </w:rPr>
        <w:t>,2010,6(24):6755-6756</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"https://kns.cnki.net/kcms2/author/detail?v=rCMvAF-4El339v894vEKwR9iQycxjVmeY36CXgMmvVETPtfkhhE6IIDuLGPHbVH_daMfBSh6MDP1rJUDGIk5p286pHzAxP4v6CcPqiTJTJw=&amp;uniplatform=NZKPT" \t "https://kns.cnki.net/kcms2/article/_blank" </w:instrText>
      </w:r>
      <w:r>
        <w:rPr>
          <w:rFonts w:hint="eastAsia"/>
          <w:sz w:val="24"/>
          <w:lang w:val="en-US" w:eastAsia="zh-CN"/>
        </w:rPr>
        <w:fldChar w:fldCharType="separate"/>
      </w:r>
      <w:r>
        <w:rPr>
          <w:rFonts w:hint="eastAsia"/>
          <w:sz w:val="24"/>
          <w:lang w:val="en-US" w:eastAsia="zh-CN"/>
        </w:rPr>
        <w:t>熊群毓</w:t>
      </w:r>
      <w:r>
        <w:rPr>
          <w:rFonts w:hint="eastAsia"/>
          <w:sz w:val="24"/>
          <w:lang w:val="en-US" w:eastAsia="zh-CN"/>
        </w:rPr>
        <w:fldChar w:fldCharType="end"/>
      </w:r>
      <w:r>
        <w:rPr>
          <w:rFonts w:hint="eastAsia"/>
          <w:sz w:val="24"/>
          <w:lang w:val="en-US" w:eastAsia="zh-CN"/>
        </w:rPr>
        <w:t>.大数据时代MySQL数据库的应用分析[J].</w:t>
      </w:r>
      <w:r>
        <w:rPr>
          <w:rFonts w:hint="eastAsia"/>
          <w:sz w:val="24"/>
          <w:lang w:val="en-US" w:eastAsia="zh-CN"/>
        </w:rPr>
        <w:fldChar w:fldCharType="begin"/>
      </w:r>
      <w:r>
        <w:rPr>
          <w:rFonts w:hint="eastAsia"/>
          <w:sz w:val="24"/>
          <w:lang w:val="en-US" w:eastAsia="zh-CN"/>
        </w:rPr>
        <w:instrText xml:space="preserve"> HYPERLINK "https://navi.cnki.net/knavi/journals/XXDL/detail?uniplatform=NZKPT" \t "https://kns.cnki.net/kcms2/article/_blank" </w:instrText>
      </w:r>
      <w:r>
        <w:rPr>
          <w:rFonts w:hint="eastAsia"/>
          <w:sz w:val="24"/>
          <w:lang w:val="en-US" w:eastAsia="zh-CN"/>
        </w:rPr>
        <w:fldChar w:fldCharType="separate"/>
      </w:r>
      <w:r>
        <w:rPr>
          <w:rFonts w:hint="eastAsia"/>
          <w:sz w:val="24"/>
          <w:lang w:val="en-US" w:eastAsia="zh-CN"/>
        </w:rPr>
        <w:t>信息与电脑(理论版)</w:t>
      </w:r>
      <w:r>
        <w:rPr>
          <w:rFonts w:hint="eastAsia"/>
          <w:sz w:val="24"/>
          <w:lang w:val="en-US" w:eastAsia="zh-CN"/>
        </w:rPr>
        <w:fldChar w:fldCharType="end"/>
      </w:r>
      <w:r>
        <w:rPr>
          <w:rFonts w:hint="eastAsia"/>
          <w:sz w:val="24"/>
          <w:lang w:val="en-US" w:eastAsia="zh-CN"/>
        </w:rPr>
        <w:t>,2023,35(14):209-212</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"https://kns.cnki.net/kcms2/author/detail?v=VoBN4ANGQ4e_waN_aNgix_7Zy74SCoyaIwNPwTORaKuN2GJ8mVDj2_MjXTFmvcl4zMVI90d6DfVJoJqwAj0XtJk8f9L--F4Ru50qPsgnOaQ=&amp;uniplatform=NZKPT" \t "https://kns.cnki.net/kcms2/article/_blank" </w:instrText>
      </w:r>
      <w:r>
        <w:rPr>
          <w:rFonts w:hint="eastAsia"/>
          <w:sz w:val="24"/>
          <w:lang w:val="en-US" w:eastAsia="zh-CN"/>
        </w:rPr>
        <w:fldChar w:fldCharType="separate"/>
      </w:r>
      <w:r>
        <w:rPr>
          <w:rFonts w:hint="eastAsia"/>
          <w:sz w:val="24"/>
          <w:lang w:val="en-US" w:eastAsia="zh-CN"/>
        </w:rPr>
        <w:t>侯健明</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"https://kns.cnki.net/kcms2/author/detail?v=VoBN4ANGQ4e_waN_aNgix_7Zy74SCoya-Hw6urLzzKDkYgiZPuuGPmhZNXGnXoT4ZNKSQfc6gz5itIQpjsPzfklcQGg4rLfXpOu7FVF6000=&amp;uniplatform=NZKPT" \t "https://kns.cnki.net/kcms2/article/_blank" </w:instrText>
      </w:r>
      <w:r>
        <w:rPr>
          <w:rFonts w:hint="eastAsia"/>
          <w:sz w:val="24"/>
          <w:lang w:val="en-US" w:eastAsia="zh-CN"/>
        </w:rPr>
        <w:fldChar w:fldCharType="separate"/>
      </w:r>
      <w:r>
        <w:rPr>
          <w:rFonts w:hint="eastAsia"/>
          <w:sz w:val="24"/>
          <w:lang w:val="en-US" w:eastAsia="zh-CN"/>
        </w:rPr>
        <w:t>静国刚</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"https://kns.cnki.net/kcms2/author/detail?v=VoBN4ANGQ4e_waN_aNgix_7Zy74SCoya3TdQlruMdt2UVrGq1lYArHdg49MOmcZi-eM_ACTi5t03XlnBYlUjuPrdjiluxLfwIds6oay7PmI=&amp;uniplatform=NZKPT" \t "https://kns.cnki.net/kcms2/article/_blank" </w:instrText>
      </w:r>
      <w:r>
        <w:rPr>
          <w:rFonts w:hint="eastAsia"/>
          <w:sz w:val="24"/>
          <w:lang w:val="en-US" w:eastAsia="zh-CN"/>
        </w:rPr>
        <w:fldChar w:fldCharType="separate"/>
      </w:r>
      <w:r>
        <w:rPr>
          <w:rFonts w:hint="eastAsia"/>
          <w:sz w:val="24"/>
          <w:lang w:val="en-US" w:eastAsia="zh-CN"/>
        </w:rPr>
        <w:t>吴松洋</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"https://kns.cnki.net/kcms2/author/detail?v=VoBN4ANGQ4e_waN_aNgix_7Zy74SCoyaIwNPwTORaKv8h24jKeomJWMzpczkRl2CGd9zhe8WOH0vQL7KbmH-4OzlGZhqyIYBMtdGyO-yeP0=&amp;uniplatform=NZKPT" \t "https://kns.cnki.net/kcms2/article/_blank" </w:instrText>
      </w:r>
      <w:r>
        <w:rPr>
          <w:rFonts w:hint="eastAsia"/>
          <w:sz w:val="24"/>
          <w:lang w:val="en-US" w:eastAsia="zh-CN"/>
        </w:rPr>
        <w:fldChar w:fldCharType="separate"/>
      </w:r>
      <w:r>
        <w:rPr>
          <w:rFonts w:hint="eastAsia"/>
          <w:sz w:val="24"/>
          <w:lang w:val="en-US" w:eastAsia="zh-CN"/>
        </w:rPr>
        <w:t>孙炳毅</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"https://kns.cnki.net/kcms2/author/detail?v=VoBN4ANGQ4e_waN_aNgix_7Zy74SCoyaCzR864uVZTNhigkjIZ2UT3Ygh472VvMUh2aANJzTnObMZJE-9SDGAbUj0OB1h9wkRZedjgl74zA=&amp;uniplatform=NZKPT" \t "https://kns.cnki.net/kcms2/article/_blank" </w:instrText>
      </w:r>
      <w:r>
        <w:rPr>
          <w:rFonts w:hint="eastAsia"/>
          <w:sz w:val="24"/>
          <w:lang w:val="en-US" w:eastAsia="zh-CN"/>
        </w:rPr>
        <w:fldChar w:fldCharType="separate"/>
      </w:r>
      <w:r>
        <w:rPr>
          <w:rFonts w:hint="eastAsia"/>
          <w:sz w:val="24"/>
          <w:lang w:val="en-US" w:eastAsia="zh-CN"/>
        </w:rPr>
        <w:t>谢康</w:t>
      </w:r>
      <w:r>
        <w:rPr>
          <w:rFonts w:hint="eastAsia"/>
          <w:sz w:val="24"/>
          <w:lang w:val="en-US" w:eastAsia="zh-CN"/>
        </w:rPr>
        <w:fldChar w:fldCharType="end"/>
      </w:r>
      <w:r>
        <w:rPr>
          <w:rFonts w:hint="eastAsia"/>
          <w:sz w:val="24"/>
          <w:lang w:val="en-US" w:eastAsia="zh-CN"/>
        </w:rPr>
        <w:t>. 基于QT的网络设备拓扑管理平台设计与实现[J].</w:t>
      </w:r>
      <w:r>
        <w:rPr>
          <w:rFonts w:hint="eastAsia"/>
          <w:sz w:val="24"/>
          <w:lang w:val="en-US" w:eastAsia="zh-CN"/>
        </w:rPr>
        <w:fldChar w:fldCharType="begin"/>
      </w:r>
      <w:r>
        <w:rPr>
          <w:rFonts w:hint="eastAsia"/>
          <w:sz w:val="24"/>
          <w:lang w:val="en-US" w:eastAsia="zh-CN"/>
        </w:rPr>
        <w:instrText xml:space="preserve"> HYPERLINK "https://navi.cnki.net/knavi/journals/GYKJ/detail?uniplatform=NZKPT" \t "https://kns.cnki.net/kcms2/article/_blank" </w:instrText>
      </w:r>
      <w:r>
        <w:rPr>
          <w:rFonts w:hint="eastAsia"/>
          <w:sz w:val="24"/>
          <w:lang w:val="en-US" w:eastAsia="zh-CN"/>
        </w:rPr>
        <w:fldChar w:fldCharType="separate"/>
      </w:r>
      <w:r>
        <w:rPr>
          <w:rFonts w:hint="eastAsia"/>
          <w:sz w:val="24"/>
          <w:lang w:val="en-US" w:eastAsia="zh-CN"/>
        </w:rPr>
        <w:t>工业控制计算机</w:t>
      </w:r>
      <w:r>
        <w:rPr>
          <w:rFonts w:hint="eastAsia"/>
          <w:sz w:val="24"/>
          <w:lang w:val="en-US" w:eastAsia="zh-CN"/>
        </w:rPr>
        <w:fldChar w:fldCharType="end"/>
      </w:r>
      <w:r>
        <w:rPr>
          <w:rFonts w:hint="eastAsia"/>
          <w:sz w:val="24"/>
          <w:lang w:val="en-US" w:eastAsia="zh-CN"/>
        </w:rPr>
        <w:t>,2022,35(01):87-88</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"https://kns.cnki.net/kcms2/author/detail?v=VoBN4ANGQ4e2VeOFWc8dmw_6I-hY7CwDmOddNvn8QesrVLYv-5SvPrQL9f_hIyZR4GYR1Qga_FZs9eztEKnBpGNN6j1vohNyMRRDaDLpT3U=&amp;uniplatform=NZKPT" \t "https://kns.cnki.net/kcms2/article/_blank" </w:instrText>
      </w:r>
      <w:r>
        <w:rPr>
          <w:rFonts w:hint="eastAsia"/>
          <w:sz w:val="24"/>
          <w:lang w:val="en-US" w:eastAsia="zh-CN"/>
        </w:rPr>
        <w:fldChar w:fldCharType="separate"/>
      </w:r>
      <w:r>
        <w:rPr>
          <w:rFonts w:hint="eastAsia"/>
          <w:sz w:val="24"/>
          <w:lang w:val="en-US" w:eastAsia="zh-CN"/>
        </w:rPr>
        <w:t>潘志安</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"https://kns.cnki.net/kcms2/author/detail?v=VoBN4ANGQ4e2VeOFWc8dmw_6I-hY7CwD052Pm0r_FC_ZznUqV-aY_-OD12I6lj2WvJkSxj0kqom-GAXY3ZFYsLNEg0PCoPQLtHaIcsvf9Qg=&amp;uniplatform=NZKPT" \t "https://kns.cnki.net/kcms2/article/_blank" </w:instrText>
      </w:r>
      <w:r>
        <w:rPr>
          <w:rFonts w:hint="eastAsia"/>
          <w:sz w:val="24"/>
          <w:lang w:val="en-US" w:eastAsia="zh-CN"/>
        </w:rPr>
        <w:fldChar w:fldCharType="separate"/>
      </w:r>
      <w:r>
        <w:rPr>
          <w:rFonts w:hint="eastAsia"/>
          <w:sz w:val="24"/>
          <w:lang w:val="en-US" w:eastAsia="zh-CN"/>
        </w:rPr>
        <w:t>高知林</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"https://kns.cnki.net/kcms2/author/detail?v=VoBN4ANGQ4e2VeOFWc8dmw_6I-hY7CwDBqz4XdwxBSgoDr3UmJ06OKbvhzt5wyBFZuPO7g4m10N96gei-Z87HiFGHSIfZZrjv0U6TatGId4=&amp;uniplatform=NZKPT" \t "https://kns.cnki.net/kcms2/article/_blank" </w:instrText>
      </w:r>
      <w:r>
        <w:rPr>
          <w:rFonts w:hint="eastAsia"/>
          <w:sz w:val="24"/>
          <w:lang w:val="en-US" w:eastAsia="zh-CN"/>
        </w:rPr>
        <w:fldChar w:fldCharType="separate"/>
      </w:r>
      <w:r>
        <w:rPr>
          <w:rFonts w:hint="eastAsia"/>
          <w:sz w:val="24"/>
          <w:lang w:val="en-US" w:eastAsia="zh-CN"/>
        </w:rPr>
        <w:t>秦华旺</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"https://kns.cnki.net/kcms2/author/detail?v=VoBN4ANGQ4fth2JfEoKR_60ls7V3aPySoz0eOI5asnkrhn4G6Loe9iLd1RC7WHzbQFGDLuSZEohmwdcdeF58Iv2x8vt0G-U0PggQULdfZek=&amp;uniplatform=NZKPT" \t "https://kns.cnki.net/kcms2/article/_blank" </w:instrText>
      </w:r>
      <w:r>
        <w:rPr>
          <w:rFonts w:hint="eastAsia"/>
          <w:sz w:val="24"/>
          <w:lang w:val="en-US" w:eastAsia="zh-CN"/>
        </w:rPr>
        <w:fldChar w:fldCharType="separate"/>
      </w:r>
      <w:r>
        <w:rPr>
          <w:rFonts w:hint="eastAsia"/>
          <w:sz w:val="24"/>
          <w:lang w:val="en-US" w:eastAsia="zh-CN"/>
        </w:rPr>
        <w:t>谢鑫</w:t>
      </w:r>
      <w:r>
        <w:rPr>
          <w:rFonts w:hint="eastAsia"/>
          <w:sz w:val="24"/>
          <w:lang w:val="en-US" w:eastAsia="zh-CN"/>
        </w:rPr>
        <w:fldChar w:fldCharType="end"/>
      </w:r>
      <w:r>
        <w:rPr>
          <w:rFonts w:hint="eastAsia"/>
          <w:sz w:val="24"/>
          <w:lang w:val="en-US" w:eastAsia="zh-CN"/>
        </w:rPr>
        <w:t>. 基于Qt的地铁站智能照明系统软件设计与实现[J].</w:t>
      </w:r>
      <w:r>
        <w:rPr>
          <w:rFonts w:hint="eastAsia"/>
          <w:sz w:val="24"/>
          <w:lang w:val="en-US" w:eastAsia="zh-CN"/>
        </w:rPr>
        <w:fldChar w:fldCharType="begin"/>
      </w:r>
      <w:r>
        <w:rPr>
          <w:rFonts w:hint="eastAsia"/>
          <w:sz w:val="24"/>
          <w:lang w:val="en-US" w:eastAsia="zh-CN"/>
        </w:rPr>
        <w:instrText xml:space="preserve"> HYPERLINK "https://navi.cnki.net/knavi/journals/GYKJ/detail?uniplatform=NZKPT" \t "https://kns.cnki.net/kcms2/article/_blank" </w:instrText>
      </w:r>
      <w:r>
        <w:rPr>
          <w:rFonts w:hint="eastAsia"/>
          <w:sz w:val="24"/>
          <w:lang w:val="en-US" w:eastAsia="zh-CN"/>
        </w:rPr>
        <w:fldChar w:fldCharType="separate"/>
      </w:r>
      <w:r>
        <w:rPr>
          <w:rFonts w:hint="eastAsia"/>
          <w:sz w:val="24"/>
          <w:lang w:val="en-US" w:eastAsia="zh-CN"/>
        </w:rPr>
        <w:t>工业控制计算机</w:t>
      </w:r>
      <w:r>
        <w:rPr>
          <w:rFonts w:hint="eastAsia"/>
          <w:sz w:val="24"/>
          <w:lang w:val="en-US" w:eastAsia="zh-CN"/>
        </w:rPr>
        <w:fldChar w:fldCharType="end"/>
      </w:r>
      <w:r>
        <w:rPr>
          <w:rFonts w:hint="eastAsia"/>
          <w:sz w:val="24"/>
          <w:lang w:val="en-US" w:eastAsia="zh-CN"/>
        </w:rPr>
        <w:t>,2020,33(10):113-115</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"https://kns.cnki.net/kcms2/author/detail?v=VoBN4ANGQ4e31x_r87kn_kB2_Cnea_ALC4mMXKpJRtW1-ExHLmZcbYq0XA8r7LkaFljs8mkkdlE0yk-BwUbOnSOBkP4lbFY7fyOEsiauYtY=&amp;uniplatform=NZKPT" \t "https://kns.cnki.net/kcms2/article/_blank" </w:instrText>
      </w:r>
      <w:r>
        <w:rPr>
          <w:rFonts w:hint="eastAsia"/>
          <w:sz w:val="24"/>
          <w:lang w:val="en-US" w:eastAsia="zh-CN"/>
        </w:rPr>
        <w:fldChar w:fldCharType="separate"/>
      </w:r>
      <w:r>
        <w:rPr>
          <w:rFonts w:hint="eastAsia"/>
          <w:sz w:val="24"/>
          <w:lang w:val="en-US" w:eastAsia="zh-CN"/>
        </w:rPr>
        <w:t>杨芬</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"https://kns.cnki.net/kcms2/author/detail?v=VoBN4ANGQ4e31x_r87kn_kB2_Cnea_ALwtyP-7bffDbaLVRkPJZhpxlZ0PwBNzPrN5x7zSe0P050rHwOC6N6duxVkJIZfOrKLwfXk5KZl_4=&amp;uniplatform=NZKPT" \t "https://kns.cnki.net/kcms2/article/_blank" </w:instrText>
      </w:r>
      <w:r>
        <w:rPr>
          <w:rFonts w:hint="eastAsia"/>
          <w:sz w:val="24"/>
          <w:lang w:val="en-US" w:eastAsia="zh-CN"/>
        </w:rPr>
        <w:fldChar w:fldCharType="separate"/>
      </w:r>
      <w:r>
        <w:rPr>
          <w:rFonts w:hint="eastAsia"/>
          <w:sz w:val="24"/>
          <w:lang w:val="en-US" w:eastAsia="zh-CN"/>
        </w:rPr>
        <w:t>宋晓燕</w:t>
      </w:r>
      <w:r>
        <w:rPr>
          <w:rFonts w:hint="eastAsia"/>
          <w:sz w:val="24"/>
          <w:lang w:val="en-US" w:eastAsia="zh-CN"/>
        </w:rPr>
        <w:fldChar w:fldCharType="end"/>
      </w:r>
      <w:r>
        <w:rPr>
          <w:rFonts w:hint="eastAsia"/>
          <w:sz w:val="24"/>
          <w:lang w:val="en-US" w:eastAsia="zh-CN"/>
        </w:rPr>
        <w:t>. MySQL数据库应用的课程教学分析[J].</w:t>
      </w:r>
      <w:r>
        <w:rPr>
          <w:rFonts w:hint="eastAsia"/>
          <w:sz w:val="24"/>
          <w:lang w:val="en-US" w:eastAsia="zh-CN"/>
        </w:rPr>
        <w:fldChar w:fldCharType="begin"/>
      </w:r>
      <w:r>
        <w:rPr>
          <w:rFonts w:hint="eastAsia"/>
          <w:sz w:val="24"/>
          <w:lang w:val="en-US" w:eastAsia="zh-CN"/>
        </w:rPr>
        <w:instrText xml:space="preserve"> HYPERLINK "https://navi.cnki.net/knavi/journals/DZJS/detail?uniplatform=NZKPT" \t "https://kns.cnki.net/kcms2/article/_blank" </w:instrText>
      </w:r>
      <w:r>
        <w:rPr>
          <w:rFonts w:hint="eastAsia"/>
          <w:sz w:val="24"/>
          <w:lang w:val="en-US" w:eastAsia="zh-CN"/>
        </w:rPr>
        <w:fldChar w:fldCharType="separate"/>
      </w:r>
      <w:r>
        <w:rPr>
          <w:rFonts w:hint="eastAsia"/>
          <w:sz w:val="24"/>
          <w:lang w:val="en-US" w:eastAsia="zh-CN"/>
        </w:rPr>
        <w:t>电子技术</w:t>
      </w:r>
      <w:r>
        <w:rPr>
          <w:rFonts w:hint="eastAsia"/>
          <w:sz w:val="24"/>
          <w:lang w:val="en-US" w:eastAsia="zh-CN"/>
        </w:rPr>
        <w:fldChar w:fldCharType="end"/>
      </w:r>
      <w:r>
        <w:rPr>
          <w:rFonts w:hint="eastAsia"/>
          <w:sz w:val="24"/>
          <w:lang w:val="en-US" w:eastAsia="zh-CN"/>
        </w:rPr>
        <w:t>,2023,52(10):180-181</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"https://kns.cnki.net/kcms2/author/detail?v=VoBN4ANGQ4d5yilskKnpG3_4J5X537aTQWEo52Bgs7-lIrPZwjtJWslAv0HvsuP4MvfrVicPhwnYt4GWkcoQ1alP26Z1_QyEN_6ftX5FLZc=&amp;uniplatform=NZKPT" \t "https://kns.cnki.net/kcms2/article/_blank" </w:instrText>
      </w:r>
      <w:r>
        <w:rPr>
          <w:rFonts w:hint="eastAsia"/>
          <w:sz w:val="24"/>
          <w:lang w:val="en-US" w:eastAsia="zh-CN"/>
        </w:rPr>
        <w:fldChar w:fldCharType="separate"/>
      </w:r>
      <w:r>
        <w:rPr>
          <w:rFonts w:hint="eastAsia"/>
          <w:sz w:val="24"/>
          <w:lang w:val="en-US" w:eastAsia="zh-CN"/>
        </w:rPr>
        <w:t>王二飞</w:t>
      </w:r>
      <w:r>
        <w:rPr>
          <w:rFonts w:hint="eastAsia"/>
          <w:sz w:val="24"/>
          <w:lang w:val="en-US" w:eastAsia="zh-CN"/>
        </w:rPr>
        <w:fldChar w:fldCharType="end"/>
      </w:r>
      <w:r>
        <w:rPr>
          <w:rFonts w:hint="eastAsia"/>
          <w:sz w:val="24"/>
          <w:lang w:val="en-US" w:eastAsia="zh-CN"/>
        </w:rPr>
        <w:t xml:space="preserve">. 基于Qt的智能家居管理软件设计[J]. </w:t>
      </w:r>
      <w:r>
        <w:rPr>
          <w:rFonts w:hint="eastAsia"/>
          <w:sz w:val="24"/>
          <w:lang w:val="en-US" w:eastAsia="zh-CN"/>
        </w:rPr>
        <w:fldChar w:fldCharType="begin"/>
      </w:r>
      <w:r>
        <w:rPr>
          <w:rFonts w:hint="eastAsia"/>
          <w:sz w:val="24"/>
          <w:lang w:val="en-US" w:eastAsia="zh-CN"/>
        </w:rPr>
        <w:instrText xml:space="preserve"> HYPERLINK "https://navi.cnki.net/knavi/journals/WXHK/detail?uniplatform=NZKPT" \t "https://kns.cnki.net/kcms2/article/_blank" </w:instrText>
      </w:r>
      <w:r>
        <w:rPr>
          <w:rFonts w:hint="eastAsia"/>
          <w:sz w:val="24"/>
          <w:lang w:val="en-US" w:eastAsia="zh-CN"/>
        </w:rPr>
        <w:fldChar w:fldCharType="separate"/>
      </w:r>
      <w:r>
        <w:rPr>
          <w:rFonts w:hint="eastAsia"/>
          <w:sz w:val="24"/>
          <w:lang w:val="en-US" w:eastAsia="zh-CN"/>
        </w:rPr>
        <w:t>无线互联科技</w:t>
      </w:r>
      <w:r>
        <w:rPr>
          <w:rFonts w:hint="eastAsia"/>
          <w:sz w:val="24"/>
          <w:lang w:val="en-US" w:eastAsia="zh-CN"/>
        </w:rPr>
        <w:fldChar w:fldCharType="end"/>
      </w:r>
      <w:r>
        <w:rPr>
          <w:rFonts w:hint="eastAsia"/>
          <w:sz w:val="24"/>
          <w:lang w:val="en-US" w:eastAsia="zh-CN"/>
        </w:rPr>
        <w:t>,2023,20(04):19-22.</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"https://kns.cnki.net/kcms2/author/detail?v=VoBN4ANGQ4cbRC5N5aKJibdwq_kw3-iqbwE_iYjzSfzZUnTJWthXAXgg5riu7pSe29v7AzdQnyBsoalEqO_RRVcX6xld_iC81m54f8En45Y=&amp;uniplatform=NZKPT" \t "https://kns.cnki.net/kcms2/article/_blank" </w:instrText>
      </w:r>
      <w:r>
        <w:rPr>
          <w:rFonts w:hint="eastAsia"/>
          <w:sz w:val="24"/>
          <w:lang w:val="en-US" w:eastAsia="zh-CN"/>
        </w:rPr>
        <w:fldChar w:fldCharType="separate"/>
      </w:r>
      <w:r>
        <w:rPr>
          <w:rFonts w:hint="eastAsia"/>
          <w:sz w:val="24"/>
          <w:lang w:val="en-US" w:eastAsia="zh-CN"/>
        </w:rPr>
        <w:t>马宁宁</w:t>
      </w:r>
      <w:r>
        <w:rPr>
          <w:rFonts w:hint="eastAsia"/>
          <w:sz w:val="24"/>
          <w:lang w:val="en-US" w:eastAsia="zh-CN"/>
        </w:rPr>
        <w:fldChar w:fldCharType="end"/>
      </w:r>
      <w:r>
        <w:rPr>
          <w:rFonts w:hint="eastAsia"/>
          <w:sz w:val="24"/>
          <w:lang w:val="en-US" w:eastAsia="zh-CN"/>
        </w:rPr>
        <w:t xml:space="preserve">. 网页中实现轮播图的简易方法探讨[J]. </w:t>
      </w:r>
      <w:r>
        <w:rPr>
          <w:rFonts w:hint="eastAsia"/>
          <w:sz w:val="24"/>
          <w:lang w:val="en-US" w:eastAsia="zh-CN"/>
        </w:rPr>
        <w:fldChar w:fldCharType="begin"/>
      </w:r>
      <w:r>
        <w:rPr>
          <w:rFonts w:hint="eastAsia"/>
          <w:sz w:val="24"/>
          <w:lang w:val="en-US" w:eastAsia="zh-CN"/>
        </w:rPr>
        <w:instrText xml:space="preserve"> HYPERLINK "https://navi.cnki.net/knavi/journals/DNZS/detail?uniplatform=NZKPT" \t "https://kns.cnki.net/kcms2/article/_blank" </w:instrText>
      </w:r>
      <w:r>
        <w:rPr>
          <w:rFonts w:hint="eastAsia"/>
          <w:sz w:val="24"/>
          <w:lang w:val="en-US" w:eastAsia="zh-CN"/>
        </w:rPr>
        <w:fldChar w:fldCharType="separate"/>
      </w:r>
      <w:r>
        <w:rPr>
          <w:rFonts w:hint="eastAsia"/>
          <w:sz w:val="24"/>
          <w:lang w:val="en-US" w:eastAsia="zh-CN"/>
        </w:rPr>
        <w:t>电脑知识与技术</w:t>
      </w:r>
      <w:r>
        <w:rPr>
          <w:rFonts w:hint="eastAsia"/>
          <w:sz w:val="24"/>
          <w:lang w:val="en-US" w:eastAsia="zh-CN"/>
        </w:rPr>
        <w:fldChar w:fldCharType="end"/>
      </w:r>
      <w:r>
        <w:rPr>
          <w:rFonts w:hint="eastAsia"/>
          <w:sz w:val="24"/>
          <w:lang w:val="en-US" w:eastAsia="zh-CN"/>
        </w:rPr>
        <w:t>,2021,17(05):22-25</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"https://scholar.cnki.net/home/search?sw=6&amp;sw-input=Wu Daiwen" \t "https://kns.cnki.net/kcms2/article/_blank" </w:instrText>
      </w:r>
      <w:r>
        <w:rPr>
          <w:rFonts w:hint="eastAsia"/>
          <w:sz w:val="24"/>
          <w:lang w:val="en-US" w:eastAsia="zh-CN"/>
        </w:rPr>
        <w:fldChar w:fldCharType="separate"/>
      </w:r>
      <w:r>
        <w:rPr>
          <w:rFonts w:hint="eastAsia"/>
          <w:sz w:val="24"/>
          <w:lang w:val="en-US" w:eastAsia="zh-CN"/>
        </w:rPr>
        <w:t>Wu Daiwen</w:t>
      </w:r>
      <w:r>
        <w:rPr>
          <w:rFonts w:hint="eastAsia"/>
          <w:sz w:val="24"/>
          <w:lang w:val="en-US" w:eastAsia="zh-CN"/>
        </w:rPr>
        <w:fldChar w:fldCharType="end"/>
      </w:r>
      <w:r>
        <w:rPr>
          <w:rFonts w:hint="eastAsia"/>
          <w:sz w:val="24"/>
          <w:lang w:val="en-US" w:eastAsia="zh-CN"/>
        </w:rPr>
        <w:t xml:space="preserve">.The Application and Management System of Scientific Research Projects Based on PHP and MySQL[J]. </w:t>
      </w:r>
      <w:r>
        <w:rPr>
          <w:rFonts w:hint="eastAsia"/>
          <w:sz w:val="24"/>
          <w:lang w:val="en-US" w:eastAsia="zh-CN"/>
        </w:rPr>
        <w:fldChar w:fldCharType="begin"/>
      </w:r>
      <w:r>
        <w:rPr>
          <w:rFonts w:hint="eastAsia"/>
          <w:sz w:val="24"/>
          <w:lang w:val="en-US" w:eastAsia="zh-CN"/>
        </w:rPr>
        <w:instrText xml:space="preserve"> HYPERLINK "https://scholar.cnki.net/journal/index/SJWT021926590032" \t "https://kns.cnki.net/kcms2/article/_blank" </w:instrText>
      </w:r>
      <w:r>
        <w:rPr>
          <w:rFonts w:hint="eastAsia"/>
          <w:sz w:val="24"/>
          <w:lang w:val="en-US" w:eastAsia="zh-CN"/>
        </w:rPr>
        <w:fldChar w:fldCharType="separate"/>
      </w:r>
      <w:r>
        <w:rPr>
          <w:rFonts w:hint="eastAsia"/>
          <w:sz w:val="24"/>
          <w:lang w:val="en-US" w:eastAsia="zh-CN"/>
        </w:rPr>
        <w:t>Journal of Interconnection Networks</w:t>
      </w:r>
      <w:r>
        <w:rPr>
          <w:rFonts w:hint="eastAsia"/>
          <w:sz w:val="24"/>
          <w:lang w:val="en-US" w:eastAsia="zh-CN"/>
        </w:rPr>
        <w:fldChar w:fldCharType="end"/>
      </w:r>
      <w:r>
        <w:rPr>
          <w:rFonts w:hint="eastAsia"/>
          <w:sz w:val="24"/>
          <w:lang w:val="en-US" w:eastAsia="zh-CN"/>
        </w:rPr>
        <w:t>, 2022, 1</w:t>
      </w:r>
    </w:p>
    <w:p>
      <w:pPr>
        <w:numPr>
          <w:ilvl w:val="0"/>
          <w:numId w:val="1"/>
        </w:numPr>
        <w:bidi w:val="0"/>
        <w:ind w:left="425" w:leftChars="0" w:hanging="425" w:firstLineChars="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"https://scholar.cnki.net/home/search?sw=6&amp;sw-input=Michal Kvet"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Michal Kvet</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"https://scholar.cnki.net/home/search?sw=6&amp;sw-input=Lucia Fidesova"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Lucia Fidesova</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t>Experimental comparison of syntax and semantics of DBS Oracle and MySQL[J]. </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"https://scholar.cnki.net/journal/index/SJDJ230572545449"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Proceedings of the XXth Conference of Open Innovations Association FRUCT</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,20</w:t>
      </w:r>
      <w:r>
        <w:rPr>
          <w:rFonts w:hint="eastAsia" w:cs="Times New Roman"/>
          <w:b w:val="0"/>
          <w:bCs w:val="0"/>
          <w:sz w:val="24"/>
          <w:lang w:val="en-US" w:eastAsia="zh-CN"/>
        </w:rPr>
        <w:t xml:space="preserve">16,128 </w:t>
      </w:r>
    </w:p>
    <w:p>
      <w:pPr>
        <w:numPr>
          <w:ilvl w:val="0"/>
          <w:numId w:val="1"/>
        </w:numPr>
        <w:bidi w:val="0"/>
        <w:ind w:left="425" w:leftChars="0" w:hanging="425" w:firstLineChars="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"https://scholar.cnki.net/home/search?sw=6&amp;sw-input=I K G Sudiartha"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I K G Sudiartha</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"https://scholar.cnki.net/home/search?sw=6&amp;sw-input=Sudiartha I K G"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Sudiartha I K G</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"https://scholar.cnki.net/home/search?sw=6&amp;sw-input=Indrayana I N E"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Indrayana I N E</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"https://scholar.cnki.net/home/search?sw=6&amp;sw-input=Suasnawa I W"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Suasnawa I W</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"https://scholar.cnki.net/home/search?sw=6&amp;sw-input=Asri S 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Asri S A</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"https://scholar.cnki.net/home/search?sw=6&amp;sw-input=Sunu Putu Wijaya"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Sunu Putu Wijaya</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.Data Structure Comparison Between MySql Relational Database and Firebase Database NoSql on Mobile Based Tourist Tracking Application[J].</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"https://scholar.cnki.net/journal/index/SJPD17426596037J"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Journal of Physics: Conference Series</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,202</w:t>
      </w:r>
      <w:r>
        <w:rPr>
          <w:rFonts w:hint="eastAsia" w:cs="Times New Roman"/>
          <w:b w:val="0"/>
          <w:bCs w:val="0"/>
          <w:sz w:val="24"/>
          <w:lang w:val="en-US" w:eastAsia="zh-CN"/>
        </w:rPr>
        <w:t>0</w:t>
      </w:r>
      <w:r>
        <w:rPr>
          <w:rFonts w:hint="default" w:ascii="Times New Roman" w:hAnsi="Times New Roman" w:eastAsia="宋体" w:cs="Times New Roman"/>
          <w:b w:val="0"/>
          <w:bCs w:val="0"/>
          <w:sz w:val="24"/>
          <w:lang w:val="en-US" w:eastAsia="zh-CN"/>
        </w:rPr>
        <w:t>,</w:t>
      </w:r>
      <w:r>
        <w:rPr>
          <w:rFonts w:hint="eastAsia" w:cs="Times New Roman"/>
          <w:b w:val="0"/>
          <w:bCs w:val="0"/>
          <w:sz w:val="24"/>
          <w:lang w:val="en-US" w:eastAsia="zh-CN"/>
        </w:rPr>
        <w:t>032092</w:t>
      </w:r>
    </w:p>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822D3"/>
    <w:multiLevelType w:val="singleLevel"/>
    <w:tmpl w:val="FF0822D3"/>
    <w:lvl w:ilvl="0" w:tentative="0">
      <w:start w:val="1"/>
      <w:numFmt w:val="decimal"/>
      <w:lvlText w:val="[%1]"/>
      <w:lvlJc w:val="left"/>
      <w:pPr>
        <w:tabs>
          <w:tab w:val="left" w:pos="420"/>
        </w:tabs>
        <w:ind w:left="425" w:hanging="425"/>
      </w:pPr>
      <w:rPr>
        <w:rFonts w:hint="default"/>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GI2ZjUyNzc5YzIwZTdiYTVlNGMwMjk3ZGZjYmJhODcifQ=="/>
  </w:docVars>
  <w:rsids>
    <w:rsidRoot w:val="00667805"/>
    <w:rsid w:val="00172E78"/>
    <w:rsid w:val="003752DA"/>
    <w:rsid w:val="0046211C"/>
    <w:rsid w:val="00667805"/>
    <w:rsid w:val="03724D70"/>
    <w:rsid w:val="05BA78F4"/>
    <w:rsid w:val="0DF1779C"/>
    <w:rsid w:val="18952363"/>
    <w:rsid w:val="190E71D4"/>
    <w:rsid w:val="20E403F4"/>
    <w:rsid w:val="219E4D4F"/>
    <w:rsid w:val="21AA5605"/>
    <w:rsid w:val="229B128E"/>
    <w:rsid w:val="25916979"/>
    <w:rsid w:val="266E10BF"/>
    <w:rsid w:val="268A58A2"/>
    <w:rsid w:val="28C64B8B"/>
    <w:rsid w:val="2FC8743B"/>
    <w:rsid w:val="32F42E5D"/>
    <w:rsid w:val="33BD268F"/>
    <w:rsid w:val="398B63C2"/>
    <w:rsid w:val="3C854B8D"/>
    <w:rsid w:val="43BF6C09"/>
    <w:rsid w:val="48963499"/>
    <w:rsid w:val="49836455"/>
    <w:rsid w:val="4AD35E1A"/>
    <w:rsid w:val="4C782BE1"/>
    <w:rsid w:val="52892807"/>
    <w:rsid w:val="53BF0F68"/>
    <w:rsid w:val="55FA7A9F"/>
    <w:rsid w:val="566D0CE3"/>
    <w:rsid w:val="577D0FE2"/>
    <w:rsid w:val="59D8472D"/>
    <w:rsid w:val="5A2665A6"/>
    <w:rsid w:val="5E9B5010"/>
    <w:rsid w:val="60910BDF"/>
    <w:rsid w:val="62C440D7"/>
    <w:rsid w:val="65313143"/>
    <w:rsid w:val="65340DFB"/>
    <w:rsid w:val="6A7C1895"/>
    <w:rsid w:val="744769E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2"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adjustRightInd w:val="0"/>
      <w:spacing w:before="120" w:beforeLines="0" w:beforeAutospacing="0" w:after="120" w:afterLines="0" w:afterAutospacing="0" w:line="440" w:lineRule="exact"/>
      <w:ind w:firstLine="0" w:firstLineChars="0"/>
      <w:outlineLvl w:val="0"/>
    </w:pPr>
    <w:rPr>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40" w:lineRule="exact"/>
      <w:ind w:firstLine="0" w:firstLineChars="0"/>
      <w:outlineLvl w:val="1"/>
    </w:pPr>
    <w:rPr>
      <w:rFonts w:ascii="Arial" w:hAnsi="Arial" w:eastAsia="宋体"/>
      <w:b/>
    </w:rPr>
  </w:style>
  <w:style w:type="paragraph" w:styleId="4">
    <w:name w:val="heading 3"/>
    <w:basedOn w:val="1"/>
    <w:next w:val="1"/>
    <w:link w:val="15"/>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ody Text Indent"/>
    <w:basedOn w:val="1"/>
    <w:link w:val="16"/>
    <w:uiPriority w:val="0"/>
    <w:pPr>
      <w:spacing w:after="120"/>
      <w:ind w:left="420" w:leftChars="200"/>
    </w:pPr>
  </w:style>
  <w:style w:type="paragraph" w:styleId="6">
    <w:name w:val="Balloon Text"/>
    <w:basedOn w:val="1"/>
    <w:link w:val="17"/>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rPr>
      <w:sz w:val="24"/>
    </w:rPr>
  </w:style>
  <w:style w:type="character" w:styleId="12">
    <w:name w:val="Hyperlink"/>
    <w:basedOn w:val="11"/>
    <w:unhideWhenUsed/>
    <w:uiPriority w:val="99"/>
    <w:rPr>
      <w:color w:val="0000FF"/>
      <w:u w:val="single"/>
    </w:rPr>
  </w:style>
  <w:style w:type="character" w:styleId="13">
    <w:name w:val="HTML Code"/>
    <w:basedOn w:val="11"/>
    <w:semiHidden/>
    <w:unhideWhenUsed/>
    <w:uiPriority w:val="99"/>
    <w:rPr>
      <w:rFonts w:ascii="Courier New" w:hAnsi="Courier New"/>
      <w:sz w:val="20"/>
    </w:rPr>
  </w:style>
  <w:style w:type="character" w:customStyle="1" w:styleId="14">
    <w:name w:val="标题 1 Char"/>
    <w:link w:val="2"/>
    <w:uiPriority w:val="0"/>
    <w:rPr>
      <w:b/>
      <w:kern w:val="44"/>
      <w:sz w:val="28"/>
    </w:rPr>
  </w:style>
  <w:style w:type="character" w:customStyle="1" w:styleId="15">
    <w:name w:val="标题 3 Char"/>
    <w:basedOn w:val="11"/>
    <w:link w:val="4"/>
    <w:uiPriority w:val="0"/>
    <w:rPr>
      <w:rFonts w:ascii="Times New Roman" w:hAnsi="Times New Roman" w:eastAsia="宋体" w:cs="Times New Roman"/>
      <w:b/>
      <w:bCs/>
      <w:sz w:val="32"/>
      <w:szCs w:val="32"/>
    </w:rPr>
  </w:style>
  <w:style w:type="character" w:customStyle="1" w:styleId="16">
    <w:name w:val="正文文本缩进 Char"/>
    <w:basedOn w:val="11"/>
    <w:link w:val="5"/>
    <w:uiPriority w:val="0"/>
    <w:rPr>
      <w:rFonts w:ascii="Times New Roman" w:hAnsi="Times New Roman" w:eastAsia="宋体" w:cs="Times New Roman"/>
      <w:szCs w:val="24"/>
    </w:rPr>
  </w:style>
  <w:style w:type="character" w:customStyle="1" w:styleId="17">
    <w:name w:val="批注框文本 Char"/>
    <w:basedOn w:val="11"/>
    <w:link w:val="6"/>
    <w:semiHidden/>
    <w:uiPriority w:val="99"/>
    <w:rPr>
      <w:rFonts w:ascii="Times New Roman" w:hAnsi="Times New Roman" w:eastAsia="宋体" w:cs="Times New Roman"/>
      <w:sz w:val="18"/>
      <w:szCs w:val="18"/>
    </w:rPr>
  </w:style>
  <w:style w:type="character" w:customStyle="1" w:styleId="18">
    <w:name w:val="页脚 Char"/>
    <w:basedOn w:val="11"/>
    <w:link w:val="7"/>
    <w:semiHidden/>
    <w:uiPriority w:val="99"/>
    <w:rPr>
      <w:sz w:val="18"/>
      <w:szCs w:val="18"/>
    </w:rPr>
  </w:style>
  <w:style w:type="character" w:customStyle="1" w:styleId="19">
    <w:name w:val="页眉 Char"/>
    <w:basedOn w:val="11"/>
    <w:link w:val="8"/>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ECB019B1-382A-4266-B25C-5B523AA43C14-1"/>
    <customShpInfo spid="_x0000_s2065"/>
    <customShpInfo spid="ECB019B1-382A-4266-B25C-5B523AA43C14-2"/>
  </customShpExts>
  <extobjs>
    <extobj name="ECB019B1-382A-4266-B25C-5B523AA43C14-1">
      <extobjdata type="ECB019B1-382A-4266-B25C-5B523AA43C14" data="ewoJIkZpbGVJZCIgOiAiMjcyMzE0NDg3ODE5IiwKCSJHcm91cElkIiA6ICI0MTUzMzU1MjEiLAoJIkltYWdlIiA6ICJpVkJPUncwS0dnb0FBQUFOU1VoRVVnQUFBOVlBQUFKUkNBWUFBQUNnS3k5bUFBQUFBWE5TUjBJQXJzNGM2UUFBSUFCSlJFRlVlSnpzM1hsMEZGWGUvL0hQN1lSQU5nZ3dJaW9pc2lnaVFnUVZIV1ZRVkZ4UWg2T1BpampLSXdNdWdCdUlJb0tpNHdvbzRxZ01LSnNMS0lvNnJvUDZFd1dWVVNZUVFnZ01vb1l0SW52MnJidnU3dzlJUDRRa2tGRGRYU1I1djg3aFFOMnE2dnJtbmc3M2ZycXFxe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Sjc4UHlkeE45bVlaWldJQUFBQUFFbEZUa1N1UW1DQyIsCgkiVGhlbWUiIDogIiIsCgkiVHlwZSIgOiAiZmxvdyIsCgkiVmVyc2lvbiIgOiAiMTEiCn0K"/>
    </extobj>
    <extobj name="ECB019B1-382A-4266-B25C-5B523AA43C14-2">
      <extobjdata type="ECB019B1-382A-4266-B25C-5B523AA43C14" data="ewoJIkZpbGVJZCIgOiAiMjcyMzEzMTUyMjg0IiwKCSJHcm91cElkIiA6ICI0MTUzMzU1MjEiLAoJIkltYWdlIiA6ICJpVkJPUncwS0dnb0FBQUFOU1VoRVVnQUFBdzhBQUFNVUNBWUFBQUQ2elJ1T0FBQUFBWE5TUjBJQXJzNGM2UUFBSUFCSlJFRlVlSnpzM1hkNFUyWC9CdkQ3U2RJbUxkMHRsTkVGTFdXVWxpVkRFSHdaSWlEd1Uxd29DSzliVVhFcnJsZmNpcWc0V0MrQ2dxQUlBcjRnaUlpQ3FDQ3owTEk2Z0c1S1c3cEhrdWFjNS9jSEpyYTBKUUZLUTl2N2MxMWM1RHc1enpuZjB6WlBjdWNz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zMrMzlYSCtLUlpZMVhnQUFBQUFCSlJVNUVya0pnZ2c9PSIsCgkiVGhlbWUiIDogIiIsCgkiVHlwZSIgOiAiZmxvdyIsCgkiVmVyc2lvbiIgOiAiMj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269</Words>
  <Characters>1535</Characters>
  <Lines>12</Lines>
  <Paragraphs>3</Paragraphs>
  <TotalTime>41</TotalTime>
  <ScaleCrop>false</ScaleCrop>
  <LinksUpToDate>false</LinksUpToDate>
  <CharactersWithSpaces>1801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2019-11-15T05:09:00Z</dcterms:created>
  <dc:creator>lenovo</dc:creator>
  <cp:lastModifiedBy>明天还远吗</cp:lastModifiedBy>
  <dcterms:modified xsi:type="dcterms:W3CDTF">2024-01-07T14:49:25Z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847BA1B887F7475B9EF346D5AA0006D1_13</vt:lpwstr>
  </property>
</Properties>
</file>