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E1964" w14:textId="6B94AABA" w:rsidR="00911CAC" w:rsidRDefault="00911CAC" w:rsidP="00911CAC">
      <w:pPr>
        <w:rPr>
          <w:b/>
          <w:bCs/>
          <w:sz w:val="40"/>
          <w:szCs w:val="40"/>
        </w:rPr>
      </w:pPr>
      <w:r w:rsidRPr="00911CAC">
        <w:rPr>
          <w:b/>
          <w:bCs/>
          <w:sz w:val="40"/>
          <w:szCs w:val="40"/>
        </w:rPr>
        <w:t>Non</w:t>
      </w:r>
      <w:r w:rsidR="0060723B">
        <w:rPr>
          <w:b/>
          <w:bCs/>
          <w:sz w:val="40"/>
          <w:szCs w:val="40"/>
        </w:rPr>
        <w:t>-</w:t>
      </w:r>
      <w:r w:rsidRPr="00911CAC">
        <w:rPr>
          <w:b/>
          <w:bCs/>
          <w:sz w:val="40"/>
          <w:szCs w:val="40"/>
        </w:rPr>
        <w:t>functional requirement</w:t>
      </w:r>
      <w:r w:rsidR="0060723B">
        <w:rPr>
          <w:b/>
          <w:bCs/>
          <w:sz w:val="40"/>
          <w:szCs w:val="40"/>
        </w:rPr>
        <w:t>s</w:t>
      </w:r>
      <w:r w:rsidR="00581B23">
        <w:rPr>
          <w:b/>
          <w:bCs/>
          <w:sz w:val="40"/>
          <w:szCs w:val="40"/>
        </w:rPr>
        <w:t>:</w:t>
      </w:r>
    </w:p>
    <w:p w14:paraId="26D88D19" w14:textId="77777777" w:rsidR="00581B23" w:rsidRPr="00911CAC" w:rsidRDefault="00581B23" w:rsidP="00911CAC">
      <w:pPr>
        <w:rPr>
          <w:b/>
          <w:bCs/>
          <w:sz w:val="40"/>
          <w:szCs w:val="40"/>
        </w:rPr>
      </w:pPr>
    </w:p>
    <w:p w14:paraId="6090BF08" w14:textId="77777777" w:rsidR="00911CAC" w:rsidRPr="00581B23" w:rsidRDefault="00911CAC" w:rsidP="00911CAC">
      <w:pPr>
        <w:rPr>
          <w:b/>
          <w:bCs/>
          <w:sz w:val="28"/>
          <w:szCs w:val="28"/>
          <w:u w:val="single"/>
        </w:rPr>
      </w:pPr>
      <w:r w:rsidRPr="00581B23">
        <w:rPr>
          <w:b/>
          <w:bCs/>
          <w:sz w:val="28"/>
          <w:szCs w:val="28"/>
          <w:u w:val="single"/>
        </w:rPr>
        <w:t xml:space="preserve"> </w:t>
      </w:r>
      <w:proofErr w:type="gramStart"/>
      <w:r w:rsidRPr="00581B23">
        <w:rPr>
          <w:b/>
          <w:bCs/>
          <w:sz w:val="28"/>
          <w:szCs w:val="28"/>
          <w:u w:val="single"/>
        </w:rPr>
        <w:t>8.1  Availability</w:t>
      </w:r>
      <w:proofErr w:type="gramEnd"/>
      <w:r w:rsidRPr="00581B23">
        <w:rPr>
          <w:b/>
          <w:bCs/>
          <w:sz w:val="28"/>
          <w:szCs w:val="28"/>
          <w:u w:val="single"/>
        </w:rPr>
        <w:t xml:space="preserve"> Requirements</w:t>
      </w:r>
    </w:p>
    <w:p w14:paraId="2BFD8E78" w14:textId="093EE7D2" w:rsidR="00911CAC" w:rsidRDefault="00911CAC" w:rsidP="00911CAC">
      <w:r w:rsidRPr="00581B23">
        <w:rPr>
          <w:b/>
          <w:bCs/>
        </w:rPr>
        <w:t>8.1.1</w:t>
      </w:r>
      <w:r w:rsidR="00581B23" w:rsidRPr="00581B23">
        <w:rPr>
          <w:b/>
          <w:bCs/>
        </w:rPr>
        <w:t xml:space="preserve">   </w:t>
      </w:r>
      <w:r w:rsidRPr="00581B23">
        <w:rPr>
          <w:b/>
          <w:bCs/>
        </w:rPr>
        <w:t>NFR</w:t>
      </w:r>
      <w:r w:rsidR="00581B23">
        <w:t xml:space="preserve"> </w:t>
      </w:r>
      <w:r>
        <w:t>-</w:t>
      </w:r>
      <w:r w:rsidR="00581B23">
        <w:t xml:space="preserve"> </w:t>
      </w:r>
      <w:r>
        <w:t>System must be available 99% of the time outside of scheduled maintenance.</w:t>
      </w:r>
    </w:p>
    <w:p w14:paraId="78DBC86E" w14:textId="77777777" w:rsidR="00581B23" w:rsidRDefault="00581B23" w:rsidP="00911CAC"/>
    <w:p w14:paraId="394F5A80" w14:textId="77777777" w:rsidR="00911CAC" w:rsidRPr="00581B23" w:rsidRDefault="00911CAC" w:rsidP="00911CAC">
      <w:pPr>
        <w:rPr>
          <w:b/>
          <w:bCs/>
          <w:sz w:val="28"/>
          <w:szCs w:val="28"/>
          <w:u w:val="single"/>
        </w:rPr>
      </w:pPr>
      <w:r w:rsidRPr="00581B23">
        <w:rPr>
          <w:b/>
          <w:bCs/>
          <w:sz w:val="28"/>
          <w:szCs w:val="28"/>
          <w:u w:val="single"/>
        </w:rPr>
        <w:t>8.2 Compatibility Requirements</w:t>
      </w:r>
    </w:p>
    <w:p w14:paraId="344FB03A" w14:textId="57BDCC61" w:rsidR="00911CAC" w:rsidRDefault="00911CAC" w:rsidP="00911CAC">
      <w:r w:rsidRPr="00581B23">
        <w:rPr>
          <w:b/>
          <w:bCs/>
        </w:rPr>
        <w:t>8.2.1</w:t>
      </w:r>
      <w:r w:rsidR="00581B23" w:rsidRPr="00581B23">
        <w:rPr>
          <w:b/>
          <w:bCs/>
        </w:rPr>
        <w:t xml:space="preserve">   NFR</w:t>
      </w:r>
      <w:r w:rsidR="00581B23">
        <w:t xml:space="preserve"> - </w:t>
      </w:r>
      <w:r>
        <w:t>System must be compatible with different operating systems, such as Windows, macOS, Linux, and mobile operating systems like iOS and Android.</w:t>
      </w:r>
    </w:p>
    <w:p w14:paraId="70285EBC" w14:textId="6FBD0BEC" w:rsidR="00911CAC" w:rsidRDefault="00911CAC" w:rsidP="00911CAC">
      <w:r w:rsidRPr="00581B23">
        <w:rPr>
          <w:b/>
          <w:bCs/>
        </w:rPr>
        <w:t xml:space="preserve">8.2.2 </w:t>
      </w:r>
      <w:r w:rsidR="00581B23" w:rsidRPr="00581B23">
        <w:rPr>
          <w:b/>
          <w:bCs/>
        </w:rPr>
        <w:t xml:space="preserve">  NFR</w:t>
      </w:r>
      <w:r w:rsidR="00581B23">
        <w:t xml:space="preserve"> - </w:t>
      </w:r>
      <w:r>
        <w:t>System must be compatible with device types, including desktop computers, laptops,</w:t>
      </w:r>
      <w:r w:rsidR="00581B23">
        <w:t xml:space="preserve"> </w:t>
      </w:r>
      <w:r>
        <w:t>tablets, and smartphones.</w:t>
      </w:r>
    </w:p>
    <w:p w14:paraId="3449925A" w14:textId="77777777" w:rsidR="00581B23" w:rsidRDefault="00581B23" w:rsidP="00911CAC"/>
    <w:p w14:paraId="57C73EF1" w14:textId="77777777" w:rsidR="00911CAC" w:rsidRPr="00581B23" w:rsidRDefault="00911CAC" w:rsidP="00911CAC">
      <w:pPr>
        <w:rPr>
          <w:b/>
          <w:bCs/>
          <w:sz w:val="28"/>
          <w:szCs w:val="28"/>
          <w:u w:val="single"/>
        </w:rPr>
      </w:pPr>
      <w:r w:rsidRPr="00581B23">
        <w:rPr>
          <w:b/>
          <w:bCs/>
          <w:sz w:val="28"/>
          <w:szCs w:val="28"/>
          <w:u w:val="single"/>
        </w:rPr>
        <w:t>8.3 Reliability Requirements</w:t>
      </w:r>
    </w:p>
    <w:p w14:paraId="11C68C14" w14:textId="37FEE994" w:rsidR="00911CAC" w:rsidRDefault="00911CAC" w:rsidP="00911CAC">
      <w:r w:rsidRPr="00581B23">
        <w:rPr>
          <w:b/>
          <w:bCs/>
        </w:rPr>
        <w:t>8.3.1</w:t>
      </w:r>
      <w:r w:rsidR="00581B23" w:rsidRPr="00581B23">
        <w:rPr>
          <w:b/>
          <w:bCs/>
        </w:rPr>
        <w:t xml:space="preserve">   </w:t>
      </w:r>
      <w:r w:rsidR="00581B23" w:rsidRPr="00581B23">
        <w:rPr>
          <w:b/>
          <w:bCs/>
        </w:rPr>
        <w:t xml:space="preserve"> </w:t>
      </w:r>
      <w:r w:rsidR="00581B23" w:rsidRPr="00581B23">
        <w:rPr>
          <w:b/>
          <w:bCs/>
        </w:rPr>
        <w:t>NFR</w:t>
      </w:r>
      <w:r w:rsidR="00581B23">
        <w:t xml:space="preserve"> - </w:t>
      </w:r>
      <w:r>
        <w:t>System must install any available software updates nightly to remain up to date.</w:t>
      </w:r>
    </w:p>
    <w:p w14:paraId="08F89DA8" w14:textId="1021AF13" w:rsidR="00911CAC" w:rsidRDefault="00911CAC" w:rsidP="00911CAC">
      <w:r w:rsidRPr="00581B23">
        <w:rPr>
          <w:b/>
          <w:bCs/>
        </w:rPr>
        <w:t xml:space="preserve">8.3.2 </w:t>
      </w:r>
      <w:r w:rsidR="00581B23" w:rsidRPr="00581B23">
        <w:rPr>
          <w:b/>
          <w:bCs/>
        </w:rPr>
        <w:t xml:space="preserve">   NFR</w:t>
      </w:r>
      <w:r w:rsidR="00581B23">
        <w:t xml:space="preserve"> - </w:t>
      </w:r>
      <w:r>
        <w:t xml:space="preserve">System must install any available software updates nightly to remain up to date. </w:t>
      </w:r>
      <w:r w:rsidR="00581B23">
        <w:t>The system</w:t>
      </w:r>
      <w:r>
        <w:t xml:space="preserve"> must have failover mechanisms to ensure continuous functioning of the website in case of software failures.</w:t>
      </w:r>
    </w:p>
    <w:p w14:paraId="29FE4E31" w14:textId="77777777" w:rsidR="00581B23" w:rsidRDefault="00581B23" w:rsidP="00911CAC"/>
    <w:p w14:paraId="44C4E6F6" w14:textId="77777777" w:rsidR="00911CAC" w:rsidRPr="00581B23" w:rsidRDefault="00911CAC" w:rsidP="00911CAC">
      <w:pPr>
        <w:rPr>
          <w:b/>
          <w:bCs/>
          <w:sz w:val="28"/>
          <w:szCs w:val="28"/>
          <w:u w:val="single"/>
        </w:rPr>
      </w:pPr>
      <w:r w:rsidRPr="00581B23">
        <w:rPr>
          <w:b/>
          <w:bCs/>
          <w:sz w:val="28"/>
          <w:szCs w:val="28"/>
          <w:u w:val="single"/>
        </w:rPr>
        <w:t>8.4 Scalability Requirements</w:t>
      </w:r>
    </w:p>
    <w:p w14:paraId="50DD364B" w14:textId="5690B088" w:rsidR="00911CAC" w:rsidRDefault="00911CAC" w:rsidP="00911CAC">
      <w:r w:rsidRPr="00581B23">
        <w:rPr>
          <w:b/>
          <w:bCs/>
        </w:rPr>
        <w:t xml:space="preserve">8.4.1 </w:t>
      </w:r>
      <w:r w:rsidR="00581B23" w:rsidRPr="00581B23">
        <w:rPr>
          <w:b/>
          <w:bCs/>
        </w:rPr>
        <w:t xml:space="preserve">   NFR</w:t>
      </w:r>
      <w:r w:rsidR="00581B23">
        <w:t xml:space="preserve"> - </w:t>
      </w:r>
      <w:r>
        <w:t>System must be able to handle a large volume of concurrent users without affecting performance or availability.</w:t>
      </w:r>
    </w:p>
    <w:p w14:paraId="5178CDA9" w14:textId="5432B2B7" w:rsidR="00911CAC" w:rsidRDefault="00911CAC" w:rsidP="00911CAC">
      <w:r w:rsidRPr="00581B23">
        <w:rPr>
          <w:b/>
          <w:bCs/>
        </w:rPr>
        <w:t>8.4.</w:t>
      </w:r>
      <w:r w:rsidR="00581B23" w:rsidRPr="00581B23">
        <w:rPr>
          <w:b/>
          <w:bCs/>
        </w:rPr>
        <w:t xml:space="preserve">2    </w:t>
      </w:r>
      <w:r w:rsidR="00581B23" w:rsidRPr="00581B23">
        <w:rPr>
          <w:b/>
          <w:bCs/>
        </w:rPr>
        <w:t>NFR</w:t>
      </w:r>
      <w:r w:rsidR="00581B23">
        <w:t xml:space="preserve"> - </w:t>
      </w:r>
      <w:r>
        <w:t>System must have a caching mechanism that stores frequently accessed data and pages, reducing the load on the database and speeding up page load times.</w:t>
      </w:r>
    </w:p>
    <w:p w14:paraId="58F467EA" w14:textId="77777777" w:rsidR="00581B23" w:rsidRDefault="00581B23" w:rsidP="00911CAC"/>
    <w:p w14:paraId="2276B43F" w14:textId="77777777" w:rsidR="00911CAC" w:rsidRPr="00581B23" w:rsidRDefault="00911CAC" w:rsidP="00911CAC">
      <w:pPr>
        <w:rPr>
          <w:b/>
          <w:bCs/>
          <w:sz w:val="28"/>
          <w:szCs w:val="28"/>
          <w:u w:val="single"/>
        </w:rPr>
      </w:pPr>
      <w:r w:rsidRPr="00581B23">
        <w:rPr>
          <w:b/>
          <w:bCs/>
          <w:sz w:val="28"/>
          <w:szCs w:val="28"/>
          <w:u w:val="single"/>
        </w:rPr>
        <w:t>8.5 Interoperability Requirements</w:t>
      </w:r>
    </w:p>
    <w:p w14:paraId="3EEDA549" w14:textId="59942C65" w:rsidR="00911CAC" w:rsidRDefault="00911CAC" w:rsidP="00911CAC">
      <w:r w:rsidRPr="00581B23">
        <w:rPr>
          <w:b/>
          <w:bCs/>
        </w:rPr>
        <w:t xml:space="preserve">8.5.1 </w:t>
      </w:r>
      <w:r w:rsidR="00581B23" w:rsidRPr="00581B23">
        <w:rPr>
          <w:b/>
          <w:bCs/>
        </w:rPr>
        <w:t xml:space="preserve">   NFR</w:t>
      </w:r>
      <w:r w:rsidR="00581B23">
        <w:t xml:space="preserve"> - </w:t>
      </w:r>
      <w:r w:rsidR="00581B23">
        <w:t>S</w:t>
      </w:r>
      <w:r>
        <w:t>ystem should be able to integrate with other existing hospital systems such as laboratory equipment, billing systems, and electronic health record (EHR) systems.</w:t>
      </w:r>
    </w:p>
    <w:p w14:paraId="3DEAB78A" w14:textId="2DA53B9E" w:rsidR="00911CAC" w:rsidRDefault="00911CAC" w:rsidP="00911CAC">
      <w:r w:rsidRPr="00581B23">
        <w:rPr>
          <w:b/>
          <w:bCs/>
        </w:rPr>
        <w:t xml:space="preserve">8.5.2 </w:t>
      </w:r>
      <w:r w:rsidR="00581B23" w:rsidRPr="00581B23">
        <w:rPr>
          <w:b/>
          <w:bCs/>
        </w:rPr>
        <w:t xml:space="preserve">   NFR</w:t>
      </w:r>
      <w:r w:rsidR="00581B23">
        <w:t xml:space="preserve"> - </w:t>
      </w:r>
      <w:r>
        <w:t>The system should support industry-standard data exchange formats and protocols for seamless interoperability.</w:t>
      </w:r>
    </w:p>
    <w:p w14:paraId="3CF8ACB3" w14:textId="77777777" w:rsidR="00581B23" w:rsidRDefault="00581B23" w:rsidP="00911CAC"/>
    <w:p w14:paraId="708FF0B0" w14:textId="77777777" w:rsidR="00911CAC" w:rsidRPr="00581B23" w:rsidRDefault="00911CAC" w:rsidP="00911CAC">
      <w:pPr>
        <w:rPr>
          <w:b/>
          <w:bCs/>
          <w:sz w:val="28"/>
          <w:szCs w:val="28"/>
          <w:u w:val="single"/>
        </w:rPr>
      </w:pPr>
      <w:r w:rsidRPr="00581B23">
        <w:rPr>
          <w:b/>
          <w:bCs/>
          <w:sz w:val="28"/>
          <w:szCs w:val="28"/>
          <w:u w:val="single"/>
        </w:rPr>
        <w:t>8.6 Security Requirements</w:t>
      </w:r>
    </w:p>
    <w:p w14:paraId="5D117BAF" w14:textId="392E50AC" w:rsidR="00911CAC" w:rsidRDefault="00911CAC" w:rsidP="00911CAC">
      <w:r w:rsidRPr="00581B23">
        <w:rPr>
          <w:b/>
          <w:bCs/>
        </w:rPr>
        <w:t xml:space="preserve">8.6.1 </w:t>
      </w:r>
      <w:r w:rsidR="00581B23" w:rsidRPr="00581B23">
        <w:rPr>
          <w:b/>
          <w:bCs/>
        </w:rPr>
        <w:t xml:space="preserve">   NFR</w:t>
      </w:r>
      <w:r w:rsidR="00581B23">
        <w:t xml:space="preserve"> - </w:t>
      </w:r>
      <w:r>
        <w:t>The system should have robust security measures to protect sensitive patient data and maintain patient privacy.</w:t>
      </w:r>
    </w:p>
    <w:p w14:paraId="02C2CA36" w14:textId="79FAD592" w:rsidR="00911CAC" w:rsidRDefault="00911CAC" w:rsidP="00911CAC">
      <w:r w:rsidRPr="00581B23">
        <w:rPr>
          <w:b/>
          <w:bCs/>
        </w:rPr>
        <w:lastRenderedPageBreak/>
        <w:t xml:space="preserve">8.6.2 </w:t>
      </w:r>
      <w:r w:rsidR="00581B23" w:rsidRPr="00581B23">
        <w:rPr>
          <w:b/>
          <w:bCs/>
        </w:rPr>
        <w:t xml:space="preserve">   NFR</w:t>
      </w:r>
      <w:r w:rsidR="00581B23">
        <w:t xml:space="preserve"> - </w:t>
      </w:r>
      <w:r>
        <w:t>System should include authentication mechanisms, access controls, encryption, and audit logs to prevent unauthorized access or data breaches.</w:t>
      </w:r>
    </w:p>
    <w:p w14:paraId="231623F5" w14:textId="77777777" w:rsidR="00581B23" w:rsidRDefault="00581B23" w:rsidP="00911CAC"/>
    <w:p w14:paraId="05D420BC" w14:textId="77777777" w:rsidR="00911CAC" w:rsidRPr="00581B23" w:rsidRDefault="00911CAC" w:rsidP="00911CAC">
      <w:pPr>
        <w:rPr>
          <w:b/>
          <w:bCs/>
          <w:sz w:val="28"/>
          <w:szCs w:val="28"/>
          <w:u w:val="single"/>
        </w:rPr>
      </w:pPr>
      <w:r w:rsidRPr="00581B23">
        <w:rPr>
          <w:b/>
          <w:bCs/>
          <w:sz w:val="28"/>
          <w:szCs w:val="28"/>
          <w:u w:val="single"/>
        </w:rPr>
        <w:t>8.7 Performance Requirements</w:t>
      </w:r>
    </w:p>
    <w:p w14:paraId="35F878BC" w14:textId="04F26F58" w:rsidR="00911CAC" w:rsidRDefault="00911CAC" w:rsidP="00911CAC">
      <w:r w:rsidRPr="00581B23">
        <w:rPr>
          <w:b/>
          <w:bCs/>
        </w:rPr>
        <w:t xml:space="preserve">8.7.1 </w:t>
      </w:r>
      <w:r w:rsidR="00581B23" w:rsidRPr="00581B23">
        <w:rPr>
          <w:b/>
          <w:bCs/>
        </w:rPr>
        <w:t xml:space="preserve">   NFR</w:t>
      </w:r>
      <w:r w:rsidR="00581B23">
        <w:t xml:space="preserve"> - </w:t>
      </w:r>
      <w:r>
        <w:t xml:space="preserve">The system should be capable of handling </w:t>
      </w:r>
      <w:proofErr w:type="gramStart"/>
      <w:r>
        <w:t>a large number of</w:t>
      </w:r>
      <w:proofErr w:type="gramEnd"/>
      <w:r>
        <w:t xml:space="preserve"> concurrent users and high volumes of data without significant performance degradation.</w:t>
      </w:r>
    </w:p>
    <w:p w14:paraId="183C83C1" w14:textId="7C35918E" w:rsidR="00911CAC" w:rsidRDefault="00911CAC" w:rsidP="00911CAC">
      <w:r w:rsidRPr="00581B23">
        <w:rPr>
          <w:b/>
          <w:bCs/>
        </w:rPr>
        <w:t xml:space="preserve">8.7.2 </w:t>
      </w:r>
      <w:r w:rsidR="00581B23" w:rsidRPr="00581B23">
        <w:rPr>
          <w:b/>
          <w:bCs/>
        </w:rPr>
        <w:t xml:space="preserve">   NFR</w:t>
      </w:r>
      <w:r w:rsidR="00581B23">
        <w:t xml:space="preserve"> - </w:t>
      </w:r>
      <w:r>
        <w:t>Response times should be within acceptable limits to ensure efficient user interactions.</w:t>
      </w:r>
    </w:p>
    <w:p w14:paraId="54744CEE" w14:textId="77777777" w:rsidR="00581B23" w:rsidRDefault="00581B23" w:rsidP="00911CAC"/>
    <w:p w14:paraId="649747E5" w14:textId="77777777" w:rsidR="00911CAC" w:rsidRPr="00581B23" w:rsidRDefault="00911CAC" w:rsidP="00911CAC">
      <w:pPr>
        <w:rPr>
          <w:b/>
          <w:bCs/>
          <w:sz w:val="28"/>
          <w:szCs w:val="28"/>
          <w:u w:val="single"/>
        </w:rPr>
      </w:pPr>
      <w:r w:rsidRPr="00581B23">
        <w:rPr>
          <w:b/>
          <w:bCs/>
          <w:sz w:val="28"/>
          <w:szCs w:val="28"/>
          <w:u w:val="single"/>
        </w:rPr>
        <w:t>8.8 Maintainability Requirements</w:t>
      </w:r>
    </w:p>
    <w:p w14:paraId="1AAE12A8" w14:textId="4CEEAA72" w:rsidR="00911CAC" w:rsidRDefault="00911CAC" w:rsidP="00911CAC">
      <w:r w:rsidRPr="00581B23">
        <w:rPr>
          <w:b/>
          <w:bCs/>
        </w:rPr>
        <w:t xml:space="preserve">8.8.1 </w:t>
      </w:r>
      <w:r w:rsidR="00581B23" w:rsidRPr="00581B23">
        <w:rPr>
          <w:b/>
          <w:bCs/>
        </w:rPr>
        <w:t xml:space="preserve">   NFR</w:t>
      </w:r>
      <w:r w:rsidR="00581B23">
        <w:t xml:space="preserve"> - </w:t>
      </w:r>
      <w:r>
        <w:t>The system should be designed in a modular and extensible manner, facilitating easy maintenance, upgrades, and bug fixes.</w:t>
      </w:r>
    </w:p>
    <w:p w14:paraId="049037FD" w14:textId="56058B6A" w:rsidR="00101940" w:rsidRPr="00911CAC" w:rsidRDefault="00911CAC" w:rsidP="00911CAC">
      <w:r w:rsidRPr="00581B23">
        <w:rPr>
          <w:b/>
          <w:bCs/>
        </w:rPr>
        <w:t xml:space="preserve">8.8.2 </w:t>
      </w:r>
      <w:r w:rsidR="00581B23" w:rsidRPr="00581B23">
        <w:rPr>
          <w:b/>
          <w:bCs/>
        </w:rPr>
        <w:t xml:space="preserve">   NFR</w:t>
      </w:r>
      <w:r w:rsidR="00581B23">
        <w:t xml:space="preserve"> - </w:t>
      </w:r>
      <w:r>
        <w:t>Changes to the system should be manageable and should not disrupt the overall functionality.</w:t>
      </w:r>
    </w:p>
    <w:sectPr w:rsidR="00101940" w:rsidRPr="00911CAC">
      <w:pgSz w:w="12000" w:h="1696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940"/>
    <w:rsid w:val="00101940"/>
    <w:rsid w:val="00581B23"/>
    <w:rsid w:val="0060723B"/>
    <w:rsid w:val="00911CAC"/>
    <w:rsid w:val="00A42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B4A3C"/>
  <w15:docId w15:val="{8870527B-3FFA-4175-8CD6-335CAD756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/>
      <w:ind w:left="50" w:hanging="3"/>
      <w:jc w:val="both"/>
      <w:outlineLvl w:val="0"/>
    </w:pPr>
    <w:rPr>
      <w:rFonts w:ascii="Calibri" w:eastAsia="Calibri" w:hAnsi="Calibri" w:cs="Calibri"/>
      <w:color w:val="000000"/>
      <w:sz w:val="6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6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Khairul Bashar</dc:creator>
  <cp:keywords/>
  <cp:lastModifiedBy>Khairul Bashar</cp:lastModifiedBy>
  <cp:revision>5</cp:revision>
  <dcterms:created xsi:type="dcterms:W3CDTF">2023-07-07T03:31:00Z</dcterms:created>
  <dcterms:modified xsi:type="dcterms:W3CDTF">2023-07-07T03:47:00Z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2023-07-07T03:31:02Z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981c0c8d-07c5-46e9-a4b7-0bb37e150c13</vt:lpwstr>
  </property>
  <property fmtid="{D5CDD505-2E9C-101B-9397-08002B2CF9AE}" pid="7" name="MSIP_Label_defa4170-0d19-0005-0004-bc88714345d2_ActionId">
    <vt:lpwstr>34c58cb7-4931-45bf-8d44-e3fc046305a1</vt:lpwstr>
  </property>
  <property fmtid="{D5CDD505-2E9C-101B-9397-08002B2CF9AE}" pid="8" name="MSIP_Label_defa4170-0d19-0005-0004-bc88714345d2_ContentBits">
    <vt:lpwstr>0</vt:lpwstr>
  </property>
</Properties>
</file>