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A4" w:rsidRDefault="005A41A4">
      <w:pPr>
        <w:pStyle w:val="Title"/>
        <w:rPr>
          <w:rFonts w:ascii="바탕체" w:eastAsia="바탕체" w:hAnsi="바탕체" w:cs="바탕체"/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PC3PD - </w:t>
      </w:r>
    </w:p>
    <w:p w:rsidR="00167006" w:rsidRDefault="005A41A4">
      <w:pPr>
        <w:pStyle w:val="Title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PengChat3 Protocol Document</w:t>
      </w:r>
      <w:r>
        <w:rPr>
          <w:rFonts w:ascii="바탕체" w:eastAsia="바탕체" w:hAnsi="바탕체" w:cs="바탕체"/>
          <w:lang w:eastAsia="ko-KR"/>
        </w:rPr>
        <w:t>ation</w:t>
      </w:r>
    </w:p>
    <w:p w:rsidR="00167006" w:rsidRPr="00483EFD" w:rsidRDefault="005A41A4" w:rsidP="005A41A4">
      <w:pPr>
        <w:pStyle w:val="Heading1"/>
        <w:pBdr>
          <w:bottom w:val="single" w:sz="4" w:space="0" w:color="90C226" w:themeColor="accent1"/>
        </w:pBdr>
        <w:rPr>
          <w:color w:val="00B0F0"/>
        </w:rPr>
      </w:pPr>
      <w:r w:rsidRPr="00483EFD">
        <w:rPr>
          <w:color w:val="00B0F0"/>
        </w:rPr>
        <w:t>Introduction – What is PengChat3 protocol?</w:t>
      </w:r>
    </w:p>
    <w:p w:rsidR="00167006" w:rsidRDefault="005A41A4">
      <w:r>
        <w:t>PengChat3 is a simple chatting program.</w:t>
      </w:r>
    </w:p>
    <w:p w:rsidR="005A41A4" w:rsidRDefault="005A41A4">
      <w:pPr>
        <w:rPr>
          <w:rFonts w:eastAsia="바탕"/>
          <w:lang w:eastAsia="ko-KR"/>
        </w:rPr>
      </w:pPr>
      <w:r>
        <w:t>In PengChat3, the program use own protocol – Thi</w:t>
      </w:r>
      <w:r w:rsidR="00133B48">
        <w:t>s is a PC3P (PengChat3 Protocol)</w:t>
      </w:r>
      <w:r>
        <w:rPr>
          <w:rFonts w:eastAsia="바탕" w:hint="eastAsia"/>
          <w:lang w:eastAsia="ko-KR"/>
        </w:rPr>
        <w:t>.</w:t>
      </w:r>
    </w:p>
    <w:p w:rsidR="00133B48" w:rsidRDefault="00133B4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PC3P is a text-based protocol, and it is very simple</w:t>
      </w:r>
      <w:r w:rsidR="00E42720">
        <w:rPr>
          <w:rFonts w:eastAsia="바탕"/>
          <w:lang w:eastAsia="ko-KR"/>
        </w:rPr>
        <w:t>.</w:t>
      </w:r>
    </w:p>
    <w:p w:rsidR="00274469" w:rsidRPr="00133B48" w:rsidRDefault="00274469">
      <w:pPr>
        <w:rPr>
          <w:rFonts w:eastAsia="바탕" w:hint="eastAsia"/>
          <w:lang w:eastAsia="ko-KR"/>
        </w:rPr>
      </w:pPr>
      <w:r>
        <w:rPr>
          <w:rFonts w:eastAsia="바탕"/>
          <w:lang w:eastAsia="ko-KR"/>
        </w:rPr>
        <w:t xml:space="preserve">And PC3P is </w:t>
      </w:r>
    </w:p>
    <w:p w:rsidR="005A41A4" w:rsidRDefault="005A41A4">
      <w:pPr>
        <w:rPr>
          <w:rFonts w:eastAsia="바탕"/>
          <w:lang w:eastAsia="ko-KR"/>
        </w:rPr>
      </w:pPr>
    </w:p>
    <w:p w:rsidR="00483EFD" w:rsidRPr="00133B48" w:rsidRDefault="00483EFD" w:rsidP="00133B48">
      <w:pPr>
        <w:pStyle w:val="Heading1"/>
        <w:pBdr>
          <w:bottom w:val="single" w:sz="4" w:space="0" w:color="90C226" w:themeColor="accent1"/>
        </w:pBdr>
        <w:rPr>
          <w:color w:val="FFC000"/>
        </w:rPr>
      </w:pPr>
      <w:r w:rsidRPr="00483EFD">
        <w:rPr>
          <w:color w:val="FFC000"/>
        </w:rPr>
        <w:t>PengChat3 protocol structure</w:t>
      </w:r>
    </w:p>
    <w:p w:rsidR="00483EFD" w:rsidRDefault="00483EFD">
      <w:pPr>
        <w:rPr>
          <w:rFonts w:eastAsia="바탕"/>
          <w:lang w:eastAsia="ko-KR"/>
        </w:rPr>
      </w:pPr>
      <w:bookmarkStart w:id="0" w:name="_GoBack"/>
      <w:r>
        <w:rPr>
          <w:rFonts w:eastAsia="바탕"/>
          <w:lang w:eastAsia="ko-KR"/>
        </w:rPr>
        <w:t>Just 4 bytes for header, like “CHAT”, “KICK”, “JOIN”.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+ </w:t>
      </w:r>
    </w:p>
    <w:bookmarkEnd w:id="0"/>
    <w:p w:rsidR="00483EFD" w:rsidRDefault="00483EFD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Additional i</w:t>
      </w:r>
      <w:r w:rsidRPr="00483EFD">
        <w:rPr>
          <w:rFonts w:eastAsia="바탕"/>
          <w:lang w:eastAsia="ko-KR"/>
        </w:rPr>
        <w:t>nformation</w:t>
      </w:r>
      <w:r>
        <w:rPr>
          <w:rFonts w:eastAsia="바탕"/>
          <w:lang w:eastAsia="ko-KR"/>
        </w:rPr>
        <w:t xml:space="preserve"> – </w:t>
      </w:r>
      <w:r w:rsidRPr="00483EFD">
        <w:rPr>
          <w:rFonts w:eastAsia="바탕"/>
          <w:lang w:eastAsia="ko-KR"/>
        </w:rPr>
        <w:t>they maybe</w:t>
      </w:r>
      <w:r w:rsidR="004C5282">
        <w:rPr>
          <w:rFonts w:eastAsia="바탕"/>
          <w:lang w:eastAsia="ko-KR"/>
        </w:rPr>
        <w:t xml:space="preserve"> include</w:t>
      </w:r>
      <w:r>
        <w:rPr>
          <w:rFonts w:eastAsia="바탕"/>
          <w:lang w:eastAsia="ko-KR"/>
        </w:rPr>
        <w:t xml:space="preserve"> many parameters. + </w:t>
      </w:r>
    </w:p>
    <w:p w:rsidR="001B0A82" w:rsidRPr="00827783" w:rsidRDefault="00483EFD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Just 1 bytes for</w:t>
      </w:r>
      <w:r w:rsidR="00827783">
        <w:rPr>
          <w:rFonts w:eastAsia="바탕"/>
          <w:lang w:eastAsia="ko-KR"/>
        </w:rPr>
        <w:t xml:space="preserve"> end</w:t>
      </w:r>
      <w:r>
        <w:rPr>
          <w:rFonts w:eastAsia="바탕"/>
          <w:lang w:eastAsia="ko-KR"/>
        </w:rPr>
        <w:t xml:space="preserve">, </w:t>
      </w:r>
      <w:proofErr w:type="gramStart"/>
      <w:r>
        <w:rPr>
          <w:rFonts w:eastAsia="바탕"/>
          <w:lang w:eastAsia="ko-KR"/>
        </w:rPr>
        <w:t>The</w:t>
      </w:r>
      <w:proofErr w:type="gramEnd"/>
      <w:r>
        <w:rPr>
          <w:rFonts w:eastAsia="바탕"/>
          <w:lang w:eastAsia="ko-KR"/>
        </w:rPr>
        <w:t xml:space="preserve"> </w:t>
      </w:r>
      <w:r w:rsidR="0021794C">
        <w:rPr>
          <w:rFonts w:eastAsia="바탕"/>
          <w:lang w:eastAsia="ko-KR"/>
        </w:rPr>
        <w:t>character</w:t>
      </w:r>
      <w:r>
        <w:rPr>
          <w:rFonts w:eastAsia="바탕"/>
          <w:lang w:eastAsia="ko-KR"/>
        </w:rPr>
        <w:t xml:space="preserve"> is ‘\0’ (ASCII code 0)</w:t>
      </w:r>
    </w:p>
    <w:sectPr w:rsidR="001B0A82" w:rsidRPr="008277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A4"/>
    <w:rsid w:val="00133B48"/>
    <w:rsid w:val="00167006"/>
    <w:rsid w:val="001B0A82"/>
    <w:rsid w:val="0021794C"/>
    <w:rsid w:val="00274469"/>
    <w:rsid w:val="00483EFD"/>
    <w:rsid w:val="004C5282"/>
    <w:rsid w:val="005A41A4"/>
    <w:rsid w:val="00827783"/>
    <w:rsid w:val="00850689"/>
    <w:rsid w:val="00E4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06A18-0155-4A18-B2C8-5020D115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 Lee</dc:creator>
  <cp:keywords/>
  <cp:lastModifiedBy>H Lee</cp:lastModifiedBy>
  <cp:revision>22</cp:revision>
  <dcterms:created xsi:type="dcterms:W3CDTF">2014-08-09T12:11:00Z</dcterms:created>
  <dcterms:modified xsi:type="dcterms:W3CDTF">2014-08-09T12:34:00Z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