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2977"/>
        <w:gridCol w:w="2126"/>
        <w:gridCol w:w="967"/>
        <w:gridCol w:w="1872"/>
      </w:tblGrid>
      <w:tr w:rsidR="0008451E" w:rsidTr="00245A77">
        <w:tc>
          <w:tcPr>
            <w:tcW w:w="1418" w:type="dxa"/>
          </w:tcPr>
          <w:p w:rsidR="0008451E" w:rsidRPr="0008451E" w:rsidRDefault="0008451E">
            <w:pPr>
              <w:rPr>
                <w:b/>
              </w:rPr>
            </w:pPr>
            <w:bookmarkStart w:id="0" w:name="_GoBack"/>
            <w:r>
              <w:rPr>
                <w:b/>
              </w:rPr>
              <w:t>Имя подпрограммы</w:t>
            </w:r>
          </w:p>
        </w:tc>
        <w:tc>
          <w:tcPr>
            <w:tcW w:w="2977" w:type="dxa"/>
          </w:tcPr>
          <w:p w:rsidR="0008451E" w:rsidRPr="0008451E" w:rsidRDefault="0008451E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126" w:type="dxa"/>
          </w:tcPr>
          <w:p w:rsidR="0008451E" w:rsidRPr="0008451E" w:rsidRDefault="0008451E">
            <w:pPr>
              <w:rPr>
                <w:b/>
              </w:rPr>
            </w:pPr>
            <w:r>
              <w:rPr>
                <w:b/>
              </w:rPr>
              <w:t>Заголовок подпрограммы</w:t>
            </w:r>
          </w:p>
        </w:tc>
        <w:tc>
          <w:tcPr>
            <w:tcW w:w="967" w:type="dxa"/>
          </w:tcPr>
          <w:p w:rsidR="0008451E" w:rsidRPr="0008451E" w:rsidRDefault="0008451E">
            <w:pPr>
              <w:rPr>
                <w:b/>
              </w:rPr>
            </w:pPr>
            <w:r>
              <w:rPr>
                <w:b/>
              </w:rPr>
              <w:t>Имя параметра</w:t>
            </w:r>
          </w:p>
        </w:tc>
        <w:tc>
          <w:tcPr>
            <w:tcW w:w="1872" w:type="dxa"/>
          </w:tcPr>
          <w:p w:rsidR="0008451E" w:rsidRPr="0008451E" w:rsidRDefault="0008451E">
            <w:pPr>
              <w:rPr>
                <w:b/>
              </w:rPr>
            </w:pPr>
            <w:r>
              <w:rPr>
                <w:b/>
              </w:rPr>
              <w:t>Назначение параметра</w:t>
            </w:r>
          </w:p>
        </w:tc>
      </w:tr>
      <w:tr w:rsidR="0008451E" w:rsidRPr="00245A77" w:rsidTr="00245A77">
        <w:tc>
          <w:tcPr>
            <w:tcW w:w="1418" w:type="dxa"/>
          </w:tcPr>
          <w:p w:rsidR="0008451E" w:rsidRDefault="0008451E">
            <w:r>
              <w:t>CreateStack</w:t>
            </w:r>
          </w:p>
        </w:tc>
        <w:tc>
          <w:tcPr>
            <w:tcW w:w="2977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Процедура создает стек изменений и помещает в созданный элемент тип «Запрет на изменение»</w:t>
            </w:r>
          </w:p>
        </w:tc>
        <w:tc>
          <w:tcPr>
            <w:tcW w:w="2126" w:type="dxa"/>
          </w:tcPr>
          <w:p w:rsidR="0008451E" w:rsidRDefault="0008451E">
            <w:r>
              <w:t>procedure CreateStack(var adr: PUndoStack);</w:t>
            </w:r>
          </w:p>
        </w:tc>
        <w:tc>
          <w:tcPr>
            <w:tcW w:w="967" w:type="dxa"/>
          </w:tcPr>
          <w:p w:rsidR="0008451E" w:rsidRDefault="0008451E">
            <w:r>
              <w:t>adr</w:t>
            </w:r>
          </w:p>
        </w:tc>
        <w:tc>
          <w:tcPr>
            <w:tcW w:w="1872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Переменная, в которую необходимо поместить адрес вершины стека после создания</w:t>
            </w:r>
          </w:p>
        </w:tc>
      </w:tr>
      <w:tr w:rsidR="0008451E" w:rsidTr="00245A77">
        <w:tc>
          <w:tcPr>
            <w:tcW w:w="1418" w:type="dxa"/>
            <w:vMerge w:val="restart"/>
          </w:tcPr>
          <w:p w:rsidR="0008451E" w:rsidRDefault="0008451E">
            <w:r>
              <w:t>UndoStackPush</w:t>
            </w:r>
          </w:p>
        </w:tc>
        <w:tc>
          <w:tcPr>
            <w:tcW w:w="2977" w:type="dxa"/>
            <w:vMerge w:val="restart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 xml:space="preserve">Процедура создает новый элемент в стеке </w:t>
            </w:r>
            <w:r w:rsidR="00A422E1">
              <w:rPr>
                <w:lang w:val="ru-RU"/>
              </w:rPr>
              <w:t xml:space="preserve">изменений </w:t>
            </w:r>
            <w:r>
              <w:rPr>
                <w:lang w:val="ru-RU"/>
              </w:rPr>
              <w:t>(в вершине) и перемешает указатель вершины стека на адрес созданного элемента</w:t>
            </w:r>
          </w:p>
        </w:tc>
        <w:tc>
          <w:tcPr>
            <w:tcW w:w="2126" w:type="dxa"/>
            <w:vMerge w:val="restart"/>
          </w:tcPr>
          <w:p w:rsidR="0008451E" w:rsidRDefault="0008451E">
            <w:r>
              <w:t>procedure UndoStackPush(var Vertex: PUndoStack; info: TUndoStackInfo);</w:t>
            </w:r>
          </w:p>
        </w:tc>
        <w:tc>
          <w:tcPr>
            <w:tcW w:w="967" w:type="dxa"/>
          </w:tcPr>
          <w:p w:rsidR="0008451E" w:rsidRDefault="0008451E">
            <w:r>
              <w:t>Vertex</w:t>
            </w:r>
          </w:p>
        </w:tc>
        <w:tc>
          <w:tcPr>
            <w:tcW w:w="1872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Указатель на вершину стека</w:t>
            </w:r>
          </w:p>
        </w:tc>
      </w:tr>
      <w:tr w:rsidR="0008451E" w:rsidRPr="00245A77" w:rsidTr="00245A77">
        <w:tc>
          <w:tcPr>
            <w:tcW w:w="1418" w:type="dxa"/>
            <w:vMerge/>
          </w:tcPr>
          <w:p w:rsidR="0008451E" w:rsidRDefault="0008451E"/>
        </w:tc>
        <w:tc>
          <w:tcPr>
            <w:tcW w:w="2977" w:type="dxa"/>
            <w:vMerge/>
          </w:tcPr>
          <w:p w:rsidR="0008451E" w:rsidRDefault="0008451E"/>
        </w:tc>
        <w:tc>
          <w:tcPr>
            <w:tcW w:w="2126" w:type="dxa"/>
            <w:vMerge/>
          </w:tcPr>
          <w:p w:rsidR="0008451E" w:rsidRDefault="0008451E"/>
        </w:tc>
        <w:tc>
          <w:tcPr>
            <w:tcW w:w="967" w:type="dxa"/>
          </w:tcPr>
          <w:p w:rsidR="0008451E" w:rsidRDefault="0008451E">
            <w:r>
              <w:t>info</w:t>
            </w:r>
          </w:p>
        </w:tc>
        <w:tc>
          <w:tcPr>
            <w:tcW w:w="1872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Информацию, которую надо внести в новый элемент стека</w:t>
            </w:r>
          </w:p>
        </w:tc>
      </w:tr>
      <w:tr w:rsidR="0008451E" w:rsidTr="00245A77">
        <w:tc>
          <w:tcPr>
            <w:tcW w:w="1418" w:type="dxa"/>
            <w:vMerge w:val="restart"/>
          </w:tcPr>
          <w:p w:rsidR="0008451E" w:rsidRDefault="0008451E">
            <w:r>
              <w:t>undoStackPop</w:t>
            </w:r>
          </w:p>
        </w:tc>
        <w:tc>
          <w:tcPr>
            <w:tcW w:w="2977" w:type="dxa"/>
            <w:vMerge w:val="restart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Извлечение одной записи из вершины стека</w:t>
            </w:r>
            <w:r w:rsidR="00A422E1">
              <w:rPr>
                <w:lang w:val="ru-RU"/>
              </w:rPr>
              <w:t xml:space="preserve"> изменений</w:t>
            </w:r>
            <w:r>
              <w:rPr>
                <w:lang w:val="ru-RU"/>
              </w:rPr>
              <w:t xml:space="preserve"> и перемещение вершины стека на предыдущий элемент в стеке. Функция возвращает </w:t>
            </w:r>
            <w:r>
              <w:t>false</w:t>
            </w:r>
            <w:r>
              <w:rPr>
                <w:lang w:val="ru-RU"/>
              </w:rPr>
              <w:t xml:space="preserve"> и не выполняет действий, если стек пуст</w:t>
            </w:r>
          </w:p>
        </w:tc>
        <w:tc>
          <w:tcPr>
            <w:tcW w:w="2126" w:type="dxa"/>
            <w:vMerge w:val="restart"/>
          </w:tcPr>
          <w:p w:rsidR="0008451E" w:rsidRDefault="0008451E">
            <w:r>
              <w:t>function undoStackPop(var Vertex: PUndoStack; var rec: TUndoStackInfo):boolean;</w:t>
            </w:r>
          </w:p>
        </w:tc>
        <w:tc>
          <w:tcPr>
            <w:tcW w:w="967" w:type="dxa"/>
          </w:tcPr>
          <w:p w:rsidR="0008451E" w:rsidRDefault="0008451E">
            <w:r>
              <w:t>Vertex</w:t>
            </w:r>
          </w:p>
        </w:tc>
        <w:tc>
          <w:tcPr>
            <w:tcW w:w="1872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Указатель на вершину стека</w:t>
            </w:r>
          </w:p>
        </w:tc>
      </w:tr>
      <w:tr w:rsidR="0008451E" w:rsidRPr="00245A77" w:rsidTr="00245A77">
        <w:tc>
          <w:tcPr>
            <w:tcW w:w="1418" w:type="dxa"/>
            <w:vMerge/>
          </w:tcPr>
          <w:p w:rsidR="0008451E" w:rsidRDefault="0008451E"/>
        </w:tc>
        <w:tc>
          <w:tcPr>
            <w:tcW w:w="2977" w:type="dxa"/>
            <w:vMerge/>
          </w:tcPr>
          <w:p w:rsidR="0008451E" w:rsidRDefault="0008451E"/>
        </w:tc>
        <w:tc>
          <w:tcPr>
            <w:tcW w:w="2126" w:type="dxa"/>
            <w:vMerge/>
          </w:tcPr>
          <w:p w:rsidR="0008451E" w:rsidRDefault="0008451E"/>
        </w:tc>
        <w:tc>
          <w:tcPr>
            <w:tcW w:w="967" w:type="dxa"/>
          </w:tcPr>
          <w:p w:rsidR="0008451E" w:rsidRDefault="0008451E">
            <w:r>
              <w:t>rec</w:t>
            </w:r>
          </w:p>
        </w:tc>
        <w:tc>
          <w:tcPr>
            <w:tcW w:w="1872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Переменная, в которую возвращается извлеченная запись</w:t>
            </w:r>
          </w:p>
        </w:tc>
      </w:tr>
      <w:tr w:rsidR="0008451E" w:rsidTr="00245A77">
        <w:tc>
          <w:tcPr>
            <w:tcW w:w="1418" w:type="dxa"/>
          </w:tcPr>
          <w:p w:rsidR="0008451E" w:rsidRDefault="0008451E">
            <w:r>
              <w:t>isStackEmpty</w:t>
            </w:r>
          </w:p>
        </w:tc>
        <w:tc>
          <w:tcPr>
            <w:tcW w:w="2977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 xml:space="preserve">Функция возвращает </w:t>
            </w:r>
            <w:r>
              <w:t>true</w:t>
            </w:r>
            <w:r>
              <w:rPr>
                <w:lang w:val="ru-RU"/>
              </w:rPr>
              <w:t xml:space="preserve">, если стек </w:t>
            </w:r>
            <w:r w:rsidR="00A422E1">
              <w:rPr>
                <w:lang w:val="ru-RU"/>
              </w:rPr>
              <w:t xml:space="preserve">изменений </w:t>
            </w:r>
            <w:r>
              <w:rPr>
                <w:lang w:val="ru-RU"/>
              </w:rPr>
              <w:t>пуст</w:t>
            </w:r>
          </w:p>
        </w:tc>
        <w:tc>
          <w:tcPr>
            <w:tcW w:w="2126" w:type="dxa"/>
          </w:tcPr>
          <w:p w:rsidR="0008451E" w:rsidRDefault="0008451E">
            <w:r>
              <w:t>function isStackEmpty(Vertex: PUndoStack): Boolean;</w:t>
            </w:r>
          </w:p>
        </w:tc>
        <w:tc>
          <w:tcPr>
            <w:tcW w:w="967" w:type="dxa"/>
          </w:tcPr>
          <w:p w:rsidR="0008451E" w:rsidRDefault="0008451E">
            <w:r>
              <w:t>Vertex</w:t>
            </w:r>
          </w:p>
        </w:tc>
        <w:tc>
          <w:tcPr>
            <w:tcW w:w="1872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Указатель на вершину стека</w:t>
            </w:r>
          </w:p>
        </w:tc>
      </w:tr>
      <w:tr w:rsidR="0008451E" w:rsidTr="00245A77">
        <w:tc>
          <w:tcPr>
            <w:tcW w:w="1418" w:type="dxa"/>
          </w:tcPr>
          <w:p w:rsidR="0008451E" w:rsidRDefault="0008451E">
            <w:r>
              <w:t>UndoStackClear</w:t>
            </w:r>
          </w:p>
        </w:tc>
        <w:tc>
          <w:tcPr>
            <w:tcW w:w="2977" w:type="dxa"/>
          </w:tcPr>
          <w:p w:rsidR="0008451E" w:rsidRPr="00245A77" w:rsidRDefault="00245A77">
            <w:pPr>
              <w:rPr>
                <w:lang w:val="ru-RU"/>
              </w:rPr>
            </w:pPr>
            <w:r>
              <w:rPr>
                <w:lang w:val="ru-RU"/>
              </w:rPr>
              <w:t>Очистка стека изменений</w:t>
            </w:r>
          </w:p>
        </w:tc>
        <w:tc>
          <w:tcPr>
            <w:tcW w:w="2126" w:type="dxa"/>
          </w:tcPr>
          <w:p w:rsidR="0008451E" w:rsidRDefault="0008451E">
            <w:r>
              <w:t>procedure UndoStackClear(var vertex: PUndoStack);</w:t>
            </w:r>
          </w:p>
        </w:tc>
        <w:tc>
          <w:tcPr>
            <w:tcW w:w="967" w:type="dxa"/>
          </w:tcPr>
          <w:p w:rsidR="0008451E" w:rsidRDefault="0008451E">
            <w:r>
              <w:t>vertex</w:t>
            </w:r>
          </w:p>
        </w:tc>
        <w:tc>
          <w:tcPr>
            <w:tcW w:w="1872" w:type="dxa"/>
          </w:tcPr>
          <w:p w:rsidR="0008451E" w:rsidRPr="00A422E1" w:rsidRDefault="00245A77">
            <w:r>
              <w:rPr>
                <w:lang w:val="ru-RU"/>
              </w:rPr>
              <w:t>Указатель на вершину стека</w:t>
            </w:r>
          </w:p>
        </w:tc>
      </w:tr>
      <w:bookmarkEnd w:id="0"/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1E"/>
    <w:rsid w:val="0008451E"/>
    <w:rsid w:val="00245A77"/>
    <w:rsid w:val="00A422E1"/>
    <w:rsid w:val="00AA4BAA"/>
    <w:rsid w:val="00B9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0CE2"/>
  <w15:chartTrackingRefBased/>
  <w15:docId w15:val="{432DD825-D3BF-4197-90C9-8481785D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3</cp:revision>
  <dcterms:created xsi:type="dcterms:W3CDTF">2018-05-15T11:53:00Z</dcterms:created>
  <dcterms:modified xsi:type="dcterms:W3CDTF">2018-05-15T13:22:00Z</dcterms:modified>
</cp:coreProperties>
</file>