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D8B59AC" w14:textId="77777777" w:rsidR="009D2347" w:rsidRDefault="00000000">
      <w:pPr>
        <w:spacing w:after="240"/>
        <w:rPr>
          <w:color w:val="434343"/>
          <w:sz w:val="58"/>
          <w:szCs w:val="58"/>
          <w:shd w:val="clear" w:color="auto" w:fill="9FC5E8"/>
        </w:rPr>
      </w:pPr>
      <w:r>
        <w:rPr>
          <w:color w:val="434343"/>
          <w:sz w:val="58"/>
          <w:szCs w:val="58"/>
          <w:shd w:val="clear" w:color="auto" w:fill="9FC5E8"/>
        </w:rPr>
        <w:t>Estructuras Dinámicas</w:t>
      </w:r>
    </w:p>
    <w:p w14:paraId="55FBE13E" w14:textId="77777777" w:rsidR="009D2347" w:rsidRDefault="00000000">
      <w:pPr>
        <w:spacing w:after="240"/>
        <w:rPr>
          <w:color w:val="434343"/>
          <w:sz w:val="28"/>
          <w:szCs w:val="28"/>
        </w:rPr>
      </w:pPr>
      <w:r>
        <w:rPr>
          <w:noProof/>
          <w:color w:val="434343"/>
          <w:sz w:val="58"/>
          <w:szCs w:val="58"/>
          <w:shd w:val="clear" w:color="auto" w:fill="9FC5E8"/>
        </w:rPr>
        <w:drawing>
          <wp:anchor distT="19050" distB="19050" distL="19050" distR="19050" simplePos="0" relativeHeight="251658240" behindDoc="0" locked="0" layoutInCell="1" hidden="0" allowOverlap="1" wp14:anchorId="05F9BD23" wp14:editId="58D9A8AD">
            <wp:simplePos x="0" y="0"/>
            <wp:positionH relativeFrom="page">
              <wp:posOffset>6124575</wp:posOffset>
            </wp:positionH>
            <wp:positionV relativeFrom="page">
              <wp:posOffset>0</wp:posOffset>
            </wp:positionV>
            <wp:extent cx="1425505" cy="712750"/>
            <wp:effectExtent l="0" t="0" r="0" b="0"/>
            <wp:wrapNone/>
            <wp:docPr id="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505" cy="71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color w:val="434343"/>
          <w:sz w:val="28"/>
          <w:szCs w:val="28"/>
        </w:rPr>
        <w:t>Práctica integradora</w:t>
      </w:r>
    </w:p>
    <w:p w14:paraId="3AFCE57C" w14:textId="77777777" w:rsidR="009D2347" w:rsidRDefault="00000000">
      <w:pPr>
        <w:pStyle w:val="Ttulo1"/>
        <w:keepNext w:val="0"/>
        <w:keepLines w:val="0"/>
        <w:widowControl w:val="0"/>
        <w:spacing w:before="273" w:after="0" w:line="360" w:lineRule="auto"/>
        <w:ind w:left="-14" w:right="196"/>
        <w:rPr>
          <w:rFonts w:ascii="Proxima Nova" w:eastAsia="Proxima Nova" w:hAnsi="Proxima Nova" w:cs="Proxima Nova"/>
          <w:color w:val="434343"/>
          <w:sz w:val="32"/>
          <w:szCs w:val="32"/>
        </w:rPr>
      </w:pPr>
      <w:bookmarkStart w:id="0" w:name="_1fob9te" w:colFirst="0" w:colLast="0"/>
      <w:bookmarkEnd w:id="0"/>
      <w:r>
        <w:rPr>
          <w:rFonts w:ascii="Proxima Nova" w:eastAsia="Proxima Nova" w:hAnsi="Proxima Nova" w:cs="Proxima Nova"/>
          <w:b/>
          <w:noProof/>
          <w:sz w:val="24"/>
          <w:szCs w:val="24"/>
        </w:rPr>
        <w:drawing>
          <wp:inline distT="19050" distB="19050" distL="19050" distR="19050" wp14:anchorId="3128E132" wp14:editId="085407AB">
            <wp:extent cx="548729" cy="552450"/>
            <wp:effectExtent l="0" t="0" r="0" b="0"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48729" cy="552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  <w:r>
        <w:rPr>
          <w:rFonts w:ascii="Proxima Nova Extrabold" w:eastAsia="Proxima Nova Extrabold" w:hAnsi="Proxima Nova Extrabold" w:cs="Proxima Nova Extrabold"/>
          <w:color w:val="434343"/>
          <w:sz w:val="32"/>
          <w:szCs w:val="32"/>
        </w:rPr>
        <w:t>Carrera de la Selva</w:t>
      </w:r>
    </w:p>
    <w:p w14:paraId="12FC9759" w14:textId="77777777" w:rsidR="009D2347" w:rsidRDefault="00000000">
      <w:pPr>
        <w:spacing w:after="200" w:line="335" w:lineRule="auto"/>
        <w:jc w:val="both"/>
        <w:rPr>
          <w:rFonts w:ascii="Rubik Light" w:eastAsia="Rubik Light" w:hAnsi="Rubik Light" w:cs="Rubik Light"/>
        </w:rPr>
      </w:pPr>
      <w:r>
        <w:rPr>
          <w:rFonts w:ascii="Rubik Light" w:eastAsia="Rubik Light" w:hAnsi="Rubik Light" w:cs="Rubik Light"/>
        </w:rPr>
        <w:t>Todos los años en la provincia de Misiones, al norte de Argentina se lleva a cabo un evento conocido como “Carrera de la Selva”. El mismo se trata de una competición donde los mejores maratonistas y corredores de Latinoamérica se reúnen para desafiar sus habilidades deportivas.</w:t>
      </w:r>
    </w:p>
    <w:p w14:paraId="7F46E7E0" w14:textId="77777777" w:rsidR="009D2347" w:rsidRDefault="00000000">
      <w:pPr>
        <w:spacing w:line="335" w:lineRule="auto"/>
        <w:jc w:val="both"/>
        <w:rPr>
          <w:rFonts w:ascii="Rubik Light" w:eastAsia="Rubik Light" w:hAnsi="Rubik Light" w:cs="Rubik Light"/>
        </w:rPr>
      </w:pPr>
      <w:r>
        <w:rPr>
          <w:rFonts w:ascii="Rubik Light" w:eastAsia="Rubik Light" w:hAnsi="Rubik Light" w:cs="Rubik Light"/>
        </w:rPr>
        <w:t>La competencia cuenta con 3 categorías dependiendo de su dificultad y de ellas se guarda un id, el nombre y una breve descripción:</w:t>
      </w:r>
    </w:p>
    <w:p w14:paraId="5E3A8591" w14:textId="77777777" w:rsidR="009D2347" w:rsidRDefault="00000000">
      <w:pPr>
        <w:numPr>
          <w:ilvl w:val="0"/>
          <w:numId w:val="2"/>
        </w:numPr>
        <w:spacing w:line="335" w:lineRule="auto"/>
        <w:jc w:val="both"/>
        <w:rPr>
          <w:rFonts w:ascii="Proxima Nova" w:eastAsia="Proxima Nova" w:hAnsi="Proxima Nova" w:cs="Proxima Nova"/>
        </w:rPr>
      </w:pPr>
      <w:r>
        <w:rPr>
          <w:rFonts w:ascii="Rubik" w:eastAsia="Rubik" w:hAnsi="Rubik" w:cs="Rubik"/>
          <w:b/>
        </w:rPr>
        <w:t>Circuito chico</w:t>
      </w:r>
      <w:r>
        <w:rPr>
          <w:rFonts w:ascii="Rubik Light" w:eastAsia="Rubik Light" w:hAnsi="Rubik Light" w:cs="Rubik Light"/>
        </w:rPr>
        <w:t>: 2 km por selva y arroyos.</w:t>
      </w:r>
    </w:p>
    <w:p w14:paraId="0622FBFF" w14:textId="77777777" w:rsidR="009D2347" w:rsidRDefault="00000000">
      <w:pPr>
        <w:numPr>
          <w:ilvl w:val="0"/>
          <w:numId w:val="2"/>
        </w:numPr>
        <w:spacing w:line="335" w:lineRule="auto"/>
        <w:jc w:val="both"/>
        <w:rPr>
          <w:rFonts w:ascii="Proxima Nova" w:eastAsia="Proxima Nova" w:hAnsi="Proxima Nova" w:cs="Proxima Nova"/>
        </w:rPr>
      </w:pPr>
      <w:r>
        <w:rPr>
          <w:rFonts w:ascii="Rubik" w:eastAsia="Rubik" w:hAnsi="Rubik" w:cs="Rubik"/>
          <w:b/>
        </w:rPr>
        <w:t>Circuito medio</w:t>
      </w:r>
      <w:r>
        <w:rPr>
          <w:rFonts w:ascii="Rubik Light" w:eastAsia="Rubik Light" w:hAnsi="Rubik Light" w:cs="Rubik Light"/>
        </w:rPr>
        <w:t>: 5 km por selva, arroyos y barro.</w:t>
      </w:r>
    </w:p>
    <w:p w14:paraId="072A23D5" w14:textId="77777777" w:rsidR="009D2347" w:rsidRDefault="00000000">
      <w:pPr>
        <w:numPr>
          <w:ilvl w:val="0"/>
          <w:numId w:val="2"/>
        </w:numPr>
        <w:spacing w:after="200" w:line="335" w:lineRule="auto"/>
        <w:jc w:val="both"/>
        <w:rPr>
          <w:rFonts w:ascii="Proxima Nova" w:eastAsia="Proxima Nova" w:hAnsi="Proxima Nova" w:cs="Proxima Nova"/>
        </w:rPr>
      </w:pPr>
      <w:r>
        <w:rPr>
          <w:rFonts w:ascii="Rubik" w:eastAsia="Rubik" w:hAnsi="Rubik" w:cs="Rubik"/>
          <w:b/>
        </w:rPr>
        <w:t>Circuito avanzado</w:t>
      </w:r>
      <w:r>
        <w:rPr>
          <w:rFonts w:ascii="Rubik Light" w:eastAsia="Rubik Light" w:hAnsi="Rubik Light" w:cs="Rubik Light"/>
        </w:rPr>
        <w:t>: 10 km por selva, arroyos, barro y escalada en piedra.</w:t>
      </w:r>
    </w:p>
    <w:p w14:paraId="76AD4CB6" w14:textId="77777777" w:rsidR="009D2347" w:rsidRDefault="00000000">
      <w:pPr>
        <w:spacing w:line="335" w:lineRule="auto"/>
        <w:jc w:val="both"/>
        <w:rPr>
          <w:rFonts w:ascii="Rubik Light" w:eastAsia="Rubik Light" w:hAnsi="Rubik Light" w:cs="Rubik Light"/>
        </w:rPr>
      </w:pPr>
      <w:r>
        <w:rPr>
          <w:rFonts w:ascii="Rubik Light" w:eastAsia="Rubik Light" w:hAnsi="Rubik Light" w:cs="Rubik Light"/>
        </w:rPr>
        <w:t xml:space="preserve">Para poder conocer en qué categoría competirá cada participante se manejarán </w:t>
      </w:r>
      <w:r>
        <w:rPr>
          <w:rFonts w:ascii="Rubik" w:eastAsia="Rubik" w:hAnsi="Rubik" w:cs="Rubik"/>
          <w:b/>
        </w:rPr>
        <w:t>inscripciones</w:t>
      </w:r>
      <w:r>
        <w:rPr>
          <w:rFonts w:ascii="Rubik Light" w:eastAsia="Rubik Light" w:hAnsi="Rubik Light" w:cs="Rubik Light"/>
        </w:rPr>
        <w:t xml:space="preserve">. Cada </w:t>
      </w:r>
      <w:r>
        <w:rPr>
          <w:rFonts w:ascii="Rubik" w:eastAsia="Rubik" w:hAnsi="Rubik" w:cs="Rubik"/>
          <w:b/>
        </w:rPr>
        <w:t xml:space="preserve">inscripción </w:t>
      </w:r>
      <w:r>
        <w:rPr>
          <w:rFonts w:ascii="Rubik Light" w:eastAsia="Rubik Light" w:hAnsi="Rubik Light" w:cs="Rubik Light"/>
        </w:rPr>
        <w:t>debe contar con un número de inscripción, una categoría, un participante y el monto a abonar por el participante.</w:t>
      </w:r>
    </w:p>
    <w:p w14:paraId="7164D401" w14:textId="77777777" w:rsidR="009D2347" w:rsidRDefault="009D2347">
      <w:pPr>
        <w:spacing w:line="335" w:lineRule="auto"/>
        <w:jc w:val="both"/>
        <w:rPr>
          <w:rFonts w:ascii="Rubik Light" w:eastAsia="Rubik Light" w:hAnsi="Rubik Light" w:cs="Rubik Light"/>
        </w:rPr>
      </w:pPr>
    </w:p>
    <w:p w14:paraId="44262E2A" w14:textId="77777777" w:rsidR="009D2347" w:rsidRDefault="00000000">
      <w:pPr>
        <w:spacing w:line="335" w:lineRule="auto"/>
        <w:jc w:val="both"/>
        <w:rPr>
          <w:rFonts w:ascii="Rubik Light" w:eastAsia="Rubik Light" w:hAnsi="Rubik Light" w:cs="Rubik Light"/>
        </w:rPr>
      </w:pPr>
      <w:r>
        <w:rPr>
          <w:rFonts w:ascii="Rubik Light" w:eastAsia="Rubik Light" w:hAnsi="Rubik Light" w:cs="Rubik Light"/>
        </w:rPr>
        <w:t>Cada participante puede inscribirse</w:t>
      </w:r>
      <w:r>
        <w:rPr>
          <w:rFonts w:ascii="Rubik" w:eastAsia="Rubik" w:hAnsi="Rubik" w:cs="Rubik"/>
          <w:b/>
        </w:rPr>
        <w:t xml:space="preserve"> únicamente a una categoría</w:t>
      </w:r>
      <w:r>
        <w:rPr>
          <w:rFonts w:ascii="Rubik Light" w:eastAsia="Rubik Light" w:hAnsi="Rubik Light" w:cs="Rubik Light"/>
        </w:rPr>
        <w:t xml:space="preserve"> y necesita, para dicha inscripción, proporcionar los siguientes datos: número de participante, </w:t>
      </w:r>
      <w:proofErr w:type="spellStart"/>
      <w:r>
        <w:rPr>
          <w:rFonts w:ascii="Rubik Light" w:eastAsia="Rubik Light" w:hAnsi="Rubik Light" w:cs="Rubik Light"/>
        </w:rPr>
        <w:t>dni</w:t>
      </w:r>
      <w:proofErr w:type="spellEnd"/>
      <w:r>
        <w:rPr>
          <w:rFonts w:ascii="Rubik Light" w:eastAsia="Rubik Light" w:hAnsi="Rubik Light" w:cs="Rubik Light"/>
        </w:rPr>
        <w:t xml:space="preserve">, nombre, apellido, edad, celular, número de emergencia y grupo sanguíneo. </w:t>
      </w:r>
    </w:p>
    <w:p w14:paraId="07C5C838" w14:textId="77777777" w:rsidR="009D2347" w:rsidRDefault="009D2347">
      <w:pPr>
        <w:spacing w:line="335" w:lineRule="auto"/>
        <w:jc w:val="both"/>
        <w:rPr>
          <w:rFonts w:ascii="Rubik Light" w:eastAsia="Rubik Light" w:hAnsi="Rubik Light" w:cs="Rubik Light"/>
        </w:rPr>
      </w:pPr>
    </w:p>
    <w:p w14:paraId="499EC058" w14:textId="77777777" w:rsidR="009D2347" w:rsidRDefault="00000000">
      <w:pPr>
        <w:spacing w:line="335" w:lineRule="auto"/>
        <w:jc w:val="both"/>
        <w:rPr>
          <w:rFonts w:ascii="Rubik Light" w:eastAsia="Rubik Light" w:hAnsi="Rubik Light" w:cs="Rubik Light"/>
        </w:rPr>
      </w:pPr>
      <w:r>
        <w:rPr>
          <w:rFonts w:ascii="Rubik Light" w:eastAsia="Rubik Light" w:hAnsi="Rubik Light" w:cs="Rubik Light"/>
        </w:rPr>
        <w:t>Para concluir con la inscripción, se debe calcular el monto a abonar por cada participante. Para ello se tienen en cuenta los siguientes valores:</w:t>
      </w:r>
    </w:p>
    <w:p w14:paraId="6A45CC0E" w14:textId="77777777" w:rsidR="009D2347" w:rsidRDefault="009D2347">
      <w:pPr>
        <w:spacing w:line="335" w:lineRule="auto"/>
        <w:ind w:left="720"/>
        <w:jc w:val="both"/>
        <w:rPr>
          <w:rFonts w:ascii="Rubik Light" w:eastAsia="Rubik Light" w:hAnsi="Rubik Light" w:cs="Rubik Light"/>
        </w:rPr>
      </w:pPr>
    </w:p>
    <w:p w14:paraId="12B217FF" w14:textId="77777777" w:rsidR="009D2347" w:rsidRDefault="00000000">
      <w:pPr>
        <w:spacing w:line="335" w:lineRule="auto"/>
        <w:jc w:val="both"/>
        <w:rPr>
          <w:rFonts w:ascii="Rubik Light" w:eastAsia="Rubik Light" w:hAnsi="Rubik Light" w:cs="Rubik Light"/>
        </w:rPr>
      </w:pPr>
      <w:r>
        <w:rPr>
          <w:rFonts w:ascii="Rubik" w:eastAsia="Rubik" w:hAnsi="Rubik" w:cs="Rubik"/>
          <w:b/>
        </w:rPr>
        <w:t>- Inscripción Circuito chico</w:t>
      </w:r>
      <w:r>
        <w:rPr>
          <w:rFonts w:ascii="Rubik Light" w:eastAsia="Rubik Light" w:hAnsi="Rubik Light" w:cs="Rubik Light"/>
        </w:rPr>
        <w:t>: Menores de 18 años $1300. Mayores de 18 años $1500.</w:t>
      </w:r>
    </w:p>
    <w:p w14:paraId="554F3C1F" w14:textId="77777777" w:rsidR="009D2347" w:rsidRDefault="00000000">
      <w:pPr>
        <w:spacing w:line="335" w:lineRule="auto"/>
        <w:jc w:val="both"/>
        <w:rPr>
          <w:rFonts w:ascii="Rubik Light" w:eastAsia="Rubik Light" w:hAnsi="Rubik Light" w:cs="Rubik Light"/>
        </w:rPr>
      </w:pPr>
      <w:r>
        <w:rPr>
          <w:rFonts w:ascii="Rubik" w:eastAsia="Rubik" w:hAnsi="Rubik" w:cs="Rubik"/>
          <w:b/>
        </w:rPr>
        <w:t>- Inscripción Circuito medio</w:t>
      </w:r>
      <w:r>
        <w:rPr>
          <w:rFonts w:ascii="Rubik Light" w:eastAsia="Rubik Light" w:hAnsi="Rubik Light" w:cs="Rubik Light"/>
        </w:rPr>
        <w:t>: Menores de 18 años $2000. Mayores de 18 años $2300.</w:t>
      </w:r>
    </w:p>
    <w:p w14:paraId="5BC24ABA" w14:textId="77777777" w:rsidR="009D2347" w:rsidRDefault="00000000">
      <w:pPr>
        <w:spacing w:line="335" w:lineRule="auto"/>
        <w:jc w:val="both"/>
        <w:rPr>
          <w:rFonts w:ascii="Rubik Light" w:eastAsia="Rubik Light" w:hAnsi="Rubik Light" w:cs="Rubik Light"/>
        </w:rPr>
      </w:pPr>
      <w:r>
        <w:rPr>
          <w:rFonts w:ascii="Rubik" w:eastAsia="Rubik" w:hAnsi="Rubik" w:cs="Rubik"/>
          <w:b/>
        </w:rPr>
        <w:t>- Inscripción Circuito Avanzado</w:t>
      </w:r>
      <w:r>
        <w:rPr>
          <w:rFonts w:ascii="Rubik Light" w:eastAsia="Rubik Light" w:hAnsi="Rubik Light" w:cs="Rubik Light"/>
        </w:rPr>
        <w:t>: No se permite inscripciones a menores de 18 años. Mayores de 18 años $2800</w:t>
      </w:r>
    </w:p>
    <w:p w14:paraId="47B996C3" w14:textId="77777777" w:rsidR="009D2347" w:rsidRDefault="009D2347">
      <w:pPr>
        <w:spacing w:line="335" w:lineRule="auto"/>
        <w:jc w:val="both"/>
        <w:rPr>
          <w:rFonts w:ascii="Rubik Light" w:eastAsia="Rubik Light" w:hAnsi="Rubik Light" w:cs="Rubik Light"/>
        </w:rPr>
      </w:pPr>
    </w:p>
    <w:p w14:paraId="35D9A4D6" w14:textId="77777777" w:rsidR="009D2347" w:rsidRDefault="009D2347">
      <w:pPr>
        <w:spacing w:line="335" w:lineRule="auto"/>
        <w:jc w:val="both"/>
        <w:rPr>
          <w:rFonts w:ascii="Rubik Light" w:eastAsia="Rubik Light" w:hAnsi="Rubik Light" w:cs="Rubik Light"/>
        </w:rPr>
      </w:pPr>
    </w:p>
    <w:p w14:paraId="79957217" w14:textId="77777777" w:rsidR="009D2347" w:rsidRDefault="009D2347">
      <w:pPr>
        <w:spacing w:line="335" w:lineRule="auto"/>
        <w:jc w:val="both"/>
        <w:rPr>
          <w:rFonts w:ascii="Rubik Light" w:eastAsia="Rubik Light" w:hAnsi="Rubik Light" w:cs="Rubik Light"/>
        </w:rPr>
      </w:pPr>
    </w:p>
    <w:p w14:paraId="7546E014" w14:textId="77777777" w:rsidR="009D2347" w:rsidRDefault="00000000">
      <w:pPr>
        <w:spacing w:line="335" w:lineRule="auto"/>
        <w:jc w:val="both"/>
        <w:rPr>
          <w:rFonts w:ascii="Rubik Light" w:eastAsia="Rubik Light" w:hAnsi="Rubik Light" w:cs="Rubik Light"/>
        </w:rPr>
      </w:pPr>
      <w:r>
        <w:rPr>
          <w:rFonts w:ascii="Rubik Light" w:eastAsia="Rubik Light" w:hAnsi="Rubik Light" w:cs="Rubik Light"/>
          <w:noProof/>
        </w:rPr>
        <w:drawing>
          <wp:anchor distT="19050" distB="19050" distL="19050" distR="19050" simplePos="0" relativeHeight="251659264" behindDoc="0" locked="0" layoutInCell="1" hidden="0" allowOverlap="1" wp14:anchorId="1AB6F00F" wp14:editId="7724271E">
            <wp:simplePos x="0" y="0"/>
            <wp:positionH relativeFrom="page">
              <wp:posOffset>5972175</wp:posOffset>
            </wp:positionH>
            <wp:positionV relativeFrom="page">
              <wp:posOffset>79362</wp:posOffset>
            </wp:positionV>
            <wp:extent cx="1425505" cy="712750"/>
            <wp:effectExtent l="0" t="0" r="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25505" cy="712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Rubik Light" w:eastAsia="Rubik Light" w:hAnsi="Rubik Light" w:cs="Rubik Light"/>
        </w:rPr>
        <w:t>A partir de estos datos brindados, los organizadores de la carrera manifestaron que necesitan de una aplicación que sea capaz de:</w:t>
      </w:r>
    </w:p>
    <w:p w14:paraId="3B0F45B1" w14:textId="77777777" w:rsidR="009D2347" w:rsidRDefault="009D2347">
      <w:pPr>
        <w:spacing w:line="335" w:lineRule="auto"/>
        <w:ind w:left="720"/>
        <w:jc w:val="both"/>
        <w:rPr>
          <w:rFonts w:ascii="Rubik Light" w:eastAsia="Rubik Light" w:hAnsi="Rubik Light" w:cs="Rubik Light"/>
        </w:rPr>
      </w:pPr>
    </w:p>
    <w:p w14:paraId="53F17CD4" w14:textId="77777777" w:rsidR="009D2347" w:rsidRDefault="00000000">
      <w:pPr>
        <w:numPr>
          <w:ilvl w:val="0"/>
          <w:numId w:val="1"/>
        </w:numPr>
        <w:spacing w:line="335" w:lineRule="auto"/>
        <w:jc w:val="both"/>
        <w:rPr>
          <w:b/>
        </w:rPr>
      </w:pPr>
      <w:r>
        <w:rPr>
          <w:rFonts w:ascii="Rubik Light" w:eastAsia="Rubik Light" w:hAnsi="Rubik Light" w:cs="Rubik Light"/>
        </w:rPr>
        <w:t>Crear 3 objetos de tipo categoría (uno por cada categoría) con sus respectivos datos.</w:t>
      </w:r>
    </w:p>
    <w:p w14:paraId="724EAF93" w14:textId="77777777" w:rsidR="009D2347" w:rsidRDefault="00000000">
      <w:pPr>
        <w:numPr>
          <w:ilvl w:val="0"/>
          <w:numId w:val="1"/>
        </w:numPr>
        <w:spacing w:line="335" w:lineRule="auto"/>
        <w:jc w:val="both"/>
        <w:rPr>
          <w:b/>
        </w:rPr>
      </w:pPr>
      <w:r>
        <w:rPr>
          <w:rFonts w:ascii="Rubik Light" w:eastAsia="Rubik Light" w:hAnsi="Rubik Light" w:cs="Rubik Light"/>
        </w:rPr>
        <w:t>Crear un nuevo participante e inscribirlo en una categoría. Calcular el monto de inscripción que deberá abonar (Por ejemplo: si el participante se inscribe a la categoría Circuito chico y tiene 21 años, el monto a abonar es de $1500).</w:t>
      </w:r>
    </w:p>
    <w:p w14:paraId="4FB27D15" w14:textId="77777777" w:rsidR="009D2347" w:rsidRDefault="00000000">
      <w:pPr>
        <w:numPr>
          <w:ilvl w:val="0"/>
          <w:numId w:val="1"/>
        </w:numPr>
        <w:spacing w:line="335" w:lineRule="auto"/>
        <w:jc w:val="both"/>
        <w:rPr>
          <w:b/>
        </w:rPr>
      </w:pPr>
      <w:r>
        <w:rPr>
          <w:rFonts w:ascii="Rubik Light" w:eastAsia="Rubik Light" w:hAnsi="Rubik Light" w:cs="Rubik Light"/>
        </w:rPr>
        <w:t>Inscribir al azar algunos participantes en diferentes categorías (al menos uno en cada una).</w:t>
      </w:r>
    </w:p>
    <w:p w14:paraId="0D757103" w14:textId="77777777" w:rsidR="009D2347" w:rsidRDefault="00000000">
      <w:pPr>
        <w:numPr>
          <w:ilvl w:val="0"/>
          <w:numId w:val="1"/>
        </w:numPr>
        <w:spacing w:line="335" w:lineRule="auto"/>
        <w:jc w:val="both"/>
        <w:rPr>
          <w:b/>
        </w:rPr>
      </w:pPr>
      <w:r>
        <w:rPr>
          <w:rFonts w:ascii="Rubik Light" w:eastAsia="Rubik Light" w:hAnsi="Rubik Light" w:cs="Rubik Light"/>
        </w:rPr>
        <w:t>Mostrar por pantalla todos los inscriptos a una determinada categoría con sus correspondientes datos y número de inscripción.</w:t>
      </w:r>
    </w:p>
    <w:p w14:paraId="6D7D4685" w14:textId="56A162EB" w:rsidR="009D2347" w:rsidRDefault="00000000">
      <w:pPr>
        <w:numPr>
          <w:ilvl w:val="0"/>
          <w:numId w:val="1"/>
        </w:numPr>
        <w:spacing w:line="335" w:lineRule="auto"/>
        <w:jc w:val="both"/>
        <w:rPr>
          <w:b/>
        </w:rPr>
      </w:pPr>
      <w:proofErr w:type="spellStart"/>
      <w:r>
        <w:rPr>
          <w:rFonts w:ascii="Rubik Light" w:eastAsia="Rubik Light" w:hAnsi="Rubik Light" w:cs="Rubik Light"/>
        </w:rPr>
        <w:t>Desinscribir</w:t>
      </w:r>
      <w:proofErr w:type="spellEnd"/>
      <w:r>
        <w:rPr>
          <w:rFonts w:ascii="Rubik Light" w:eastAsia="Rubik Light" w:hAnsi="Rubik Light" w:cs="Rubik Light"/>
        </w:rPr>
        <w:t xml:space="preserve"> a un participante. Mostrar </w:t>
      </w:r>
      <w:r w:rsidR="008F6FCC">
        <w:rPr>
          <w:rFonts w:ascii="Rubik Light" w:eastAsia="Rubik Light" w:hAnsi="Rubik Light" w:cs="Rubik Light"/>
        </w:rPr>
        <w:t>cómo</w:t>
      </w:r>
      <w:r>
        <w:rPr>
          <w:rFonts w:ascii="Rubik Light" w:eastAsia="Rubik Light" w:hAnsi="Rubik Light" w:cs="Rubik Light"/>
        </w:rPr>
        <w:t xml:space="preserve"> queda la lista de inscriptos en la categoría donde se encontraba.</w:t>
      </w:r>
    </w:p>
    <w:p w14:paraId="7A0752A0" w14:textId="77777777" w:rsidR="009D2347" w:rsidRDefault="00000000">
      <w:pPr>
        <w:numPr>
          <w:ilvl w:val="0"/>
          <w:numId w:val="1"/>
        </w:numPr>
        <w:spacing w:line="335" w:lineRule="auto"/>
        <w:jc w:val="both"/>
        <w:rPr>
          <w:b/>
        </w:rPr>
      </w:pPr>
      <w:r>
        <w:rPr>
          <w:rFonts w:ascii="Rubik Light" w:eastAsia="Rubik Light" w:hAnsi="Rubik Light" w:cs="Rubik Light"/>
        </w:rPr>
        <w:t>Calcular el monto total recaudado por cada categoría y el total de toda la carrera incluyendo todas las categorías.</w:t>
      </w:r>
    </w:p>
    <w:sectPr w:rsidR="009D2347">
      <w:pgSz w:w="11909" w:h="16834"/>
      <w:pgMar w:top="1440" w:right="1440" w:bottom="1440" w:left="144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Proxima Nova">
    <w:charset w:val="00"/>
    <w:family w:val="auto"/>
    <w:pitch w:val="default"/>
    <w:embedRegular r:id="rId1" w:fontKey="{19D25BFD-0BC5-4AB9-8077-0B08194CD7AF}"/>
    <w:embedBold r:id="rId2" w:fontKey="{CFA27AEF-F2B2-4C3D-973F-828DA4C14540}"/>
  </w:font>
  <w:font w:name="Proxima Nova Extrabold">
    <w:charset w:val="00"/>
    <w:family w:val="auto"/>
    <w:pitch w:val="default"/>
    <w:embedRegular r:id="rId3" w:fontKey="{9C4F5C54-AD87-4FF7-9E0F-F187F21DE2BA}"/>
  </w:font>
  <w:font w:name="Rubik Light">
    <w:charset w:val="00"/>
    <w:family w:val="auto"/>
    <w:pitch w:val="default"/>
    <w:embedRegular r:id="rId4" w:fontKey="{CBAD1CA5-A772-48D6-B7BF-168CC7933396}"/>
  </w:font>
  <w:font w:name="Rubik">
    <w:charset w:val="00"/>
    <w:family w:val="auto"/>
    <w:pitch w:val="default"/>
    <w:embedRegular r:id="rId5" w:fontKey="{69FC2634-E68F-4E6B-95B6-83ED04C27CFB}"/>
    <w:embedBold r:id="rId6" w:fontKey="{03065354-B6EF-4F32-B438-36E59DE32308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7" w:fontKey="{36F55752-A995-48D2-80F2-B18F1B10B232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8" w:fontKey="{4E397BAD-7804-4B14-955E-5C323890A5F8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4B45FAA"/>
    <w:multiLevelType w:val="multilevel"/>
    <w:tmpl w:val="02FE4932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7CF50ACD"/>
    <w:multiLevelType w:val="multilevel"/>
    <w:tmpl w:val="326807A4"/>
    <w:lvl w:ilvl="0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7200" w:hanging="360"/>
      </w:pPr>
      <w:rPr>
        <w:u w:val="none"/>
      </w:rPr>
    </w:lvl>
  </w:abstractNum>
  <w:num w:numId="1" w16cid:durableId="1833331300">
    <w:abstractNumId w:val="0"/>
  </w:num>
  <w:num w:numId="2" w16cid:durableId="108738886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D2347"/>
    <w:rsid w:val="008F6FCC"/>
    <w:rsid w:val="009D2347"/>
    <w:rsid w:val="00D375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A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BE1DA1"/>
  <w15:docId w15:val="{4229D363-D185-452D-9FCA-A4A4BB2947F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s" w:eastAsia="es-AR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</TotalTime>
  <Pages>1</Pages>
  <Words>372</Words>
  <Characters>2050</Characters>
  <Application>Microsoft Office Word</Application>
  <DocSecurity>0</DocSecurity>
  <Lines>17</Lines>
  <Paragraphs>4</Paragraphs>
  <ScaleCrop>false</ScaleCrop>
  <Company/>
  <LinksUpToDate>false</LinksUpToDate>
  <CharactersWithSpaces>2418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aestegu@gmail.com</cp:lastModifiedBy>
  <cp:revision>3</cp:revision>
  <dcterms:created xsi:type="dcterms:W3CDTF">2025-08-31T20:11:00Z</dcterms:created>
  <dcterms:modified xsi:type="dcterms:W3CDTF">2025-08-31T20:19:00Z</dcterms:modified>
</cp:coreProperties>
</file>