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/>
        </w:rPr>
        <w:id w:val="731814921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/>
          <w:sz w:val="20"/>
          <w:szCs w:val="20"/>
        </w:rPr>
      </w:sdtEndPr>
      <w:sdtContent>
        <w:p>
          <w:pPr>
            <w:jc w:val="center"/>
          </w:pPr>
          <w:bookmarkStart w:id="0" w:name="_Toc5189_WPSOffice_Type2"/>
          <w:r>
            <w:rPr>
              <w:rFonts w:ascii="宋体" w:hAnsi="宋体" w:eastAsia="宋体"/>
            </w:rPr>
            <w:t>目录</w:t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"_Toc2846_WPSOffice_Level1" </w:instrText>
          </w:r>
          <w:r>
            <w:fldChar w:fldCharType="separate"/>
          </w:r>
          <w:sdt>
            <w:sdtPr>
              <w:rPr>
                <w:rFonts w:eastAsia="微软雅黑"/>
                <w:b/>
                <w:bCs/>
                <w:kern w:val="44"/>
                <w:sz w:val="30"/>
                <w:szCs w:val="24"/>
              </w:rPr>
              <w:id w:val="147475475"/>
              <w:placeholder>
                <w:docPart w:val="{a4d2c477-2e51-48c8-b7ab-87af409f614c}"/>
              </w:placeholder>
            </w:sdtPr>
            <w:sdtEndPr>
              <w:rPr>
                <w:rFonts w:eastAsia="微软雅黑"/>
                <w:b/>
                <w:bCs/>
                <w:kern w:val="44"/>
                <w:sz w:val="30"/>
                <w:szCs w:val="24"/>
              </w:rPr>
            </w:sdtEndPr>
            <w:sdtContent>
              <w:r>
                <w:rPr>
                  <w:rFonts w:hint="eastAsia" w:eastAsia="微软雅黑"/>
                  <w:b/>
                  <w:bCs/>
                </w:rPr>
                <w:t>1. 课前准备</w:t>
              </w:r>
            </w:sdtContent>
          </w:sdt>
          <w:r>
            <w:rPr>
              <w:b/>
              <w:bCs/>
            </w:rPr>
            <w:tab/>
          </w:r>
          <w:bookmarkStart w:id="1" w:name="_Toc2846_WPSOffice_Level1Page"/>
          <w:r>
            <w:rPr>
              <w:b/>
              <w:bCs/>
            </w:rPr>
            <w:t>2</w:t>
          </w:r>
          <w:bookmarkEnd w:id="1"/>
          <w:r>
            <w:rPr>
              <w:b/>
              <w:bCs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"_Toc5189_WPSOffice_Level2" </w:instrText>
          </w:r>
          <w:r>
            <w:fldChar w:fldCharType="separate"/>
          </w:r>
          <w:sdt>
            <w:sdtPr>
              <w:rPr>
                <w:rFonts w:eastAsia="微软雅黑"/>
                <w:b/>
                <w:kern w:val="44"/>
                <w:sz w:val="30"/>
                <w:szCs w:val="24"/>
              </w:rPr>
              <w:id w:val="1993448108"/>
              <w:placeholder>
                <w:docPart w:val="{bace6505-4ed1-4bb5-910a-62704e5c4730}"/>
              </w:placeholder>
            </w:sdtPr>
            <w:sdtEndPr>
              <w:rPr>
                <w:rFonts w:eastAsia="微软雅黑"/>
                <w:b/>
                <w:kern w:val="44"/>
                <w:sz w:val="30"/>
                <w:szCs w:val="24"/>
              </w:rPr>
            </w:sdtEndPr>
            <w:sdtContent>
              <w:r>
                <w:rPr>
                  <w:rFonts w:ascii="Arial" w:hAnsi="Arial" w:eastAsia="微软雅黑"/>
                </w:rPr>
                <w:t xml:space="preserve">1.1 </w:t>
              </w:r>
              <w:r>
                <w:rPr>
                  <w:rFonts w:hint="eastAsia" w:ascii="Arial" w:hAnsi="Arial" w:eastAsia="微软雅黑"/>
                </w:rPr>
                <w:t>预约试听课</w:t>
              </w:r>
            </w:sdtContent>
          </w:sdt>
          <w:r>
            <w:tab/>
          </w:r>
          <w:bookmarkStart w:id="2" w:name="_Toc5189_WPSOffice_Level2Page"/>
          <w:r>
            <w:t>2</w:t>
          </w:r>
          <w:bookmarkEnd w:id="2"/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"_Toc5675_WPSOffice_Level2" </w:instrText>
          </w:r>
          <w:r>
            <w:fldChar w:fldCharType="separate"/>
          </w:r>
          <w:sdt>
            <w:sdtPr>
              <w:rPr>
                <w:rFonts w:eastAsia="微软雅黑"/>
                <w:b/>
                <w:kern w:val="44"/>
                <w:sz w:val="30"/>
                <w:szCs w:val="24"/>
              </w:rPr>
              <w:id w:val="184110430"/>
              <w:placeholder>
                <w:docPart w:val="{a6373d97-8565-4e5e-bd37-282ff80bc7a0}"/>
              </w:placeholder>
            </w:sdtPr>
            <w:sdtEndPr>
              <w:rPr>
                <w:rFonts w:eastAsia="微软雅黑"/>
                <w:b/>
                <w:kern w:val="44"/>
                <w:sz w:val="30"/>
                <w:szCs w:val="24"/>
              </w:rPr>
            </w:sdtEndPr>
            <w:sdtContent>
              <w:r>
                <w:rPr>
                  <w:rFonts w:ascii="Arial" w:hAnsi="Arial" w:eastAsia="微软雅黑"/>
                </w:rPr>
                <w:t xml:space="preserve">1.2 </w:t>
              </w:r>
              <w:r>
                <w:rPr>
                  <w:rFonts w:hint="eastAsia" w:ascii="Arial" w:hAnsi="Arial" w:eastAsia="微软雅黑"/>
                </w:rPr>
                <w:t>下载客户端</w:t>
              </w:r>
            </w:sdtContent>
          </w:sdt>
          <w:r>
            <w:tab/>
          </w:r>
          <w:bookmarkStart w:id="3" w:name="_Toc5675_WPSOffice_Level2Page"/>
          <w:r>
            <w:t>2</w:t>
          </w:r>
          <w:bookmarkEnd w:id="3"/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"_Toc23956_WPSOffice_Level2" </w:instrText>
          </w:r>
          <w:r>
            <w:fldChar w:fldCharType="separate"/>
          </w:r>
          <w:sdt>
            <w:sdtPr>
              <w:rPr>
                <w:rFonts w:eastAsia="微软雅黑"/>
                <w:b/>
                <w:kern w:val="44"/>
                <w:sz w:val="30"/>
                <w:szCs w:val="24"/>
              </w:rPr>
              <w:id w:val="1973783962"/>
              <w:placeholder>
                <w:docPart w:val="{3f38fdf8-9cad-4ee4-83f5-eec09a9951a3}"/>
              </w:placeholder>
            </w:sdtPr>
            <w:sdtEndPr>
              <w:rPr>
                <w:rFonts w:eastAsia="微软雅黑"/>
                <w:b/>
                <w:kern w:val="44"/>
                <w:sz w:val="30"/>
                <w:szCs w:val="24"/>
              </w:rPr>
            </w:sdtEndPr>
            <w:sdtContent>
              <w:r>
                <w:rPr>
                  <w:rFonts w:ascii="Arial" w:hAnsi="Arial" w:eastAsia="微软雅黑"/>
                </w:rPr>
                <w:t xml:space="preserve">1.3 </w:t>
              </w:r>
              <w:r>
                <w:rPr>
                  <w:rFonts w:hint="eastAsia" w:ascii="Arial" w:hAnsi="Arial" w:eastAsia="微软雅黑"/>
                </w:rPr>
                <w:t>账号注册与登录</w:t>
              </w:r>
            </w:sdtContent>
          </w:sdt>
          <w:r>
            <w:tab/>
          </w:r>
          <w:bookmarkStart w:id="4" w:name="_Toc23956_WPSOffice_Level2Page"/>
          <w:r>
            <w:t>2</w:t>
          </w:r>
          <w:bookmarkEnd w:id="4"/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"_Toc8762_WPSOffice_Level2" </w:instrText>
          </w:r>
          <w:r>
            <w:fldChar w:fldCharType="separate"/>
          </w:r>
          <w:sdt>
            <w:sdtPr>
              <w:rPr>
                <w:rFonts w:eastAsia="微软雅黑"/>
                <w:b/>
                <w:kern w:val="44"/>
                <w:sz w:val="30"/>
                <w:szCs w:val="24"/>
              </w:rPr>
              <w:id w:val="-1719970510"/>
              <w:placeholder>
                <w:docPart w:val="{ee5a2712-65b7-48df-b307-8fead7a7f798}"/>
              </w:placeholder>
            </w:sdtPr>
            <w:sdtEndPr>
              <w:rPr>
                <w:rFonts w:eastAsia="微软雅黑"/>
                <w:b/>
                <w:kern w:val="44"/>
                <w:sz w:val="30"/>
                <w:szCs w:val="24"/>
              </w:rPr>
            </w:sdtEndPr>
            <w:sdtContent>
              <w:r>
                <w:rPr>
                  <w:rFonts w:ascii="微软雅黑" w:hAnsi="微软雅黑" w:eastAsia="微软雅黑" w:cs="微软雅黑"/>
                </w:rPr>
                <w:t xml:space="preserve">1.4 </w:t>
              </w:r>
              <w:r>
                <w:rPr>
                  <w:rFonts w:hint="eastAsia" w:ascii="微软雅黑" w:hAnsi="微软雅黑" w:eastAsia="微软雅黑" w:cs="微软雅黑"/>
                </w:rPr>
                <w:t>退出账号</w:t>
              </w:r>
            </w:sdtContent>
          </w:sdt>
          <w:r>
            <w:tab/>
          </w:r>
          <w:bookmarkStart w:id="5" w:name="_Toc8762_WPSOffice_Level2Page"/>
          <w:r>
            <w:t>3</w:t>
          </w:r>
          <w:bookmarkEnd w:id="5"/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"_Toc5189_WPSOffice_Level1" </w:instrText>
          </w:r>
          <w:r>
            <w:fldChar w:fldCharType="separate"/>
          </w:r>
          <w:sdt>
            <w:sdtPr>
              <w:rPr>
                <w:rFonts w:eastAsia="微软雅黑"/>
                <w:b/>
                <w:bCs/>
                <w:kern w:val="44"/>
                <w:sz w:val="30"/>
                <w:szCs w:val="24"/>
              </w:rPr>
              <w:id w:val="-1081911279"/>
              <w:placeholder>
                <w:docPart w:val="{7f7cfb89-d28e-48fa-b23a-cb240bb3a9a4}"/>
              </w:placeholder>
            </w:sdtPr>
            <w:sdtEndPr>
              <w:rPr>
                <w:rFonts w:eastAsia="微软雅黑"/>
                <w:b/>
                <w:bCs/>
                <w:kern w:val="44"/>
                <w:sz w:val="30"/>
                <w:szCs w:val="24"/>
              </w:rPr>
            </w:sdtEndPr>
            <w:sdtContent>
              <w:r>
                <w:rPr>
                  <w:rFonts w:hint="eastAsia" w:eastAsia="微软雅黑"/>
                  <w:b/>
                  <w:bCs/>
                </w:rPr>
                <w:t>2. 直播课堂</w:t>
              </w:r>
            </w:sdtContent>
          </w:sdt>
          <w:r>
            <w:rPr>
              <w:b/>
              <w:bCs/>
            </w:rPr>
            <w:tab/>
          </w:r>
          <w:bookmarkStart w:id="6" w:name="_Toc5189_WPSOffice_Level1Page"/>
          <w:r>
            <w:rPr>
              <w:b/>
              <w:bCs/>
            </w:rPr>
            <w:t>3</w:t>
          </w:r>
          <w:bookmarkEnd w:id="6"/>
          <w:r>
            <w:rPr>
              <w:b/>
              <w:bCs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"_Toc15642_WPSOffice_Level2" </w:instrText>
          </w:r>
          <w:r>
            <w:fldChar w:fldCharType="separate"/>
          </w:r>
          <w:sdt>
            <w:sdtPr>
              <w:rPr>
                <w:rFonts w:eastAsia="微软雅黑"/>
                <w:b/>
                <w:kern w:val="44"/>
                <w:sz w:val="30"/>
                <w:szCs w:val="24"/>
              </w:rPr>
              <w:id w:val="-355885955"/>
              <w:placeholder>
                <w:docPart w:val="{a19923fb-b3d1-45e6-9350-2382984be67b}"/>
              </w:placeholder>
            </w:sdtPr>
            <w:sdtEndPr>
              <w:rPr>
                <w:rFonts w:eastAsia="微软雅黑"/>
                <w:b/>
                <w:kern w:val="44"/>
                <w:sz w:val="30"/>
                <w:szCs w:val="24"/>
              </w:rPr>
            </w:sdtEndPr>
            <w:sdtContent>
              <w:r>
                <w:rPr>
                  <w:rFonts w:hint="eastAsia" w:ascii="Arial" w:hAnsi="Arial" w:eastAsia="微软雅黑"/>
                </w:rPr>
                <w:t>2.1进入课堂</w:t>
              </w:r>
            </w:sdtContent>
          </w:sdt>
          <w:r>
            <w:tab/>
          </w:r>
          <w:bookmarkStart w:id="7" w:name="_Toc15642_WPSOffice_Level2Page"/>
          <w:r>
            <w:t>3</w:t>
          </w:r>
          <w:bookmarkEnd w:id="7"/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"_Toc17847_WPSOffice_Level2" </w:instrText>
          </w:r>
          <w:r>
            <w:fldChar w:fldCharType="separate"/>
          </w:r>
          <w:sdt>
            <w:sdtPr>
              <w:rPr>
                <w:rFonts w:eastAsia="微软雅黑"/>
                <w:b/>
                <w:kern w:val="44"/>
                <w:sz w:val="30"/>
                <w:szCs w:val="24"/>
              </w:rPr>
              <w:id w:val="-883399207"/>
              <w:placeholder>
                <w:docPart w:val="{4a67ce4f-f5ab-4109-9960-6814b2dd63e6}"/>
              </w:placeholder>
            </w:sdtPr>
            <w:sdtEndPr>
              <w:rPr>
                <w:rFonts w:eastAsia="微软雅黑"/>
                <w:b/>
                <w:kern w:val="44"/>
                <w:sz w:val="30"/>
                <w:szCs w:val="24"/>
              </w:rPr>
            </w:sdtEndPr>
            <w:sdtContent>
              <w:r>
                <w:rPr>
                  <w:rFonts w:hint="eastAsia" w:ascii="Arial" w:hAnsi="Arial" w:eastAsia="微软雅黑"/>
                </w:rPr>
                <w:t>2.2 共享屏幕</w:t>
              </w:r>
            </w:sdtContent>
          </w:sdt>
          <w:r>
            <w:tab/>
          </w:r>
          <w:bookmarkStart w:id="8" w:name="_Toc17847_WPSOffice_Level2Page"/>
          <w:r>
            <w:t>4</w:t>
          </w:r>
          <w:bookmarkEnd w:id="8"/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"_Toc9498_WPSOffice_Level2" </w:instrText>
          </w:r>
          <w:r>
            <w:fldChar w:fldCharType="separate"/>
          </w:r>
          <w:sdt>
            <w:sdtPr>
              <w:rPr>
                <w:rFonts w:eastAsia="微软雅黑"/>
                <w:b/>
                <w:kern w:val="44"/>
                <w:sz w:val="30"/>
                <w:szCs w:val="24"/>
              </w:rPr>
              <w:id w:val="-1706558895"/>
              <w:placeholder>
                <w:docPart w:val="{dea74465-43d5-4cc1-bb44-2d87c0ab972a}"/>
              </w:placeholder>
            </w:sdtPr>
            <w:sdtEndPr>
              <w:rPr>
                <w:rFonts w:eastAsia="微软雅黑"/>
                <w:b/>
                <w:kern w:val="44"/>
                <w:sz w:val="30"/>
                <w:szCs w:val="24"/>
              </w:rPr>
            </w:sdtEndPr>
            <w:sdtContent>
              <w:r>
                <w:rPr>
                  <w:rFonts w:hint="eastAsia" w:ascii="Arial" w:hAnsi="Arial" w:eastAsia="微软雅黑"/>
                </w:rPr>
                <w:t>2.3 实时语音</w:t>
              </w:r>
            </w:sdtContent>
          </w:sdt>
          <w:r>
            <w:tab/>
          </w:r>
          <w:bookmarkStart w:id="9" w:name="_Toc9498_WPSOffice_Level2Page"/>
          <w:r>
            <w:t>6</w:t>
          </w:r>
          <w:bookmarkEnd w:id="9"/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"_Toc19568_WPSOffice_Level2" </w:instrText>
          </w:r>
          <w:r>
            <w:fldChar w:fldCharType="separate"/>
          </w:r>
          <w:sdt>
            <w:sdtPr>
              <w:rPr>
                <w:rFonts w:eastAsia="微软雅黑"/>
                <w:b/>
                <w:kern w:val="44"/>
                <w:sz w:val="30"/>
                <w:szCs w:val="24"/>
              </w:rPr>
              <w:id w:val="1649706139"/>
              <w:placeholder>
                <w:docPart w:val="{774f02d9-55f3-4305-890a-b075ae446892}"/>
              </w:placeholder>
            </w:sdtPr>
            <w:sdtEndPr>
              <w:rPr>
                <w:rFonts w:eastAsia="微软雅黑"/>
                <w:b/>
                <w:kern w:val="44"/>
                <w:sz w:val="30"/>
                <w:szCs w:val="24"/>
              </w:rPr>
            </w:sdtEndPr>
            <w:sdtContent>
              <w:r>
                <w:rPr>
                  <w:rFonts w:hint="eastAsia" w:ascii="Arial" w:hAnsi="Arial" w:eastAsia="微软雅黑"/>
                </w:rPr>
                <w:t>2.4 聊天窗口</w:t>
              </w:r>
            </w:sdtContent>
          </w:sdt>
          <w:r>
            <w:tab/>
          </w:r>
          <w:bookmarkStart w:id="10" w:name="_Toc19568_WPSOffice_Level2Page"/>
          <w:r>
            <w:t>6</w:t>
          </w:r>
          <w:bookmarkEnd w:id="10"/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"_Toc12892_WPSOffice_Level2" </w:instrText>
          </w:r>
          <w:r>
            <w:fldChar w:fldCharType="separate"/>
          </w:r>
          <w:sdt>
            <w:sdtPr>
              <w:rPr>
                <w:rFonts w:eastAsia="微软雅黑"/>
                <w:b/>
                <w:kern w:val="44"/>
                <w:sz w:val="30"/>
                <w:szCs w:val="24"/>
              </w:rPr>
              <w:id w:val="-2038414944"/>
              <w:placeholder>
                <w:docPart w:val="{d30ea6de-72e8-4369-b2b0-e2e0ddbda46b}"/>
              </w:placeholder>
            </w:sdtPr>
            <w:sdtEndPr>
              <w:rPr>
                <w:rFonts w:eastAsia="微软雅黑"/>
                <w:b/>
                <w:kern w:val="44"/>
                <w:sz w:val="30"/>
                <w:szCs w:val="24"/>
              </w:rPr>
            </w:sdtEndPr>
            <w:sdtContent>
              <w:r>
                <w:rPr>
                  <w:rFonts w:hint="eastAsia" w:ascii="Arial" w:hAnsi="Arial" w:eastAsia="微软雅黑"/>
                </w:rPr>
                <w:t>2.5摄像头</w:t>
              </w:r>
            </w:sdtContent>
          </w:sdt>
          <w:r>
            <w:tab/>
          </w:r>
          <w:bookmarkStart w:id="11" w:name="_Toc12892_WPSOffice_Level2Page"/>
          <w:r>
            <w:t>7</w:t>
          </w:r>
          <w:bookmarkEnd w:id="11"/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"_Toc10109_WPSOffice_Level2" </w:instrText>
          </w:r>
          <w:r>
            <w:fldChar w:fldCharType="separate"/>
          </w:r>
          <w:sdt>
            <w:sdtPr>
              <w:rPr>
                <w:rFonts w:eastAsia="微软雅黑"/>
                <w:b/>
                <w:kern w:val="44"/>
                <w:sz w:val="30"/>
                <w:szCs w:val="24"/>
              </w:rPr>
              <w:id w:val="-466363612"/>
              <w:placeholder>
                <w:docPart w:val="{80deaf8c-e2bb-4e5c-9cca-3f2f8b5a2d28}"/>
              </w:placeholder>
            </w:sdtPr>
            <w:sdtEndPr>
              <w:rPr>
                <w:rFonts w:eastAsia="微软雅黑"/>
                <w:b/>
                <w:kern w:val="44"/>
                <w:sz w:val="30"/>
                <w:szCs w:val="24"/>
              </w:rPr>
            </w:sdtEndPr>
            <w:sdtContent>
              <w:r>
                <w:rPr>
                  <w:rFonts w:hint="eastAsia" w:ascii="Arial" w:hAnsi="Arial" w:eastAsia="微软雅黑"/>
                </w:rPr>
                <w:t>2.6退出课堂</w:t>
              </w:r>
            </w:sdtContent>
          </w:sdt>
          <w:r>
            <w:tab/>
          </w:r>
          <w:bookmarkStart w:id="12" w:name="_Toc10109_WPSOffice_Level2Page"/>
          <w:r>
            <w:t>7</w:t>
          </w:r>
          <w:bookmarkEnd w:id="12"/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"_Toc25441_WPSOffice_Level2" </w:instrText>
          </w:r>
          <w:r>
            <w:fldChar w:fldCharType="separate"/>
          </w:r>
          <w:sdt>
            <w:sdtPr>
              <w:rPr>
                <w:rFonts w:eastAsia="微软雅黑"/>
                <w:b/>
                <w:kern w:val="44"/>
                <w:sz w:val="30"/>
                <w:szCs w:val="24"/>
              </w:rPr>
              <w:id w:val="1605151204"/>
              <w:placeholder>
                <w:docPart w:val="{bffafa67-0e57-45ad-8d90-788c532b375b}"/>
              </w:placeholder>
            </w:sdtPr>
            <w:sdtEndPr>
              <w:rPr>
                <w:rFonts w:eastAsia="微软雅黑"/>
                <w:b/>
                <w:kern w:val="44"/>
                <w:sz w:val="30"/>
                <w:szCs w:val="24"/>
              </w:rPr>
            </w:sdtEndPr>
            <w:sdtContent>
              <w:r>
                <w:rPr>
                  <w:rFonts w:hint="eastAsia" w:ascii="Arial" w:hAnsi="Arial" w:eastAsia="微软雅黑"/>
                </w:rPr>
                <w:t>2.7课堂评价</w:t>
              </w:r>
            </w:sdtContent>
          </w:sdt>
          <w:r>
            <w:tab/>
          </w:r>
          <w:bookmarkStart w:id="13" w:name="_Toc25441_WPSOffice_Level2Page"/>
          <w:r>
            <w:t>7</w:t>
          </w:r>
          <w:bookmarkEnd w:id="13"/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"_Toc5675_WPSOffice_Level1" </w:instrText>
          </w:r>
          <w:r>
            <w:fldChar w:fldCharType="separate"/>
          </w:r>
          <w:sdt>
            <w:sdtPr>
              <w:rPr>
                <w:rFonts w:eastAsia="微软雅黑"/>
                <w:b/>
                <w:bCs/>
                <w:kern w:val="44"/>
                <w:sz w:val="30"/>
                <w:szCs w:val="24"/>
              </w:rPr>
              <w:id w:val="18823589"/>
              <w:placeholder>
                <w:docPart w:val="{9f98a121-4fac-4137-932e-789079c2ccc2}"/>
              </w:placeholder>
            </w:sdtPr>
            <w:sdtEndPr>
              <w:rPr>
                <w:rFonts w:eastAsia="微软雅黑"/>
                <w:b/>
                <w:bCs/>
                <w:kern w:val="44"/>
                <w:sz w:val="30"/>
                <w:szCs w:val="24"/>
              </w:rPr>
            </w:sdtEndPr>
            <w:sdtContent>
              <w:r>
                <w:rPr>
                  <w:rFonts w:hint="eastAsia" w:eastAsia="微软雅黑"/>
                  <w:b/>
                  <w:bCs/>
                </w:rPr>
                <w:t>3. 作业</w:t>
              </w:r>
            </w:sdtContent>
          </w:sdt>
          <w:r>
            <w:rPr>
              <w:b/>
              <w:bCs/>
            </w:rPr>
            <w:tab/>
          </w:r>
          <w:bookmarkStart w:id="14" w:name="_Toc5675_WPSOffice_Level1Page"/>
          <w:r>
            <w:rPr>
              <w:b/>
              <w:bCs/>
            </w:rPr>
            <w:t>9</w:t>
          </w:r>
          <w:bookmarkEnd w:id="14"/>
          <w:r>
            <w:rPr>
              <w:b/>
              <w:bCs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"_Toc28177_WPSOffice_Level2" </w:instrText>
          </w:r>
          <w:r>
            <w:fldChar w:fldCharType="separate"/>
          </w:r>
          <w:sdt>
            <w:sdtPr>
              <w:rPr>
                <w:rFonts w:eastAsia="微软雅黑"/>
                <w:b/>
                <w:kern w:val="44"/>
                <w:sz w:val="30"/>
                <w:szCs w:val="24"/>
              </w:rPr>
              <w:id w:val="-1261452945"/>
              <w:placeholder>
                <w:docPart w:val="{f23ea6da-b119-439e-84a6-dd163a79a4f0}"/>
              </w:placeholder>
            </w:sdtPr>
            <w:sdtEndPr>
              <w:rPr>
                <w:rFonts w:eastAsia="微软雅黑"/>
                <w:b/>
                <w:kern w:val="44"/>
                <w:sz w:val="30"/>
                <w:szCs w:val="24"/>
              </w:rPr>
            </w:sdtEndPr>
            <w:sdtContent>
              <w:r>
                <w:rPr>
                  <w:rFonts w:hint="eastAsia" w:ascii="Arial" w:hAnsi="Arial" w:eastAsia="微软雅黑"/>
                </w:rPr>
                <w:t>3.1做作业</w:t>
              </w:r>
            </w:sdtContent>
          </w:sdt>
          <w:r>
            <w:tab/>
          </w:r>
          <w:bookmarkStart w:id="15" w:name="_Toc28177_WPSOffice_Level2Page"/>
          <w:r>
            <w:t>9</w:t>
          </w:r>
          <w:bookmarkEnd w:id="15"/>
          <w:r>
            <w:fldChar w:fldCharType="end"/>
          </w:r>
        </w:p>
      </w:sdtContent>
    </w:sdt>
    <w:bookmarkEnd w:id="0"/>
    <w:p>
      <w:pPr>
        <w:pStyle w:val="2"/>
      </w:pPr>
    </w:p>
    <w:p>
      <w:pPr>
        <w:pStyle w:val="2"/>
      </w:pPr>
      <w:r>
        <w:rPr>
          <w:rFonts w:hint="eastAsia"/>
        </w:rPr>
        <w:t>1.账号</w:t>
      </w:r>
    </w:p>
    <w:p/>
    <w:p>
      <w:pPr>
        <w:pStyle w:val="3"/>
        <w:numPr>
          <w:ilvl w:val="1"/>
          <w:numId w:val="4"/>
        </w:numPr>
      </w:pPr>
      <w:bookmarkStart w:id="16" w:name="_Toc23956_WPSOffice_Level2"/>
      <w:r>
        <w:rPr>
          <w:rFonts w:hint="eastAsia"/>
        </w:rPr>
        <w:t>账号注册与登录</w:t>
      </w:r>
      <w:bookmarkEnd w:id="16"/>
    </w:p>
    <w:p>
      <w:pPr>
        <w:rPr>
          <w:rFonts w:ascii="微软雅黑" w:hAnsi="微软雅黑" w:cs="微软雅黑"/>
        </w:rPr>
      </w:pPr>
      <w:r>
        <w:rPr>
          <w:rFonts w:hint="eastAsia" w:ascii="微软雅黑" w:hAnsi="微软雅黑" w:cs="微软雅黑"/>
        </w:rPr>
        <w:t>双击打开啊哈课堂客户端，您需要登录账号。</w:t>
      </w:r>
    </w:p>
    <w:p>
      <w:pPr>
        <w:numPr>
          <w:ilvl w:val="1"/>
          <w:numId w:val="4"/>
        </w:numPr>
        <w:rPr>
          <w:rFonts w:ascii="微软雅黑" w:hAnsi="微软雅黑" w:cs="微软雅黑"/>
          <w:b/>
          <w:bCs/>
        </w:rPr>
      </w:pPr>
      <w:bookmarkStart w:id="17" w:name="_Toc8762_WPSOffice_Level2"/>
      <w:r>
        <w:rPr>
          <w:rFonts w:hint="eastAsia" w:ascii="微软雅黑" w:hAnsi="微软雅黑" w:cs="微软雅黑"/>
          <w:b/>
          <w:bCs/>
        </w:rPr>
        <w:t>退出账号</w:t>
      </w:r>
      <w:bookmarkEnd w:id="17"/>
    </w:p>
    <w:p>
      <w:pPr>
        <w:rPr>
          <w:rFonts w:ascii="微软雅黑" w:hAnsi="微软雅黑" w:cs="微软雅黑"/>
        </w:rPr>
      </w:pPr>
      <w:r>
        <w:rPr>
          <w:rFonts w:hint="eastAsia" w:ascii="微软雅黑" w:hAnsi="微软雅黑" w:cs="微软雅黑"/>
        </w:rPr>
        <w:t>在左侧栏点击头像，进入个人中心，点击退出账号，即可安全退出账号。</w:t>
      </w:r>
    </w:p>
    <w:p>
      <w:pPr>
        <w:rPr>
          <w:rFonts w:ascii="微软雅黑" w:hAnsi="微软雅黑" w:cs="微软雅黑"/>
        </w:rPr>
      </w:pPr>
      <w:r>
        <w:drawing>
          <wp:inline distT="0" distB="0" distL="114300" distR="114300">
            <wp:extent cx="1238250" cy="1152525"/>
            <wp:effectExtent l="0" t="0" r="0" b="9525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4"/>
        </w:numPr>
      </w:pPr>
      <w:bookmarkStart w:id="18" w:name="_Toc5189_WPSOffice_Level1"/>
      <w:r>
        <w:rPr>
          <w:rFonts w:hint="eastAsia"/>
        </w:rPr>
        <w:t>直播课堂</w:t>
      </w:r>
      <w:bookmarkEnd w:id="18"/>
    </w:p>
    <w:p>
      <w:pPr>
        <w:pStyle w:val="3"/>
      </w:pPr>
      <w:bookmarkStart w:id="19" w:name="_Toc15642_WPSOffice_Level2"/>
      <w:r>
        <w:rPr>
          <w:rFonts w:hint="eastAsia"/>
        </w:rPr>
        <w:t>2.1进入课堂</w:t>
      </w:r>
      <w:bookmarkEnd w:id="19"/>
    </w:p>
    <w:p>
      <w:pPr>
        <w:rPr>
          <w:rFonts w:ascii="微软雅黑" w:hAnsi="微软雅黑" w:cs="微软雅黑"/>
        </w:rPr>
      </w:pPr>
      <w:r>
        <w:rPr>
          <w:rFonts w:hint="eastAsia" w:ascii="微软雅黑" w:hAnsi="微软雅黑" w:cs="微软雅黑"/>
        </w:rPr>
        <w:t>打开啊哈课堂，登录账号后，您将在实时课堂下面看到即将开始的课堂。如果还没有安排课程，请联系客服（微信号：</w:t>
      </w:r>
      <w:r>
        <w:rPr>
          <w:rFonts w:ascii="微软雅黑" w:hAnsi="微软雅黑" w:cs="微软雅黑"/>
          <w:szCs w:val="21"/>
          <w:shd w:val="clear" w:color="auto" w:fill="FFFFFF"/>
        </w:rPr>
        <w:t>codeahaonline</w:t>
      </w:r>
      <w:r>
        <w:rPr>
          <w:rFonts w:hint="eastAsia" w:ascii="微软雅黑" w:hAnsi="微软雅黑" w:cs="微软雅黑"/>
        </w:rPr>
        <w:t>）预约课程安排。</w:t>
      </w:r>
    </w:p>
    <w:p/>
    <w:p>
      <w:pPr>
        <w:rPr>
          <w:rFonts w:ascii="微软雅黑" w:hAnsi="微软雅黑" w:cs="微软雅黑"/>
        </w:rPr>
      </w:pPr>
    </w:p>
    <w:p>
      <w:pPr>
        <w:rPr>
          <w:rFonts w:ascii="微软雅黑" w:hAnsi="微软雅黑" w:cs="微软雅黑"/>
        </w:rPr>
      </w:pPr>
      <w:r>
        <w:drawing>
          <wp:inline distT="0" distB="0" distL="114300" distR="114300">
            <wp:extent cx="5273040" cy="3642995"/>
            <wp:effectExtent l="0" t="0" r="3810" b="146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42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cs="微软雅黑"/>
        </w:rPr>
      </w:pPr>
      <w:r>
        <w:rPr>
          <w:rFonts w:hint="eastAsia" w:ascii="微软雅黑" w:hAnsi="微软雅黑" w:cs="微软雅黑"/>
        </w:rPr>
        <w:t>在距离开课还有5分钟的时候，“进入课堂”按钮将解锁，点击即可进入直播教室。</w:t>
      </w:r>
    </w:p>
    <w:p>
      <w:pPr>
        <w:pStyle w:val="3"/>
      </w:pPr>
      <w:bookmarkStart w:id="20" w:name="_Toc17847_WPSOffice_Level2"/>
      <w:r>
        <w:rPr>
          <w:rFonts w:hint="eastAsia"/>
        </w:rPr>
        <w:t>2.2 共享屏幕</w:t>
      </w:r>
      <w:bookmarkEnd w:id="20"/>
    </w:p>
    <w:p>
      <w:pPr>
        <w:pStyle w:val="5"/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</w:rPr>
        <w:t>啊哈课堂通过共享屏幕的方式教学。进入直播教室后，您可以看到学生的屏幕，学生也能看到您的屏幕。您可以在底部工具栏选择开启或关闭共享屏幕</w:t>
      </w:r>
      <w:r>
        <w:rPr>
          <w:rFonts w:hint="eastAsia" w:ascii="微软雅黑" w:hAnsi="微软雅黑" w:cs="微软雅黑"/>
          <w:lang w:eastAsia="zh-CN"/>
        </w:rPr>
        <w:t>。</w:t>
      </w:r>
      <w:r>
        <w:rPr>
          <w:rFonts w:hint="eastAsia" w:ascii="微软雅黑" w:hAnsi="微软雅黑" w:cs="微软雅黑"/>
        </w:rPr>
        <w:t>建议始终保持开启，以便于了解学生的实时学习情况，提高教学</w:t>
      </w:r>
      <w:commentRangeStart w:id="0"/>
      <w:r>
        <w:rPr>
          <w:rFonts w:hint="eastAsia" w:ascii="微软雅黑" w:hAnsi="微软雅黑" w:cs="微软雅黑"/>
        </w:rPr>
        <w:t>效率</w:t>
      </w:r>
      <w:commentRangeEnd w:id="0"/>
      <w:r>
        <w:rPr>
          <w:rStyle w:val="11"/>
        </w:rPr>
        <w:commentReference w:id="0"/>
      </w:r>
      <w:r>
        <w:rPr>
          <w:rFonts w:hint="eastAsia" w:ascii="微软雅黑" w:hAnsi="微软雅黑" w:cs="微软雅黑"/>
        </w:rPr>
        <w:t>。</w:t>
      </w:r>
    </w:p>
    <w:p>
      <w:pPr>
        <w:pStyle w:val="5"/>
      </w:pPr>
      <w:r>
        <w:drawing>
          <wp:inline distT="0" distB="0" distL="114300" distR="114300">
            <wp:extent cx="2162175" cy="552450"/>
            <wp:effectExtent l="0" t="0" r="952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 w:ascii="微软雅黑" w:hAnsi="微软雅黑" w:cs="微软雅黑"/>
          <w:lang w:val="en-US" w:eastAsia="zh-CN"/>
        </w:rPr>
        <w:t>建议</w:t>
      </w:r>
      <w:r>
        <w:rPr>
          <w:rFonts w:hint="eastAsia"/>
        </w:rPr>
        <w:t>老师接多显示器，把共享的屏幕放到第二屏幕，可以避免在学生开始共享桌面后视频流循环，导致显示的内容无限嵌套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ascii="微软雅黑" w:hAnsi="微软雅黑" w:cs="微软雅黑"/>
        </w:rPr>
      </w:pPr>
    </w:p>
    <w:p>
      <w:r>
        <w:drawing>
          <wp:inline distT="0" distB="0" distL="114300" distR="114300">
            <wp:extent cx="5269865" cy="3519805"/>
            <wp:effectExtent l="0" t="0" r="6985" b="44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19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如果学生并未打开共享屏幕，老师可发起看屏幕请求，点击右侧学生列表的“看屏幕”按钮，即可向学生发送共享屏幕请求。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838325" cy="352425"/>
            <wp:effectExtent l="0" t="0" r="9525" b="952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当学生在编程星球或编程实验室界面时，如果需要学生看老师的屏幕，可以使用“插播”功能，让学生屏幕直接切换到老师的共享屏幕。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971675" cy="371475"/>
            <wp:effectExtent l="0" t="0" r="9525" b="952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1" w:name="_Toc9498_WPSOffice_Level2"/>
      <w:r>
        <w:rPr>
          <w:rFonts w:hint="eastAsia"/>
        </w:rPr>
        <w:t>2.3 实时语音</w:t>
      </w:r>
      <w:bookmarkEnd w:id="21"/>
    </w:p>
    <w:p>
      <w:pPr>
        <w:rPr>
          <w:rFonts w:ascii="微软雅黑" w:hAnsi="微软雅黑" w:cs="微软雅黑"/>
        </w:rPr>
      </w:pPr>
      <w:r>
        <w:rPr>
          <w:rFonts w:hint="eastAsia" w:ascii="微软雅黑" w:hAnsi="微软雅黑" w:cs="微软雅黑"/>
        </w:rPr>
        <w:t>1v1教学过程中，师生双方的麦克风始终开启，以便于实时互动反馈。您可以在底栏调节麦克风的音量大小。</w:t>
      </w:r>
    </w:p>
    <w:p>
      <w:pPr>
        <w:rPr>
          <w:rFonts w:ascii="微软雅黑" w:hAnsi="微软雅黑" w:cs="微软雅黑"/>
        </w:rPr>
      </w:pPr>
      <w:r>
        <w:drawing>
          <wp:inline distT="0" distB="0" distL="114300" distR="114300">
            <wp:extent cx="1857375" cy="1600200"/>
            <wp:effectExtent l="0" t="0" r="9525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cs="微软雅黑"/>
        </w:rPr>
      </w:pPr>
      <w:r>
        <w:rPr>
          <w:rFonts w:hint="eastAsia" w:ascii="微软雅黑" w:hAnsi="微软雅黑" w:cs="微软雅黑"/>
        </w:rPr>
        <w:t xml:space="preserve"> </w:t>
      </w:r>
      <w:r>
        <w:rPr>
          <w:rStyle w:val="11"/>
        </w:rPr>
        <w:commentReference w:id="1"/>
      </w:r>
    </w:p>
    <w:p>
      <w:pPr>
        <w:pStyle w:val="3"/>
      </w:pPr>
      <w:bookmarkStart w:id="22" w:name="_Toc19568_WPSOffice_Level2"/>
      <w:r>
        <w:rPr>
          <w:rFonts w:hint="eastAsia"/>
        </w:rPr>
        <w:t>2.4 聊天窗口</w:t>
      </w:r>
      <w:bookmarkEnd w:id="22"/>
    </w:p>
    <w:p>
      <w:pPr>
        <w:rPr>
          <w:rFonts w:ascii="微软雅黑" w:hAnsi="微软雅黑" w:cs="微软雅黑"/>
        </w:rPr>
      </w:pPr>
      <w:r>
        <w:rPr>
          <w:rFonts w:hint="eastAsia" w:ascii="微软雅黑" w:hAnsi="微软雅黑" w:cs="微软雅黑"/>
        </w:rPr>
        <w:t>如果您的电脑没有内置麦克风，您也可以在右下角聊天栏输入文字来与学生交流。</w:t>
      </w:r>
    </w:p>
    <w:p>
      <w:pPr>
        <w:rPr>
          <w:rFonts w:ascii="微软雅黑" w:hAnsi="微软雅黑" w:cs="微软雅黑"/>
        </w:rPr>
      </w:pPr>
      <w:r>
        <w:rPr>
          <w:rFonts w:hint="eastAsia" w:ascii="微软雅黑" w:hAnsi="微软雅黑" w:cs="微软雅黑"/>
        </w:rPr>
        <w:t>在聊天窗口也可以收发文件。</w:t>
      </w:r>
    </w:p>
    <w:p>
      <w:pPr>
        <w:rPr>
          <w:rFonts w:ascii="微软雅黑" w:hAnsi="微软雅黑" w:cs="微软雅黑"/>
        </w:rPr>
      </w:pPr>
      <w:r>
        <w:drawing>
          <wp:inline distT="0" distB="0" distL="114300" distR="114300">
            <wp:extent cx="1828800" cy="3600450"/>
            <wp:effectExtent l="0" t="0" r="0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3" w:name="_Toc12892_WPSOffice_Level2"/>
      <w:r>
        <w:rPr>
          <w:rFonts w:hint="eastAsia"/>
        </w:rPr>
        <w:t>2.5摄像头</w:t>
      </w:r>
      <w:bookmarkEnd w:id="23"/>
    </w:p>
    <w:p>
      <w:pPr>
        <w:rPr>
          <w:rFonts w:ascii="微软雅黑" w:hAnsi="微软雅黑" w:cs="微软雅黑"/>
        </w:rPr>
      </w:pPr>
      <w:r>
        <w:rPr>
          <w:rFonts w:hint="eastAsia" w:ascii="微软雅黑" w:hAnsi="微软雅黑" w:cs="微软雅黑"/>
        </w:rPr>
        <w:t>进入直播教室后，您可以看到学生，学生也能看到您。您可以在底部工具栏选择开启或关闭摄像头。</w:t>
      </w:r>
    </w:p>
    <w:p>
      <w:pPr>
        <w:pStyle w:val="3"/>
      </w:pPr>
      <w:bookmarkStart w:id="24" w:name="_Toc10109_WPSOffice_Level2"/>
      <w:r>
        <w:rPr>
          <w:rFonts w:hint="eastAsia"/>
        </w:rPr>
        <w:t>2.6退出课堂</w:t>
      </w:r>
      <w:bookmarkEnd w:id="24"/>
    </w:p>
    <w:p>
      <w:pPr>
        <w:rPr>
          <w:rFonts w:ascii="微软雅黑" w:hAnsi="微软雅黑" w:cs="微软雅黑"/>
        </w:rPr>
      </w:pPr>
      <w:r>
        <w:rPr>
          <w:rFonts w:hint="eastAsia" w:ascii="微软雅黑" w:hAnsi="微软雅黑" w:cs="微软雅黑"/>
        </w:rPr>
        <w:t>如果需要暂时离开课堂，点击顶栏的“返回课程列表”，即可返回啊哈课堂首页。</w:t>
      </w:r>
    </w:p>
    <w:p>
      <w:r>
        <w:drawing>
          <wp:inline distT="0" distB="0" distL="114300" distR="114300">
            <wp:extent cx="1152525" cy="295275"/>
            <wp:effectExtent l="0" t="0" r="9525" b="952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Chars="0"/>
      </w:pPr>
      <w:r>
        <w:rPr>
          <w:rFonts w:hint="eastAsia"/>
        </w:rPr>
        <w:t>如果课程结束，需点击底栏的退出按钮，即可结束本次课堂。课堂有时间限制</w:t>
      </w:r>
      <w:r>
        <w:rPr>
          <w:rFonts w:hint="eastAsia"/>
          <w:lang w:eastAsia="zh-CN"/>
        </w:rPr>
        <w:t>，</w:t>
      </w:r>
      <w:r>
        <w:rPr>
          <w:rFonts w:hint="eastAsia"/>
        </w:rPr>
        <w:t>快下课前，系统会有提示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请老师放心上课。如果课程结束时没有选择</w:t>
      </w:r>
      <w:r>
        <w:rPr>
          <w:rFonts w:hint="eastAsia"/>
        </w:rPr>
        <w:t>不退出课堂，24小时</w:t>
      </w:r>
      <w:r>
        <w:rPr>
          <w:rFonts w:hint="eastAsia"/>
          <w:lang w:val="en-US" w:eastAsia="zh-CN"/>
        </w:rPr>
        <w:t>后</w:t>
      </w:r>
      <w:r>
        <w:rPr>
          <w:rFonts w:hint="eastAsia"/>
        </w:rPr>
        <w:t>，系统自动关闭课堂</w:t>
      </w:r>
      <w:r>
        <w:rPr>
          <w:rFonts w:hint="eastAsia"/>
          <w:lang w:eastAsia="zh-CN"/>
        </w:rPr>
        <w:t>。</w:t>
      </w:r>
    </w:p>
    <w:p>
      <w:r>
        <w:drawing>
          <wp:inline distT="0" distB="0" distL="114300" distR="114300">
            <wp:extent cx="1743075" cy="476250"/>
            <wp:effectExtent l="0" t="0" r="9525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Style w:val="11"/>
        </w:rPr>
      </w:pPr>
      <w:r>
        <w:rPr>
          <w:rStyle w:val="11"/>
        </w:rPr>
        <w:commentReference w:id="2"/>
      </w:r>
    </w:p>
    <w:p>
      <w:pPr>
        <w:rPr>
          <w:rStyle w:val="11"/>
          <w:rFonts w:hint="eastAsia"/>
        </w:rPr>
      </w:pPr>
      <w:bookmarkStart w:id="28" w:name="_GoBack"/>
      <w:bookmarkEnd w:id="28"/>
    </w:p>
    <w:p>
      <w:pPr>
        <w:pStyle w:val="3"/>
      </w:pPr>
      <w:bookmarkStart w:id="25" w:name="_Toc25441_WPSOffice_Level2"/>
      <w:r>
        <w:rPr>
          <w:rFonts w:hint="eastAsia"/>
        </w:rPr>
        <w:t>2.7课堂评价</w:t>
      </w:r>
      <w:bookmarkEnd w:id="25"/>
    </w:p>
    <w:p>
      <w:r>
        <w:rPr>
          <w:rFonts w:hint="eastAsia"/>
        </w:rPr>
        <w:t>在啊哈课堂首页，点击历史课堂，能看到所有已完成的课堂。老师会在上完课后，给学生进行课堂评价。在历史课堂页面，点击课堂卡片上的“写评价”按钮，即可撰写评价。</w:t>
      </w:r>
    </w:p>
    <w:p>
      <w:r>
        <w:drawing>
          <wp:inline distT="0" distB="0" distL="114300" distR="114300">
            <wp:extent cx="5269865" cy="3519805"/>
            <wp:effectExtent l="0" t="0" r="6985" b="444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19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8895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评价完成后，课程卡片上会显示“已评价”按钮，点击打开学生的课程单，即可查看老师对学生的五维度综合评价，以及给学生针对性建议总结的语音。</w:t>
      </w:r>
    </w:p>
    <w:p>
      <w:r>
        <w:rPr>
          <w:rFonts w:hint="eastAsia"/>
        </w:rPr>
        <w:t>使用微信扫一扫二维码，即可在手机上查看课程单，在手机上点击“炫耀一下”保存课程单图片到手机相册，就能分享到朋友圈啦~</w:t>
      </w:r>
    </w:p>
    <w:p/>
    <w:p/>
    <w:p>
      <w:r>
        <w:drawing>
          <wp:inline distT="0" distB="0" distL="114300" distR="114300">
            <wp:extent cx="5269865" cy="3519805"/>
            <wp:effectExtent l="0" t="0" r="6985" b="444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19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cs="微软雅黑"/>
        </w:rPr>
      </w:pPr>
    </w:p>
    <w:p>
      <w:pPr>
        <w:pStyle w:val="2"/>
        <w:numPr>
          <w:ilvl w:val="0"/>
          <w:numId w:val="4"/>
        </w:numPr>
      </w:pPr>
      <w:bookmarkStart w:id="26" w:name="_Toc5675_WPSOffice_Level1"/>
      <w:r>
        <w:rPr>
          <w:rFonts w:hint="eastAsia"/>
        </w:rPr>
        <w:t>作业</w:t>
      </w:r>
      <w:bookmarkEnd w:id="26"/>
    </w:p>
    <w:p>
      <w:pPr>
        <w:pStyle w:val="3"/>
      </w:pPr>
      <w:bookmarkStart w:id="27" w:name="_Toc28177_WPSOffice_Level2"/>
      <w:r>
        <w:rPr>
          <w:rFonts w:hint="eastAsia"/>
        </w:rPr>
        <w:t>3.1布置作业</w:t>
      </w:r>
      <w:bookmarkEnd w:id="27"/>
    </w:p>
    <w:p>
      <w:r>
        <w:rPr>
          <w:rFonts w:hint="eastAsia"/>
        </w:rPr>
        <w:t>点左侧“学生作业”，选择顶栏“布置作业”，即可进入作业布置页面，填写布置作业所需的信息，点击“发布”，即可发布作业。</w:t>
      </w:r>
    </w:p>
    <w:p>
      <w:r>
        <w:drawing>
          <wp:inline distT="0" distB="0" distL="114300" distR="114300">
            <wp:extent cx="4417695" cy="4095115"/>
            <wp:effectExtent l="0" t="0" r="190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7695" cy="4095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4889500"/>
            <wp:effectExtent l="0" t="0" r="2540" b="635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rPr>
          <w:rFonts w:hint="eastAsia"/>
        </w:rPr>
        <w:t>3.1查看作业</w:t>
      </w:r>
    </w:p>
    <w:p>
      <w:r>
        <w:rPr>
          <w:rFonts w:hint="eastAsia"/>
        </w:rPr>
        <w:t>在左侧栏点击“学生作业”，进入作业页面。在这里，你将看到所有正在进行和已完成、已过期的作业。点击“详情”，即可查看学生的作业答案。</w:t>
      </w:r>
    </w:p>
    <w:p/>
    <w:p>
      <w:r>
        <w:drawing>
          <wp:inline distT="0" distB="0" distL="114300" distR="114300">
            <wp:extent cx="5274310" cy="4889500"/>
            <wp:effectExtent l="0" t="0" r="2540" b="635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74645"/>
            <wp:effectExtent l="0" t="0" r="10160" b="19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4"/>
        </w:numPr>
      </w:pPr>
      <w:r>
        <w:rPr>
          <w:rFonts w:hint="eastAsia"/>
        </w:rPr>
        <w:t>权限设置</w:t>
      </w:r>
    </w:p>
    <w:p>
      <w:r>
        <w:rPr>
          <w:rFonts w:hint="eastAsia"/>
        </w:rPr>
        <w:t>从左侧菜单进入权限设置，可以管理班级可见的关卡。点击班级的“管理”，选择要对班级开放的关卡即可。</w:t>
      </w:r>
    </w:p>
    <w:p>
      <w:r>
        <w:drawing>
          <wp:inline distT="0" distB="0" distL="114300" distR="114300">
            <wp:extent cx="5274310" cy="48895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48895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footerReference r:id="rId5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peng xiang" w:date="2019-01-29T13:50:00Z" w:initials="px">
    <w:p w14:paraId="41CA25A6">
      <w:pPr>
        <w:pStyle w:val="5"/>
      </w:pPr>
      <w:r>
        <w:rPr>
          <w:rFonts w:hint="eastAsia"/>
        </w:rPr>
        <w:t>老师的屏幕共享需要稍微详细点的操作说明, 比如共享屏幕的按钮截图</w:t>
      </w:r>
    </w:p>
    <w:p w14:paraId="1E744371">
      <w:pPr>
        <w:pStyle w:val="5"/>
      </w:pPr>
      <w:r>
        <w:rPr>
          <w:rFonts w:hint="eastAsia"/>
        </w:rPr>
        <w:t>包括新的功能“插播”需要加入说明</w:t>
      </w:r>
    </w:p>
    <w:p w14:paraId="548606F5">
      <w:pPr>
        <w:pStyle w:val="5"/>
      </w:pPr>
      <w:r>
        <w:rPr>
          <w:rFonts w:hint="eastAsia"/>
        </w:rPr>
        <w:t>分两个维度讲解：</w:t>
      </w:r>
    </w:p>
    <w:p w14:paraId="289B3B87">
      <w:pPr>
        <w:pStyle w:val="5"/>
        <w:numPr>
          <w:ilvl w:val="0"/>
          <w:numId w:val="1"/>
        </w:numPr>
      </w:pPr>
      <w:r>
        <w:rPr>
          <w:rFonts w:hint="eastAsia"/>
        </w:rPr>
        <w:t>老师共享自己的屏幕</w:t>
      </w:r>
    </w:p>
    <w:p w14:paraId="12FE0787">
      <w:pPr>
        <w:pStyle w:val="5"/>
        <w:numPr>
          <w:ilvl w:val="0"/>
          <w:numId w:val="1"/>
        </w:numPr>
      </w:pPr>
      <w:r>
        <w:rPr>
          <w:rFonts w:hint="eastAsia"/>
        </w:rPr>
        <w:t>老师要求观看学生的屏幕</w:t>
      </w:r>
    </w:p>
    <w:p w14:paraId="73C267D7">
      <w:pPr>
        <w:pStyle w:val="5"/>
        <w:rPr>
          <w:rFonts w:hint="eastAsia"/>
        </w:rPr>
      </w:pPr>
      <w:r>
        <w:rPr>
          <w:rFonts w:hint="eastAsia"/>
        </w:rPr>
        <w:t>增加一个tip：老师接多显示器，把共享的屏幕放到第二屏幕，可以避免在学生开始共享桌面后视频流循环，导致显示的内容无限嵌套</w:t>
      </w:r>
    </w:p>
  </w:comment>
  <w:comment w:id="1" w:author="peng xiang" w:date="2019-01-29T13:44:00Z" w:initials="px">
    <w:p w14:paraId="1CA42010">
      <w:pPr>
        <w:pStyle w:val="5"/>
      </w:pPr>
      <w:r>
        <w:rPr>
          <w:rFonts w:hint="eastAsia"/>
        </w:rPr>
        <w:t>增加内容：</w:t>
      </w:r>
    </w:p>
    <w:p w14:paraId="06FF0D5E">
      <w:pPr>
        <w:pStyle w:val="5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如果不发声，则需要调整系统的声音设备设置。需要分windows和mac版本进行说明</w:t>
      </w:r>
    </w:p>
  </w:comment>
  <w:comment w:id="2" w:author="peng xiang" w:date="2019-01-29T13:42:00Z" w:initials="px">
    <w:p w14:paraId="7E577921">
      <w:pPr>
        <w:pStyle w:val="5"/>
      </w:pPr>
      <w:r>
        <w:rPr>
          <w:rFonts w:hint="eastAsia"/>
        </w:rPr>
        <w:t>需要增加的内容：</w:t>
      </w:r>
    </w:p>
    <w:p w14:paraId="0C4731D0">
      <w:pPr>
        <w:pStyle w:val="5"/>
        <w:numPr>
          <w:ilvl w:val="0"/>
          <w:numId w:val="3"/>
        </w:numPr>
      </w:pPr>
      <w:r>
        <w:rPr>
          <w:rFonts w:hint="eastAsia"/>
        </w:rPr>
        <w:t>课堂有时间限制</w:t>
      </w:r>
    </w:p>
    <w:p w14:paraId="18D723AB">
      <w:pPr>
        <w:pStyle w:val="5"/>
        <w:numPr>
          <w:ilvl w:val="0"/>
          <w:numId w:val="3"/>
        </w:numPr>
      </w:pPr>
      <w:r>
        <w:rPr>
          <w:rFonts w:hint="eastAsia"/>
        </w:rPr>
        <w:t>不退出课堂，24小时候，系统自动关闭课堂</w:t>
      </w:r>
    </w:p>
    <w:p w14:paraId="0A84383B">
      <w:pPr>
        <w:pStyle w:val="5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快下课前，系统会有提示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73C267D7" w15:done="0"/>
  <w15:commentEx w15:paraId="06FF0D5E" w15:done="0"/>
  <w15:commentEx w15:paraId="0A84383B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CzSVju0AAAAAUBAAAPAAAAAAAAAAEAIAAAACIAAABk&#10;cnMvZG93bnJldi54bWxQSwECFAAUAAAACACHTuJABEkaiw4CAAAHBAAADgAAAAAAAAABACAAAAAf&#10;AQAAZHJzL2Uyb0RvYy54bWxQSwUGAAAAAAYABgBZAQAAn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833790"/>
    <w:multiLevelType w:val="multilevel"/>
    <w:tmpl w:val="1A83379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09626E9"/>
    <w:multiLevelType w:val="multilevel"/>
    <w:tmpl w:val="309626E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6B61C6C"/>
    <w:multiLevelType w:val="multilevel"/>
    <w:tmpl w:val="36B61C6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52C7169"/>
    <w:multiLevelType w:val="multilevel"/>
    <w:tmpl w:val="452C7169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peng xiang">
    <w15:presenceInfo w15:providerId="Windows Live" w15:userId="a33427b7c07df11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6035"/>
    <w:rsid w:val="000B26FB"/>
    <w:rsid w:val="001D0772"/>
    <w:rsid w:val="005F4636"/>
    <w:rsid w:val="00943013"/>
    <w:rsid w:val="00D46035"/>
    <w:rsid w:val="01053AB3"/>
    <w:rsid w:val="04CB4A44"/>
    <w:rsid w:val="07114B86"/>
    <w:rsid w:val="08D0153E"/>
    <w:rsid w:val="106F435F"/>
    <w:rsid w:val="1132472C"/>
    <w:rsid w:val="11B01855"/>
    <w:rsid w:val="211E7C76"/>
    <w:rsid w:val="2BC92FD0"/>
    <w:rsid w:val="2DA12B1A"/>
    <w:rsid w:val="2DB93DBF"/>
    <w:rsid w:val="2F7F49B6"/>
    <w:rsid w:val="37427A7D"/>
    <w:rsid w:val="389F587B"/>
    <w:rsid w:val="3D4F549E"/>
    <w:rsid w:val="3DE14FA6"/>
    <w:rsid w:val="42A37F0F"/>
    <w:rsid w:val="451029C2"/>
    <w:rsid w:val="4587107A"/>
    <w:rsid w:val="45CC0EF9"/>
    <w:rsid w:val="4A1F3BFF"/>
    <w:rsid w:val="4A5C1C16"/>
    <w:rsid w:val="54482826"/>
    <w:rsid w:val="569D7C02"/>
    <w:rsid w:val="5BB43354"/>
    <w:rsid w:val="5D59378A"/>
    <w:rsid w:val="61C82EF5"/>
    <w:rsid w:val="63911CD1"/>
    <w:rsid w:val="63D05B8E"/>
    <w:rsid w:val="63F062E5"/>
    <w:rsid w:val="65787549"/>
    <w:rsid w:val="6AD768EE"/>
    <w:rsid w:val="70381E75"/>
    <w:rsid w:val="75094549"/>
    <w:rsid w:val="79F91B40"/>
    <w:rsid w:val="7D1B0058"/>
    <w:rsid w:val="7F7A4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微软雅黑" w:asciiTheme="minorHAnsi" w:hAnsiTheme="minorHAnsi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3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/>
      <w:b/>
      <w:sz w:val="24"/>
    </w:rPr>
  </w:style>
  <w:style w:type="character" w:default="1" w:styleId="9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subject"/>
    <w:basedOn w:val="5"/>
    <w:next w:val="5"/>
    <w:link w:val="16"/>
    <w:uiPriority w:val="0"/>
    <w:rPr>
      <w:b/>
      <w:bCs/>
    </w:rPr>
  </w:style>
  <w:style w:type="paragraph" w:styleId="5">
    <w:name w:val="annotation text"/>
    <w:basedOn w:val="1"/>
    <w:link w:val="15"/>
    <w:uiPriority w:val="0"/>
    <w:pPr>
      <w:jc w:val="left"/>
    </w:pPr>
  </w:style>
  <w:style w:type="paragraph" w:styleId="6">
    <w:name w:val="Balloon Text"/>
    <w:basedOn w:val="1"/>
    <w:link w:val="17"/>
    <w:uiPriority w:val="0"/>
    <w:rPr>
      <w:sz w:val="18"/>
      <w:szCs w:val="18"/>
    </w:r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10">
    <w:name w:val="Hyperlink"/>
    <w:basedOn w:val="9"/>
    <w:qFormat/>
    <w:uiPriority w:val="0"/>
    <w:rPr>
      <w:color w:val="0000FF"/>
      <w:u w:val="single"/>
    </w:rPr>
  </w:style>
  <w:style w:type="character" w:styleId="11">
    <w:name w:val="annotation reference"/>
    <w:basedOn w:val="9"/>
    <w:uiPriority w:val="0"/>
    <w:rPr>
      <w:sz w:val="21"/>
      <w:szCs w:val="21"/>
    </w:rPr>
  </w:style>
  <w:style w:type="paragraph" w:customStyle="1" w:styleId="13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14">
    <w:name w:val="WPSOffice手动目录 2"/>
    <w:qFormat/>
    <w:uiPriority w:val="0"/>
    <w:pPr>
      <w:ind w:left="200" w:leftChars="200"/>
    </w:pPr>
    <w:rPr>
      <w:rFonts w:asciiTheme="minorHAnsi" w:hAnsiTheme="minorHAnsi" w:eastAsiaTheme="minorEastAsia" w:cstheme="minorBidi"/>
      <w:lang w:val="en-US" w:eastAsia="zh-CN" w:bidi="ar-SA"/>
    </w:rPr>
  </w:style>
  <w:style w:type="character" w:customStyle="1" w:styleId="15">
    <w:name w:val="批注文字 字符"/>
    <w:basedOn w:val="9"/>
    <w:link w:val="5"/>
    <w:uiPriority w:val="0"/>
    <w:rPr>
      <w:rFonts w:eastAsia="微软雅黑" w:asciiTheme="minorHAnsi" w:hAnsiTheme="minorHAnsi" w:cstheme="minorBidi"/>
      <w:kern w:val="2"/>
      <w:sz w:val="21"/>
      <w:szCs w:val="24"/>
    </w:rPr>
  </w:style>
  <w:style w:type="character" w:customStyle="1" w:styleId="16">
    <w:name w:val="批注主题 字符"/>
    <w:basedOn w:val="15"/>
    <w:link w:val="4"/>
    <w:uiPriority w:val="0"/>
    <w:rPr>
      <w:rFonts w:eastAsia="微软雅黑" w:asciiTheme="minorHAnsi" w:hAnsiTheme="minorHAnsi" w:cstheme="minorBidi"/>
      <w:b/>
      <w:bCs/>
      <w:kern w:val="2"/>
      <w:sz w:val="21"/>
      <w:szCs w:val="24"/>
    </w:rPr>
  </w:style>
  <w:style w:type="character" w:customStyle="1" w:styleId="17">
    <w:name w:val="批注框文本 字符"/>
    <w:basedOn w:val="9"/>
    <w:link w:val="6"/>
    <w:uiPriority w:val="0"/>
    <w:rPr>
      <w:rFonts w:eastAsia="微软雅黑" w:asciiTheme="minorHAnsi" w:hAnsiTheme="minorHAnsi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microsoft.com/office/2011/relationships/commentsExtended" Target="commentsExtended.xml"/><Relationship Id="rId30" Type="http://schemas.openxmlformats.org/officeDocument/2006/relationships/glossaryDocument" Target="glossary/document.xml"/><Relationship Id="rId3" Type="http://schemas.openxmlformats.org/officeDocument/2006/relationships/comments" Target="comments.xml"/><Relationship Id="rId29" Type="http://schemas.microsoft.com/office/2011/relationships/people" Target="people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a4d2c477-2e51-48c8-b7ab-87af409f614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4D2C477-2E51-48C8-B7AB-87AF409F614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ace6505-4ed1-4bb5-910a-62704e5c473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ACE6505-4ED1-4BB5-910A-62704E5C473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6373d97-8565-4e5e-bd37-282ff80bc7a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6373D97-8565-4E5E-BD37-282FF80BC7A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f38fdf8-9cad-4ee4-83f5-eec09a9951a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F38FDF8-9CAD-4EE4-83F5-EEC09A9951A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e5a2712-65b7-48df-b307-8fead7a7f79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E5A2712-65B7-48DF-B307-8FEAD7A7F79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f7cfb89-d28e-48fa-b23a-cb240bb3a9a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F7CFB89-D28E-48FA-B23A-CB240BB3A9A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19923fb-b3d1-45e6-9350-2382984be67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19923FB-B3D1-45E6-9350-2382984BE67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a67ce4f-f5ab-4109-9960-6814b2dd63e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A67CE4F-F5AB-4109-9960-6814B2DD63E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ea74465-43d5-4cc1-bb44-2d87c0ab972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EA74465-43D5-4CC1-BB44-2D87C0AB972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74f02d9-55f3-4305-890a-b075ae44689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74F02D9-55F3-4305-890A-B075AE44689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30ea6de-72e8-4369-b2b0-e2e0ddbda46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30EA6DE-72E8-4369-B2B0-E2E0DDBDA46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0deaf8c-e2bb-4e5c-9cca-3f2f8b5a2d2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0DEAF8C-E2BB-4E5C-9CCA-3F2F8B5A2D2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ffafa67-0e57-45ad-8d90-788c532b375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FFAFA67-0E57-45AD-8D90-788C532B375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f98a121-4fac-4137-932e-789079c2ccc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F98A121-4FAC-4137-932E-789079C2CCC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23ea6da-b119-439e-84a6-dd163a79a4f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23EA6DA-B119-439E-84A6-DD163A79A4F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bordersDoNotSurroundHeader w:val="1"/>
  <w:bordersDoNotSurroundFooter w:val="1"/>
  <w:defaultTabStop w:val="420"/>
  <w:characterSpacingControl w:val="doNotCompress"/>
  <w:compat>
    <w:useFELayout/>
    <w:splitPgBreakAndParaMark/>
    <w:compatSetting w:name="compatibilityMode" w:uri="http://schemas.microsoft.com/office/word" w:val="14"/>
  </w:compat>
  <w:rsids>
    <w:rsidRoot w:val="00D21D8F"/>
    <w:rsid w:val="00CC7977"/>
    <w:rsid w:val="00D21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1" w:name="Default Paragraph Font"/>
    <w:lsdException w:uiPriority="99" w:name="Normal Table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277</Words>
  <Characters>1583</Characters>
  <Lines>13</Lines>
  <Paragraphs>3</Paragraphs>
  <TotalTime>0</TotalTime>
  <ScaleCrop>false</ScaleCrop>
  <LinksUpToDate>false</LinksUpToDate>
  <CharactersWithSpaces>1857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啊哈编程星球</cp:lastModifiedBy>
  <dcterms:modified xsi:type="dcterms:W3CDTF">2019-01-29T06:41:41Z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