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53EDC" w14:textId="51DAF9FC" w:rsidR="001B3889" w:rsidRDefault="00C05E90" w:rsidP="003903BC">
      <w:pPr>
        <w:pStyle w:val="Title"/>
        <w:jc w:val="center"/>
      </w:pPr>
      <w:r>
        <w:t xml:space="preserve"> </w:t>
      </w:r>
      <w:r w:rsidR="003903BC">
        <w:t>Indian Institute of Engineering Science and Technology, Shibpur</w:t>
      </w:r>
    </w:p>
    <w:p w14:paraId="16D12D86" w14:textId="0FD18ED5" w:rsidR="003903BC" w:rsidRDefault="003903BC" w:rsidP="003903BC">
      <w:pPr>
        <w:pStyle w:val="Heading2"/>
        <w:jc w:val="center"/>
        <w:rPr>
          <w:color w:val="000000" w:themeColor="text1"/>
          <w14:textOutline w14:w="0" w14:cap="flat" w14:cmpd="sng" w14:algn="ctr">
            <w14:noFill/>
            <w14:prstDash w14:val="solid"/>
            <w14:round/>
          </w14:textOutline>
        </w:rPr>
      </w:pPr>
      <w:proofErr w:type="spellStart"/>
      <w:proofErr w:type="gramStart"/>
      <w:r w:rsidRPr="003903BC">
        <w:rPr>
          <w:color w:val="000000" w:themeColor="text1"/>
          <w14:textOutline w14:w="0" w14:cap="flat" w14:cmpd="sng" w14:algn="ctr">
            <w14:noFill/>
            <w14:prstDash w14:val="solid"/>
            <w14:round/>
          </w14:textOutline>
        </w:rPr>
        <w:t>B.Tech</w:t>
      </w:r>
      <w:proofErr w:type="spellEnd"/>
      <w:proofErr w:type="gramEnd"/>
      <w:r w:rsidRPr="003903BC">
        <w:rPr>
          <w:color w:val="000000" w:themeColor="text1"/>
          <w14:textOutline w14:w="0" w14:cap="flat" w14:cmpd="sng" w14:algn="ctr">
            <w14:noFill/>
            <w14:prstDash w14:val="solid"/>
            <w14:round/>
          </w14:textOutline>
        </w:rPr>
        <w:t xml:space="preserve"> (CS)</w:t>
      </w:r>
      <w:r>
        <w:rPr>
          <w:color w:val="000000" w:themeColor="text1"/>
          <w14:textOutline w14:w="0" w14:cap="flat" w14:cmpd="sng" w14:algn="ctr">
            <w14:noFill/>
            <w14:prstDash w14:val="solid"/>
            <w14:round/>
          </w14:textOutline>
        </w:rPr>
        <w:t xml:space="preserve"> 5</w:t>
      </w:r>
      <w:r w:rsidRPr="003903BC">
        <w:rPr>
          <w:color w:val="000000" w:themeColor="text1"/>
          <w:vertAlign w:val="superscript"/>
          <w14:textOutline w14:w="0" w14:cap="flat" w14:cmpd="sng" w14:algn="ctr">
            <w14:noFill/>
            <w14:prstDash w14:val="solid"/>
            <w14:round/>
          </w14:textOutline>
        </w:rPr>
        <w:t>th</w:t>
      </w:r>
      <w:r>
        <w:rPr>
          <w:color w:val="000000" w:themeColor="text1"/>
          <w14:textOutline w14:w="0" w14:cap="flat" w14:cmpd="sng" w14:algn="ctr">
            <w14:noFill/>
            <w14:prstDash w14:val="solid"/>
            <w14:round/>
          </w14:textOutline>
        </w:rPr>
        <w:t xml:space="preserve"> Semester Mid-Term Examination, October 2021</w:t>
      </w:r>
    </w:p>
    <w:p w14:paraId="75613860" w14:textId="51DD004A" w:rsidR="003903BC" w:rsidRDefault="003903BC" w:rsidP="003903BC">
      <w:pPr>
        <w:jc w:val="center"/>
      </w:pPr>
      <w:r>
        <w:t>Microprocessor Based Design [CS 3101]</w:t>
      </w:r>
    </w:p>
    <w:p w14:paraId="266103D5" w14:textId="72DCB9E6" w:rsidR="00983A1B" w:rsidRDefault="00983A1B" w:rsidP="003903BC">
      <w:pPr>
        <w:jc w:val="center"/>
      </w:pPr>
    </w:p>
    <w:p w14:paraId="7A855422" w14:textId="5EEBF4BC" w:rsidR="00983A1B" w:rsidRDefault="00983A1B" w:rsidP="00983A1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 Answer script header should have the </w:t>
      </w:r>
      <w:proofErr w:type="spellStart"/>
      <w:r>
        <w:rPr>
          <w:rFonts w:ascii="Calibri" w:hAnsi="Calibri" w:cs="Calibri"/>
          <w:color w:val="000000"/>
          <w:sz w:val="22"/>
          <w:szCs w:val="22"/>
        </w:rPr>
        <w:t>i</w:t>
      </w:r>
      <w:proofErr w:type="spellEnd"/>
      <w:r>
        <w:rPr>
          <w:rFonts w:ascii="Calibri" w:hAnsi="Calibri" w:cs="Calibri"/>
          <w:color w:val="000000"/>
          <w:sz w:val="22"/>
          <w:szCs w:val="22"/>
        </w:rPr>
        <w:t>) Name, Examination Roll No, G-suit-id]</w:t>
      </w:r>
    </w:p>
    <w:p w14:paraId="1D18B9A6"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609A52E0" w14:textId="77777777" w:rsidR="00983A1B" w:rsidRDefault="00983A1B" w:rsidP="00983A1B">
      <w:pPr>
        <w:rPr>
          <w:rStyle w:val="Strong"/>
          <w:b w:val="0"/>
          <w:bCs w:val="0"/>
        </w:rPr>
      </w:pPr>
      <w:r>
        <w:rPr>
          <w:rStyle w:val="Strong"/>
        </w:rPr>
        <w:t xml:space="preserve">Name: </w:t>
      </w:r>
      <w:r>
        <w:rPr>
          <w:rStyle w:val="Strong"/>
          <w:b w:val="0"/>
          <w:bCs w:val="0"/>
        </w:rPr>
        <w:t>Abhiroop Mukherjee</w:t>
      </w:r>
    </w:p>
    <w:p w14:paraId="1B6A37EA" w14:textId="77777777" w:rsidR="00983A1B" w:rsidRDefault="00983A1B" w:rsidP="00983A1B">
      <w:pPr>
        <w:rPr>
          <w:rStyle w:val="Strong"/>
          <w:b w:val="0"/>
          <w:bCs w:val="0"/>
        </w:rPr>
      </w:pPr>
      <w:r>
        <w:rPr>
          <w:rStyle w:val="Strong"/>
        </w:rPr>
        <w:t xml:space="preserve">Enrolment Number: </w:t>
      </w:r>
      <w:r>
        <w:rPr>
          <w:rStyle w:val="Strong"/>
          <w:b w:val="0"/>
          <w:bCs w:val="0"/>
        </w:rPr>
        <w:t>510519109</w:t>
      </w:r>
    </w:p>
    <w:p w14:paraId="54EFCBFF" w14:textId="77777777" w:rsidR="00983A1B" w:rsidRPr="00920DBF" w:rsidRDefault="00983A1B" w:rsidP="00983A1B">
      <w:pPr>
        <w:rPr>
          <w:rStyle w:val="Strong"/>
          <w:b w:val="0"/>
          <w:bCs w:val="0"/>
        </w:rPr>
      </w:pPr>
      <w:r>
        <w:rPr>
          <w:rStyle w:val="Strong"/>
        </w:rPr>
        <w:t xml:space="preserve">G-Suite ID: </w:t>
      </w:r>
      <w:r w:rsidRPr="00920DBF">
        <w:rPr>
          <w:rStyle w:val="Strong"/>
          <w:b w:val="0"/>
          <w:bCs w:val="0"/>
        </w:rPr>
        <w:t>510519109.abhirup@students.iiests.ac.in</w:t>
      </w:r>
    </w:p>
    <w:p w14:paraId="688C11F8" w14:textId="77777777" w:rsidR="00983A1B" w:rsidRDefault="00983A1B" w:rsidP="00983A1B">
      <w:pPr>
        <w:pStyle w:val="NormalWeb"/>
        <w:spacing w:before="0" w:beforeAutospacing="0" w:after="160" w:afterAutospacing="0"/>
      </w:pPr>
    </w:p>
    <w:p w14:paraId="67F990B7" w14:textId="77777777" w:rsidR="00983A1B" w:rsidRDefault="00983A1B" w:rsidP="00983A1B">
      <w:pPr>
        <w:pStyle w:val="NormalWeb"/>
        <w:spacing w:before="0" w:beforeAutospacing="0" w:after="160" w:afterAutospacing="0"/>
      </w:pPr>
      <w:r>
        <w:rPr>
          <w:rFonts w:ascii="Calibri" w:hAnsi="Calibri" w:cs="Calibri"/>
          <w:color w:val="000000"/>
          <w:sz w:val="22"/>
          <w:szCs w:val="22"/>
        </w:rPr>
        <w:t>Answer as many questions as you can. Answer should be brief and to the point. Full</w:t>
      </w:r>
    </w:p>
    <w:p w14:paraId="6C3199C4" w14:textId="77777777" w:rsidR="00983A1B" w:rsidRDefault="00983A1B" w:rsidP="00983A1B">
      <w:pPr>
        <w:pStyle w:val="NormalWeb"/>
        <w:spacing w:before="0" w:beforeAutospacing="0" w:after="160" w:afterAutospacing="0"/>
      </w:pPr>
      <w:r>
        <w:rPr>
          <w:rFonts w:ascii="Calibri" w:hAnsi="Calibri" w:cs="Calibri"/>
          <w:color w:val="000000"/>
          <w:sz w:val="22"/>
          <w:szCs w:val="22"/>
        </w:rPr>
        <w:t xml:space="preserve">marks </w:t>
      </w:r>
      <w:proofErr w:type="gramStart"/>
      <w:r>
        <w:rPr>
          <w:rFonts w:ascii="Calibri" w:hAnsi="Calibri" w:cs="Calibri"/>
          <w:color w:val="000000"/>
          <w:sz w:val="22"/>
          <w:szCs w:val="22"/>
        </w:rPr>
        <w:t>is</w:t>
      </w:r>
      <w:proofErr w:type="gramEnd"/>
      <w:r>
        <w:rPr>
          <w:rFonts w:ascii="Calibri" w:hAnsi="Calibri" w:cs="Calibri"/>
          <w:color w:val="000000"/>
          <w:sz w:val="22"/>
          <w:szCs w:val="22"/>
        </w:rPr>
        <w:t xml:space="preserve"> 50. The sum of the total marks exceeding the full marks will be curtailed to 50.</w:t>
      </w:r>
    </w:p>
    <w:p w14:paraId="45E4D383" w14:textId="5896D79D" w:rsidR="00983A1B" w:rsidRDefault="00983A1B" w:rsidP="00983A1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Time allowed is 45 minutes</w:t>
      </w:r>
    </w:p>
    <w:p w14:paraId="2DDA98B9" w14:textId="0F8F6314" w:rsidR="00983A1B" w:rsidRDefault="00983A1B" w:rsidP="00983A1B">
      <w:pPr>
        <w:pStyle w:val="NormalWeb"/>
        <w:spacing w:before="0" w:beforeAutospacing="0" w:after="160" w:afterAutospacing="0"/>
        <w:rPr>
          <w:rFonts w:asciiTheme="minorHAnsi" w:hAnsiTheme="minorHAnsi" w:cstheme="minorHAnsi"/>
          <w:sz w:val="22"/>
          <w:szCs w:val="22"/>
        </w:rPr>
      </w:pPr>
      <w:r w:rsidRPr="00983A1B">
        <w:rPr>
          <w:rFonts w:asciiTheme="minorHAnsi" w:hAnsiTheme="minorHAnsi" w:cstheme="minorHAnsi"/>
          <w:sz w:val="22"/>
          <w:szCs w:val="22"/>
        </w:rPr>
        <w:t>You may submit machine printed answer script by writing the answers after a question right on this file. For diagrams you may draw them separately and import them at appropriate locations. Don’t forget to import your signature at the end of the answer script.</w:t>
      </w:r>
    </w:p>
    <w:p w14:paraId="0AD8B150" w14:textId="361702A2" w:rsidR="00983A1B" w:rsidRDefault="00983A1B" w:rsidP="00983A1B">
      <w:pPr>
        <w:pStyle w:val="NormalWeb"/>
        <w:spacing w:before="0" w:beforeAutospacing="0" w:after="160" w:afterAutospacing="0"/>
        <w:rPr>
          <w:rFonts w:asciiTheme="minorHAnsi" w:hAnsiTheme="minorHAnsi" w:cstheme="minorHAnsi"/>
          <w:sz w:val="22"/>
          <w:szCs w:val="22"/>
        </w:rPr>
      </w:pPr>
    </w:p>
    <w:p w14:paraId="2BCCE003" w14:textId="6DBAA0CA" w:rsidR="00983A1B" w:rsidRDefault="00983A1B" w:rsidP="00983A1B">
      <w:pPr>
        <w:pStyle w:val="NormalWeb"/>
        <w:spacing w:before="0" w:beforeAutospacing="0" w:after="160" w:afterAutospacing="0"/>
        <w:rPr>
          <w:rFonts w:asciiTheme="minorHAnsi" w:hAnsiTheme="minorHAnsi" w:cstheme="minorHAnsi"/>
          <w:sz w:val="22"/>
          <w:szCs w:val="22"/>
        </w:rPr>
      </w:pPr>
    </w:p>
    <w:p w14:paraId="63B3780C"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6DA2A424"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2F969063"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043D04B6"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45107FA8"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44B04C29"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0B81E489"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6F9F5108"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383FB6EE"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295E7C0E"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67AA62C0"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78867347"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2416E58B" w14:textId="77777777" w:rsidR="00983A1B" w:rsidRDefault="00983A1B" w:rsidP="00983A1B">
      <w:pPr>
        <w:pStyle w:val="NormalWeb"/>
        <w:spacing w:before="0" w:beforeAutospacing="0" w:after="160" w:afterAutospacing="0"/>
        <w:rPr>
          <w:rFonts w:ascii="Calibri" w:hAnsi="Calibri" w:cs="Calibri"/>
          <w:color w:val="000000"/>
          <w:sz w:val="22"/>
          <w:szCs w:val="22"/>
        </w:rPr>
      </w:pPr>
    </w:p>
    <w:p w14:paraId="7B9B3B0E" w14:textId="59015B42" w:rsidR="00983A1B" w:rsidRDefault="00983A1B" w:rsidP="00983A1B">
      <w:pPr>
        <w:pStyle w:val="NormalWeb"/>
        <w:spacing w:before="0" w:beforeAutospacing="0" w:after="160" w:afterAutospacing="0"/>
      </w:pPr>
      <w:r>
        <w:rPr>
          <w:rFonts w:ascii="Calibri" w:hAnsi="Calibri" w:cs="Calibri"/>
          <w:color w:val="000000"/>
          <w:sz w:val="22"/>
          <w:szCs w:val="22"/>
        </w:rPr>
        <w:lastRenderedPageBreak/>
        <w:t>1. What is a flag? What is a flag register? Explain the use of the flags, namely, Carry and Zero, using</w:t>
      </w:r>
    </w:p>
    <w:p w14:paraId="0D358764" w14:textId="6628920D" w:rsidR="00983A1B" w:rsidRDefault="00983A1B" w:rsidP="00983A1B">
      <w:pPr>
        <w:pStyle w:val="NormalWeb"/>
        <w:spacing w:before="0" w:beforeAutospacing="0" w:after="160" w:afterAutospacing="0"/>
      </w:pPr>
      <w:r>
        <w:rPr>
          <w:rFonts w:ascii="Calibri" w:hAnsi="Calibri" w:cs="Calibri"/>
          <w:color w:val="000000"/>
          <w:sz w:val="22"/>
          <w:szCs w:val="22"/>
        </w:rPr>
        <w:t>small program segments (2 to 5 lines of appropriate code in assembly).                                       [5]</w:t>
      </w:r>
    </w:p>
    <w:p w14:paraId="05B9B9EB" w14:textId="77777777" w:rsidR="00983A1B" w:rsidRDefault="00983A1B" w:rsidP="00983A1B">
      <w:pPr>
        <w:pStyle w:val="NormalWeb"/>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 xml:space="preserve">Ans) </w:t>
      </w:r>
    </w:p>
    <w:p w14:paraId="2BB74D16" w14:textId="12DF76E6" w:rsidR="00983A1B" w:rsidRDefault="00983A1B" w:rsidP="00983A1B">
      <w:pPr>
        <w:pStyle w:val="NormalWeb"/>
        <w:numPr>
          <w:ilvl w:val="0"/>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Flags are a special kind of bit that records the condition of the microprocessor’s calculations.</w:t>
      </w:r>
    </w:p>
    <w:p w14:paraId="21E12013" w14:textId="1D55E326" w:rsidR="00983A1B" w:rsidRDefault="00983A1B" w:rsidP="00983A1B">
      <w:pPr>
        <w:pStyle w:val="NormalWeb"/>
        <w:numPr>
          <w:ilvl w:val="0"/>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Flag Register is a special purpose register which stores all the flag bits.</w:t>
      </w:r>
    </w:p>
    <w:p w14:paraId="02F7EA5F" w14:textId="6DE28FB7" w:rsidR="00983A1B" w:rsidRDefault="00983A1B" w:rsidP="00983A1B">
      <w:pPr>
        <w:pStyle w:val="NormalWeb"/>
        <w:numPr>
          <w:ilvl w:val="0"/>
          <w:numId w:val="1"/>
        </w:numPr>
        <w:spacing w:before="0" w:beforeAutospacing="0" w:after="160" w:afterAutospacing="0"/>
        <w:rPr>
          <w:rFonts w:asciiTheme="minorHAnsi" w:hAnsiTheme="minorHAnsi" w:cstheme="minorHAnsi"/>
          <w:sz w:val="22"/>
          <w:szCs w:val="22"/>
        </w:rPr>
      </w:pPr>
      <w:r w:rsidRPr="00983A1B">
        <w:rPr>
          <w:rFonts w:asciiTheme="minorHAnsi" w:hAnsiTheme="minorHAnsi" w:cstheme="minorHAnsi"/>
          <w:sz w:val="22"/>
          <w:szCs w:val="22"/>
        </w:rPr>
        <w:t>Carry Flag (C</w:t>
      </w:r>
      <w:r>
        <w:rPr>
          <w:rFonts w:asciiTheme="minorHAnsi" w:hAnsiTheme="minorHAnsi" w:cstheme="minorHAnsi"/>
          <w:sz w:val="22"/>
          <w:szCs w:val="22"/>
          <w:vertAlign w:val="subscript"/>
        </w:rPr>
        <w:t>y</w:t>
      </w:r>
      <w:r w:rsidRPr="00983A1B">
        <w:rPr>
          <w:rFonts w:asciiTheme="minorHAnsi" w:hAnsiTheme="minorHAnsi" w:cstheme="minorHAnsi"/>
          <w:sz w:val="22"/>
          <w:szCs w:val="22"/>
        </w:rPr>
        <w:t>)</w:t>
      </w:r>
    </w:p>
    <w:p w14:paraId="52CD5DA5" w14:textId="0F030295" w:rsidR="00983A1B" w:rsidRDefault="00983A1B" w:rsidP="00983A1B">
      <w:pPr>
        <w:pStyle w:val="NormalWeb"/>
        <w:numPr>
          <w:ilvl w:val="1"/>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This flag is set to 1 whenever carry/borrow is generated after addition/subtraction (not internal carry)</w:t>
      </w:r>
    </w:p>
    <w:p w14:paraId="029CBCE1" w14:textId="49B6FD02" w:rsidR="00983A1B" w:rsidRDefault="00983A1B" w:rsidP="00983A1B">
      <w:pPr>
        <w:pStyle w:val="NormalWeb"/>
        <w:numPr>
          <w:ilvl w:val="1"/>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Else this is 0</w:t>
      </w:r>
    </w:p>
    <w:p w14:paraId="0C15200E" w14:textId="7BA27041" w:rsidR="00983A1B" w:rsidRDefault="00983A1B" w:rsidP="00983A1B">
      <w:pPr>
        <w:pStyle w:val="NormalWeb"/>
        <w:numPr>
          <w:ilvl w:val="1"/>
          <w:numId w:val="1"/>
        </w:numPr>
        <w:spacing w:before="0" w:beforeAutospacing="0" w:after="160" w:afterAutospacing="0"/>
        <w:rPr>
          <w:rFonts w:asciiTheme="minorHAnsi" w:hAnsiTheme="minorHAnsi" w:cstheme="minorHAnsi"/>
          <w:sz w:val="22"/>
          <w:szCs w:val="22"/>
        </w:rPr>
      </w:pPr>
      <w:proofErr w:type="spellStart"/>
      <w:r>
        <w:rPr>
          <w:rFonts w:asciiTheme="minorHAnsi" w:hAnsiTheme="minorHAnsi" w:cstheme="minorHAnsi"/>
          <w:sz w:val="22"/>
          <w:szCs w:val="22"/>
        </w:rPr>
        <w:t>Eg</w:t>
      </w:r>
      <w:proofErr w:type="spellEnd"/>
      <w:r>
        <w:rPr>
          <w:rFonts w:asciiTheme="minorHAnsi" w:hAnsiTheme="minorHAnsi" w:cstheme="minorHAnsi"/>
          <w:sz w:val="22"/>
          <w:szCs w:val="22"/>
        </w:rPr>
        <w:t>:</w:t>
      </w:r>
    </w:p>
    <w:p w14:paraId="21B959BD" w14:textId="516795FA" w:rsidR="00983A1B" w:rsidRDefault="00983A1B" w:rsidP="00983A1B">
      <w:pPr>
        <w:pStyle w:val="NormalWeb"/>
        <w:numPr>
          <w:ilvl w:val="2"/>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MVI A, 0FFH</w:t>
      </w:r>
    </w:p>
    <w:p w14:paraId="79D45F42" w14:textId="0DF17FE6" w:rsidR="00983A1B" w:rsidRDefault="00983A1B" w:rsidP="00983A1B">
      <w:pPr>
        <w:pStyle w:val="NormalWeb"/>
        <w:numPr>
          <w:ilvl w:val="2"/>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MVI B, 01H</w:t>
      </w:r>
    </w:p>
    <w:p w14:paraId="33E0937F" w14:textId="016D446E" w:rsidR="00983A1B" w:rsidRDefault="00983A1B" w:rsidP="00983A1B">
      <w:pPr>
        <w:pStyle w:val="NormalWeb"/>
        <w:numPr>
          <w:ilvl w:val="2"/>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ADD B -&gt; A+B will be 100H, this means 00 will remain in A, and C</w:t>
      </w:r>
      <w:r>
        <w:rPr>
          <w:rFonts w:asciiTheme="minorHAnsi" w:hAnsiTheme="minorHAnsi" w:cstheme="minorHAnsi"/>
          <w:sz w:val="22"/>
          <w:szCs w:val="22"/>
          <w:vertAlign w:val="subscript"/>
        </w:rPr>
        <w:t>y</w:t>
      </w:r>
      <w:r>
        <w:rPr>
          <w:rFonts w:asciiTheme="minorHAnsi" w:hAnsiTheme="minorHAnsi" w:cstheme="minorHAnsi"/>
          <w:sz w:val="22"/>
          <w:szCs w:val="22"/>
        </w:rPr>
        <w:t xml:space="preserve"> will be set 1</w:t>
      </w:r>
    </w:p>
    <w:p w14:paraId="57E6E861" w14:textId="6CEC202F" w:rsidR="00983A1B" w:rsidRDefault="00983A1B" w:rsidP="00983A1B">
      <w:pPr>
        <w:pStyle w:val="NormalWeb"/>
        <w:numPr>
          <w:ilvl w:val="0"/>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Zero Flag</w:t>
      </w:r>
    </w:p>
    <w:p w14:paraId="399BAF19" w14:textId="7685C4B8" w:rsidR="00983A1B" w:rsidRDefault="00983A1B" w:rsidP="00983A1B">
      <w:pPr>
        <w:pStyle w:val="NormalWeb"/>
        <w:numPr>
          <w:ilvl w:val="1"/>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This flag is set 1 if after any Arithmetic operation, result is 0, otherwise this will be 0</w:t>
      </w:r>
    </w:p>
    <w:p w14:paraId="04D8C4A7" w14:textId="618DFC1E" w:rsidR="00983A1B" w:rsidRDefault="00983A1B" w:rsidP="00983A1B">
      <w:pPr>
        <w:pStyle w:val="NormalWeb"/>
        <w:numPr>
          <w:ilvl w:val="1"/>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Example:</w:t>
      </w:r>
    </w:p>
    <w:p w14:paraId="1F0DFF0A" w14:textId="05A040A1" w:rsidR="00983A1B" w:rsidRDefault="00983A1B" w:rsidP="00983A1B">
      <w:pPr>
        <w:pStyle w:val="NormalWeb"/>
        <w:numPr>
          <w:ilvl w:val="2"/>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MVI A, 55H</w:t>
      </w:r>
    </w:p>
    <w:p w14:paraId="6FDC2738" w14:textId="73E13FB9" w:rsidR="00983A1B" w:rsidRDefault="00983A1B" w:rsidP="00983A1B">
      <w:pPr>
        <w:pStyle w:val="NormalWeb"/>
        <w:numPr>
          <w:ilvl w:val="2"/>
          <w:numId w:val="1"/>
        </w:numPr>
        <w:spacing w:before="0" w:beforeAutospacing="0" w:after="160" w:afterAutospacing="0"/>
        <w:rPr>
          <w:rFonts w:asciiTheme="minorHAnsi" w:hAnsiTheme="minorHAnsi" w:cstheme="minorHAnsi"/>
          <w:sz w:val="22"/>
          <w:szCs w:val="22"/>
        </w:rPr>
      </w:pPr>
      <w:r>
        <w:rPr>
          <w:rFonts w:asciiTheme="minorHAnsi" w:hAnsiTheme="minorHAnsi" w:cstheme="minorHAnsi"/>
          <w:sz w:val="22"/>
          <w:szCs w:val="22"/>
        </w:rPr>
        <w:t xml:space="preserve">XRA A-&gt; A </w:t>
      </w:r>
      <w:proofErr w:type="spellStart"/>
      <w:r>
        <w:rPr>
          <w:rFonts w:asciiTheme="minorHAnsi" w:hAnsiTheme="minorHAnsi" w:cstheme="minorHAnsi"/>
          <w:sz w:val="22"/>
          <w:szCs w:val="22"/>
        </w:rPr>
        <w:t>xor</w:t>
      </w:r>
      <w:proofErr w:type="spellEnd"/>
      <w:r>
        <w:rPr>
          <w:rFonts w:asciiTheme="minorHAnsi" w:hAnsiTheme="minorHAnsi" w:cstheme="minorHAnsi"/>
          <w:sz w:val="22"/>
          <w:szCs w:val="22"/>
        </w:rPr>
        <w:t xml:space="preserve"> A = 0 -&gt; Z flag set</w:t>
      </w:r>
    </w:p>
    <w:p w14:paraId="23568DE0" w14:textId="4A8D92FB" w:rsidR="00983A1B" w:rsidRDefault="00983A1B">
      <w:pPr>
        <w:rPr>
          <w:rFonts w:eastAsia="Times New Roman" w:cstheme="minorHAnsi"/>
          <w:lang w:eastAsia="en-IN" w:bidi="bn-IN"/>
        </w:rPr>
      </w:pPr>
      <w:r>
        <w:rPr>
          <w:rFonts w:cstheme="minorHAnsi"/>
        </w:rPr>
        <w:br w:type="page"/>
      </w:r>
    </w:p>
    <w:p w14:paraId="344C8166" w14:textId="315AB4F3" w:rsidR="00983A1B" w:rsidRDefault="00983A1B" w:rsidP="00983A1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lastRenderedPageBreak/>
        <w:t xml:space="preserve">2. What is bus contention? Explain bus contention with a </w:t>
      </w:r>
      <w:proofErr w:type="gramStart"/>
      <w:r>
        <w:rPr>
          <w:rFonts w:ascii="Calibri" w:hAnsi="Calibri" w:cs="Calibri"/>
          <w:color w:val="000000"/>
          <w:sz w:val="22"/>
          <w:szCs w:val="22"/>
        </w:rPr>
        <w:t>suitable diagrams</w:t>
      </w:r>
      <w:proofErr w:type="gramEnd"/>
      <w:r>
        <w:rPr>
          <w:rFonts w:ascii="Calibri" w:hAnsi="Calibri" w:cs="Calibri"/>
          <w:color w:val="000000"/>
          <w:sz w:val="22"/>
          <w:szCs w:val="22"/>
        </w:rPr>
        <w:t>.                               [3]</w:t>
      </w:r>
    </w:p>
    <w:p w14:paraId="7FDCAB09" w14:textId="2BAAA70A" w:rsidR="007F1D14" w:rsidRDefault="007F1D14" w:rsidP="00983A1B">
      <w:pPr>
        <w:pStyle w:val="NormalWeb"/>
        <w:spacing w:before="0" w:beforeAutospacing="0" w:after="160" w:afterAutospacing="0"/>
        <w:rPr>
          <w:rFonts w:ascii="Calibri" w:hAnsi="Calibri" w:cs="Calibri"/>
          <w:color w:val="000000"/>
          <w:sz w:val="22"/>
          <w:szCs w:val="22"/>
        </w:rPr>
      </w:pPr>
      <w:r w:rsidRPr="007F1D14">
        <w:rPr>
          <w:rFonts w:ascii="Calibri" w:hAnsi="Calibri" w:cs="Calibri"/>
          <w:color w:val="000000"/>
          <w:sz w:val="22"/>
          <w:szCs w:val="22"/>
        </w:rPr>
        <w:t xml:space="preserve">In any uP based design, the CPU is connected to several I/O, memory and other peripheral devices through the buses. The data bus from the CPU is connected to the data bus of the other devices. The CPU address bus (in fact usually the lower order lines) are connected directly to the devices and the higher order lines are use as input to the decoder to generate the chip select signals of the devices. Note that the CPU interact with the devices one at a time. Technically the CPU can write data to multiple devices simultaneously, but the REVERSE is not true. CPU should not try to read multiple devices simultaneously – in that case in a bus line (say bit 0) one device might try writing 1 and another device might write 0. This means that there would be a direct path (low impedance) between the Vcc and Ground through that bus line. This is known as BUS contention and </w:t>
      </w:r>
      <w:proofErr w:type="gramStart"/>
      <w:r w:rsidRPr="007F1D14">
        <w:rPr>
          <w:rFonts w:ascii="Calibri" w:hAnsi="Calibri" w:cs="Calibri"/>
          <w:color w:val="000000"/>
          <w:sz w:val="22"/>
          <w:szCs w:val="22"/>
        </w:rPr>
        <w:t>has to</w:t>
      </w:r>
      <w:proofErr w:type="gramEnd"/>
      <w:r w:rsidRPr="007F1D14">
        <w:rPr>
          <w:rFonts w:ascii="Calibri" w:hAnsi="Calibri" w:cs="Calibri"/>
          <w:color w:val="000000"/>
          <w:sz w:val="22"/>
          <w:szCs w:val="22"/>
        </w:rPr>
        <w:t xml:space="preserve"> be avoided at any cost.</w:t>
      </w:r>
    </w:p>
    <w:p w14:paraId="4CD7049F" w14:textId="070E0278" w:rsidR="00A2432C" w:rsidRDefault="00A2432C" w:rsidP="00983A1B">
      <w:pPr>
        <w:pStyle w:val="NormalWeb"/>
        <w:spacing w:before="0" w:beforeAutospacing="0" w:after="160" w:afterAutospacing="0"/>
        <w:rPr>
          <w:rFonts w:ascii="Calibri" w:hAnsi="Calibri" w:cs="Calibri"/>
          <w:color w:val="000000"/>
          <w:sz w:val="22"/>
          <w:szCs w:val="22"/>
        </w:rPr>
      </w:pPr>
      <w:r>
        <w:rPr>
          <w:noProof/>
        </w:rPr>
        <w:drawing>
          <wp:inline distT="0" distB="0" distL="0" distR="0" wp14:anchorId="3F8163C0" wp14:editId="61DC9264">
            <wp:extent cx="3543300" cy="4359275"/>
            <wp:effectExtent l="0" t="0" r="0" b="3175"/>
            <wp:docPr id="4" name="Picture 4" descr="A drawing on a white pap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rawing on a white paper&#10;&#10;Description automatically generated with low confidence"/>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43300" cy="4359275"/>
                    </a:xfrm>
                    <a:prstGeom prst="rect">
                      <a:avLst/>
                    </a:prstGeom>
                  </pic:spPr>
                </pic:pic>
              </a:graphicData>
            </a:graphic>
          </wp:inline>
        </w:drawing>
      </w:r>
    </w:p>
    <w:p w14:paraId="64DE1D62" w14:textId="381A26D2" w:rsidR="00983A1B" w:rsidRDefault="00983A1B">
      <w:pPr>
        <w:rPr>
          <w:rFonts w:ascii="Calibri" w:eastAsia="Times New Roman" w:hAnsi="Calibri" w:cs="Calibri"/>
          <w:color w:val="000000"/>
          <w:lang w:eastAsia="en-IN" w:bidi="bn-IN"/>
        </w:rPr>
      </w:pPr>
      <w:r>
        <w:rPr>
          <w:rFonts w:ascii="Calibri" w:hAnsi="Calibri" w:cs="Calibri"/>
          <w:color w:val="000000"/>
        </w:rPr>
        <w:br w:type="page"/>
      </w:r>
    </w:p>
    <w:p w14:paraId="39F1F6A7" w14:textId="3E14CBCC" w:rsidR="008A1760" w:rsidRDefault="008A1760" w:rsidP="008A1760">
      <w:r>
        <w:lastRenderedPageBreak/>
        <w:t>3. Draw the timing diagram of the machine cycles (showing the content of the address and data buses in each cycle) needed to execute the following return instruction (OF m/c cycle of RET instruction is 4T).                                                                                                                                       [8]</w:t>
      </w:r>
    </w:p>
    <w:p w14:paraId="12903598" w14:textId="77777777" w:rsidR="008A1760" w:rsidRDefault="008A1760" w:rsidP="008A1760"/>
    <w:p w14:paraId="4164C24A" w14:textId="77777777" w:rsidR="008A1760" w:rsidRDefault="008A1760" w:rsidP="008A1760">
      <w:r>
        <w:t>ORG 3000H</w:t>
      </w:r>
    </w:p>
    <w:p w14:paraId="517E61F4" w14:textId="77777777" w:rsidR="008A1760" w:rsidRDefault="008A1760" w:rsidP="008A1760">
      <w:r>
        <w:t>LXI SP, 0A0F0H</w:t>
      </w:r>
    </w:p>
    <w:p w14:paraId="7880BC02" w14:textId="77777777" w:rsidR="008A1760" w:rsidRDefault="008A1760" w:rsidP="008A1760">
      <w:r>
        <w:t>SUBX EQU 0F0BH</w:t>
      </w:r>
    </w:p>
    <w:p w14:paraId="7DB987EB" w14:textId="77777777" w:rsidR="008A1760" w:rsidRDefault="008A1760" w:rsidP="008A1760">
      <w:r>
        <w:t>CALL SUBX</w:t>
      </w:r>
    </w:p>
    <w:p w14:paraId="51A0317D" w14:textId="77777777" w:rsidR="008A1760" w:rsidRDefault="008A1760" w:rsidP="008A1760">
      <w:r>
        <w:t>:</w:t>
      </w:r>
    </w:p>
    <w:p w14:paraId="099770A4" w14:textId="77777777" w:rsidR="008A1760" w:rsidRDefault="008A1760" w:rsidP="008A1760">
      <w:r>
        <w:t>SUBX</w:t>
      </w:r>
      <w:proofErr w:type="gramStart"/>
      <w:r>
        <w:t>: ;</w:t>
      </w:r>
      <w:proofErr w:type="gramEnd"/>
      <w:r>
        <w:t xml:space="preserve"> some instructions</w:t>
      </w:r>
    </w:p>
    <w:p w14:paraId="11C8EA18" w14:textId="77777777" w:rsidR="008A1760" w:rsidRDefault="008A1760" w:rsidP="008A1760">
      <w:r>
        <w:t>RET</w:t>
      </w:r>
    </w:p>
    <w:p w14:paraId="4BBC5817" w14:textId="138C3882" w:rsidR="007F1D14" w:rsidRDefault="007F1D14" w:rsidP="00983A1B">
      <w:pPr>
        <w:pStyle w:val="NormalWeb"/>
        <w:spacing w:before="0" w:beforeAutospacing="0" w:after="160" w:afterAutospacing="0"/>
        <w:rPr>
          <w:rFonts w:ascii="Calibri" w:hAnsi="Calibri" w:cs="Calibri"/>
          <w:color w:val="000000"/>
          <w:sz w:val="22"/>
          <w:szCs w:val="22"/>
        </w:rPr>
      </w:pPr>
    </w:p>
    <w:p w14:paraId="05609804" w14:textId="77777777" w:rsidR="007F1D14" w:rsidRDefault="007F1D14" w:rsidP="00983A1B">
      <w:pPr>
        <w:pStyle w:val="NormalWeb"/>
        <w:spacing w:before="0" w:beforeAutospacing="0" w:after="160" w:afterAutospacing="0"/>
        <w:rPr>
          <w:rFonts w:ascii="Calibri" w:hAnsi="Calibri" w:cs="Calibri"/>
          <w:color w:val="000000"/>
          <w:sz w:val="22"/>
          <w:szCs w:val="22"/>
        </w:rPr>
      </w:pPr>
    </w:p>
    <w:p w14:paraId="63419610" w14:textId="77777777" w:rsidR="00727812" w:rsidRDefault="00727812">
      <w:pPr>
        <w:rPr>
          <w:rFonts w:ascii="Calibri" w:eastAsia="Times New Roman" w:hAnsi="Calibri" w:cs="Calibri"/>
          <w:color w:val="000000"/>
          <w:lang w:eastAsia="en-IN" w:bidi="bn-IN"/>
        </w:rPr>
      </w:pPr>
      <w:r>
        <w:rPr>
          <w:rFonts w:ascii="Calibri" w:hAnsi="Calibri" w:cs="Calibri"/>
          <w:color w:val="000000"/>
        </w:rPr>
        <w:br w:type="page"/>
      </w:r>
    </w:p>
    <w:p w14:paraId="7D461BC8" w14:textId="77777777" w:rsidR="00727812" w:rsidRPr="00727812" w:rsidRDefault="00727812" w:rsidP="00727812">
      <w:pPr>
        <w:spacing w:after="0" w:line="240" w:lineRule="auto"/>
        <w:rPr>
          <w:rFonts w:ascii="Times New Roman" w:eastAsia="Times New Roman" w:hAnsi="Times New Roman" w:cs="Times New Roman"/>
          <w:sz w:val="24"/>
          <w:szCs w:val="24"/>
          <w:lang w:eastAsia="en-IN" w:bidi="bn-IN"/>
        </w:rPr>
      </w:pPr>
    </w:p>
    <w:p w14:paraId="05A4C8E9" w14:textId="77777777" w:rsidR="00727812" w:rsidRPr="00727812" w:rsidRDefault="00727812" w:rsidP="00727812">
      <w:pPr>
        <w:spacing w:line="240" w:lineRule="auto"/>
        <w:rPr>
          <w:rFonts w:ascii="Times New Roman" w:eastAsia="Times New Roman" w:hAnsi="Times New Roman" w:cs="Times New Roman"/>
          <w:sz w:val="24"/>
          <w:szCs w:val="24"/>
          <w:lang w:eastAsia="en-IN" w:bidi="bn-IN"/>
        </w:rPr>
      </w:pPr>
      <w:r w:rsidRPr="00727812">
        <w:rPr>
          <w:rFonts w:ascii="Calibri" w:eastAsia="Times New Roman" w:hAnsi="Calibri" w:cs="Calibri"/>
          <w:color w:val="000000"/>
          <w:lang w:eastAsia="en-IN" w:bidi="bn-IN"/>
        </w:rPr>
        <w:t>4. What is wait state? Why is it provided? Draw the IF (Instruction fetch) machine cycle with two</w:t>
      </w:r>
    </w:p>
    <w:p w14:paraId="1DBC52DC" w14:textId="77777777" w:rsidR="00727812" w:rsidRPr="00727812" w:rsidRDefault="00727812" w:rsidP="00727812">
      <w:pPr>
        <w:spacing w:line="240" w:lineRule="auto"/>
        <w:rPr>
          <w:rFonts w:ascii="Times New Roman" w:eastAsia="Times New Roman" w:hAnsi="Times New Roman" w:cs="Times New Roman"/>
          <w:sz w:val="24"/>
          <w:szCs w:val="24"/>
          <w:lang w:eastAsia="en-IN" w:bidi="bn-IN"/>
        </w:rPr>
      </w:pPr>
      <w:r w:rsidRPr="00727812">
        <w:rPr>
          <w:rFonts w:ascii="Calibri" w:eastAsia="Times New Roman" w:hAnsi="Calibri" w:cs="Calibri"/>
          <w:color w:val="000000"/>
          <w:lang w:eastAsia="en-IN" w:bidi="bn-IN"/>
        </w:rPr>
        <w:t xml:space="preserve">wait states. </w:t>
      </w:r>
    </w:p>
    <w:p w14:paraId="687CA9A2" w14:textId="77777777" w:rsidR="007F1D14" w:rsidRDefault="007F1D14">
      <w:pPr>
        <w:rPr>
          <w:rFonts w:cstheme="minorHAnsi"/>
        </w:rPr>
      </w:pPr>
      <w:r>
        <w:rPr>
          <w:rFonts w:cstheme="minorHAnsi"/>
        </w:rPr>
        <w:t>Ans)</w:t>
      </w:r>
    </w:p>
    <w:p w14:paraId="096D0F4F" w14:textId="77777777" w:rsidR="007F1D14" w:rsidRDefault="007F1D14">
      <w:pPr>
        <w:rPr>
          <w:rFonts w:cstheme="minorHAnsi"/>
        </w:rPr>
      </w:pPr>
      <w:r w:rsidRPr="007F1D14">
        <w:rPr>
          <w:rFonts w:cstheme="minorHAnsi"/>
        </w:rPr>
        <w:t>In some applications, speed of memory system and I/O system are not compatible with the microprocessor’s timings. This means that they take longer time to read/write data. in such situations, the microprocessor must confirm whether a peripheral is ready to transfer data or not. If READY pin is high, the peripheral is ready otherwise 8085 enters wait state.</w:t>
      </w:r>
    </w:p>
    <w:p w14:paraId="2348ABCE" w14:textId="77777777" w:rsidR="007F1D14" w:rsidRDefault="007F1D14">
      <w:pPr>
        <w:rPr>
          <w:rFonts w:cstheme="minorHAnsi"/>
        </w:rPr>
      </w:pPr>
      <w:r w:rsidRPr="007F1D14">
        <w:rPr>
          <w:rFonts w:cstheme="minorHAnsi"/>
        </w:rPr>
        <w:t>Fig. 1.24 shows the timing diagram for memory read machine cycle with and without wait state.</w:t>
      </w:r>
    </w:p>
    <w:p w14:paraId="0218E1B6" w14:textId="77777777" w:rsidR="007F1D14" w:rsidRDefault="007F1D14">
      <w:pPr>
        <w:rPr>
          <w:rFonts w:cstheme="minorHAnsi"/>
        </w:rPr>
      </w:pPr>
      <w:r>
        <w:rPr>
          <w:rFonts w:ascii="Roboto" w:hAnsi="Roboto"/>
          <w:noProof/>
          <w:color w:val="3A3A3A"/>
          <w:bdr w:val="none" w:sz="0" w:space="0" w:color="auto" w:frame="1"/>
        </w:rPr>
        <w:drawing>
          <wp:inline distT="0" distB="0" distL="0" distR="0" wp14:anchorId="339C7BD8" wp14:editId="26AEA8F2">
            <wp:extent cx="5477510" cy="5141595"/>
            <wp:effectExtent l="0" t="0" r="8890" b="1905"/>
            <wp:docPr id="3" name="Picture 3" descr="Machine Cycle in 8085 Microproces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Cycle in 8085 Microprocess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7510" cy="5141595"/>
                    </a:xfrm>
                    <a:prstGeom prst="rect">
                      <a:avLst/>
                    </a:prstGeom>
                    <a:noFill/>
                    <a:ln>
                      <a:noFill/>
                    </a:ln>
                  </pic:spPr>
                </pic:pic>
              </a:graphicData>
            </a:graphic>
          </wp:inline>
        </w:drawing>
      </w:r>
    </w:p>
    <w:p w14:paraId="2A85A3F7" w14:textId="0B39EEA3" w:rsidR="007F1D14" w:rsidRDefault="007F1D14">
      <w:pPr>
        <w:rPr>
          <w:rFonts w:cstheme="minorHAnsi"/>
        </w:rPr>
      </w:pPr>
      <w:r w:rsidRPr="007F1D14">
        <w:rPr>
          <w:rFonts w:cstheme="minorHAnsi"/>
        </w:rPr>
        <w:t>Concept of Wait States in 8085 continue to be inserted if READY is low. After the wait state, 8085 continues with T3 of the machine cycle. During a wait state the contents of the address bus, the data bus, and the control bus are all held constant.</w:t>
      </w:r>
    </w:p>
    <w:p w14:paraId="6351B98E" w14:textId="3A8D68AD" w:rsidR="00727812" w:rsidRDefault="007F1D14">
      <w:pPr>
        <w:rPr>
          <w:rFonts w:eastAsia="Times New Roman" w:cstheme="minorHAnsi"/>
          <w:lang w:eastAsia="en-IN" w:bidi="bn-IN"/>
        </w:rPr>
      </w:pPr>
      <w:r w:rsidRPr="007F1D14">
        <w:rPr>
          <w:rFonts w:cstheme="minorHAnsi"/>
        </w:rPr>
        <w:t>The wait state then gives an addressed memory or I/O port an extra clock cycle time to output valid data on the data bus. This feature allows to use cheaper memory or I/O devices that have longer access times.</w:t>
      </w:r>
      <w:r w:rsidR="00727812">
        <w:rPr>
          <w:rFonts w:cstheme="minorHAnsi"/>
        </w:rPr>
        <w:br w:type="page"/>
      </w:r>
    </w:p>
    <w:p w14:paraId="54DA9A00" w14:textId="77777777" w:rsidR="00727812" w:rsidRDefault="00727812" w:rsidP="00727812">
      <w:pPr>
        <w:pStyle w:val="NormalWeb"/>
        <w:spacing w:before="0" w:beforeAutospacing="0" w:after="160" w:afterAutospacing="0"/>
      </w:pPr>
      <w:r>
        <w:rPr>
          <w:rFonts w:ascii="Calibri" w:hAnsi="Calibri" w:cs="Calibri"/>
          <w:color w:val="000000"/>
          <w:sz w:val="22"/>
          <w:szCs w:val="22"/>
        </w:rPr>
        <w:lastRenderedPageBreak/>
        <w:t>5. Write a subroutine in assembly language that converts an 8-bit binary number to corresponding</w:t>
      </w:r>
    </w:p>
    <w:p w14:paraId="01CDE9D8" w14:textId="43C8BA2B" w:rsidR="00727812" w:rsidRDefault="00727812" w:rsidP="00727812">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Gray code. The subroutine gets the 8-bit binary in </w:t>
      </w:r>
      <w:proofErr w:type="spellStart"/>
      <w:r>
        <w:rPr>
          <w:rFonts w:ascii="Calibri" w:hAnsi="Calibri" w:cs="Calibri"/>
          <w:color w:val="000000"/>
          <w:sz w:val="22"/>
          <w:szCs w:val="22"/>
        </w:rPr>
        <w:t>Acc</w:t>
      </w:r>
      <w:proofErr w:type="spellEnd"/>
      <w:r>
        <w:rPr>
          <w:rFonts w:ascii="Calibri" w:hAnsi="Calibri" w:cs="Calibri"/>
          <w:color w:val="000000"/>
          <w:sz w:val="22"/>
          <w:szCs w:val="22"/>
        </w:rPr>
        <w:t xml:space="preserve"> register and produces output in Acc. register. Show the calling of this conversion function from the main routine as well.                                [8]    </w:t>
      </w:r>
    </w:p>
    <w:p w14:paraId="069ACCD4" w14:textId="572A07E8" w:rsidR="00727812" w:rsidRDefault="00727812" w:rsidP="00727812">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Ans)</w:t>
      </w:r>
    </w:p>
    <w:p w14:paraId="554FCFA0" w14:textId="27CF7431" w:rsidR="00983A1B" w:rsidRDefault="00727812" w:rsidP="00983A1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STC</w:t>
      </w:r>
    </w:p>
    <w:p w14:paraId="5CA9490D" w14:textId="36878B77" w:rsidR="00727812" w:rsidRDefault="00727812" w:rsidP="00983A1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CMC</w:t>
      </w:r>
    </w:p>
    <w:p w14:paraId="08FE1486" w14:textId="389853AD" w:rsidR="00727812" w:rsidRDefault="00727812" w:rsidP="00983A1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LDA 2050</w:t>
      </w:r>
    </w:p>
    <w:p w14:paraId="46CEDD47" w14:textId="29722A64" w:rsidR="00727812" w:rsidRDefault="00727812" w:rsidP="00983A1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 xml:space="preserve">MOV </w:t>
      </w:r>
      <w:proofErr w:type="gramStart"/>
      <w:r>
        <w:rPr>
          <w:rFonts w:ascii="Calibri" w:hAnsi="Calibri" w:cs="Calibri"/>
          <w:color w:val="000000"/>
          <w:sz w:val="22"/>
          <w:szCs w:val="22"/>
        </w:rPr>
        <w:t>B,A</w:t>
      </w:r>
      <w:proofErr w:type="gramEnd"/>
    </w:p>
    <w:p w14:paraId="1BD0F780" w14:textId="4FB389EC" w:rsidR="00727812" w:rsidRDefault="00727812" w:rsidP="00983A1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RAR</w:t>
      </w:r>
    </w:p>
    <w:p w14:paraId="35BEF59B" w14:textId="3E8C13FA" w:rsidR="00727812" w:rsidRDefault="00727812" w:rsidP="00983A1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XRA B</w:t>
      </w:r>
    </w:p>
    <w:p w14:paraId="1EE74466" w14:textId="4F7AA379" w:rsidR="00727812" w:rsidRDefault="00727812" w:rsidP="00983A1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STA 3050</w:t>
      </w:r>
    </w:p>
    <w:p w14:paraId="2EDE3A4A" w14:textId="43DA9A81" w:rsidR="00727812" w:rsidRDefault="00727812" w:rsidP="00983A1B">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HLT</w:t>
      </w:r>
    </w:p>
    <w:p w14:paraId="346621D4" w14:textId="4D2C891F" w:rsidR="00727812" w:rsidRDefault="00727812">
      <w:pPr>
        <w:rPr>
          <w:rFonts w:ascii="Calibri" w:eastAsia="Times New Roman" w:hAnsi="Calibri" w:cs="Calibri"/>
          <w:color w:val="000000"/>
          <w:lang w:eastAsia="en-IN" w:bidi="bn-IN"/>
        </w:rPr>
      </w:pPr>
      <w:r>
        <w:rPr>
          <w:rFonts w:ascii="Calibri" w:hAnsi="Calibri" w:cs="Calibri"/>
          <w:color w:val="000000"/>
        </w:rPr>
        <w:br w:type="page"/>
      </w:r>
    </w:p>
    <w:p w14:paraId="749494B1" w14:textId="77777777" w:rsidR="00727812" w:rsidRDefault="00727812" w:rsidP="00727812">
      <w:pPr>
        <w:pStyle w:val="NormalWeb"/>
        <w:spacing w:before="0" w:beforeAutospacing="0" w:after="160" w:afterAutospacing="0"/>
      </w:pPr>
      <w:r>
        <w:rPr>
          <w:rFonts w:ascii="Calibri" w:hAnsi="Calibri" w:cs="Calibri"/>
          <w:color w:val="000000"/>
          <w:sz w:val="22"/>
          <w:szCs w:val="22"/>
        </w:rPr>
        <w:lastRenderedPageBreak/>
        <w:t>6. Write a subroutine that generates a delay using a 16-bit delay count made available through the</w:t>
      </w:r>
    </w:p>
    <w:p w14:paraId="03193022" w14:textId="77777777" w:rsidR="00727812" w:rsidRDefault="00727812" w:rsidP="00727812">
      <w:pPr>
        <w:pStyle w:val="NormalWeb"/>
        <w:spacing w:before="0" w:beforeAutospacing="0" w:after="160" w:afterAutospacing="0"/>
      </w:pPr>
      <w:r>
        <w:rPr>
          <w:rFonts w:ascii="Calibri" w:hAnsi="Calibri" w:cs="Calibri"/>
          <w:color w:val="000000"/>
          <w:sz w:val="22"/>
          <w:szCs w:val="22"/>
        </w:rPr>
        <w:t>caller calling this subroutine. Also, calculate the maximum delay possible for a clock speed of 3</w:t>
      </w:r>
    </w:p>
    <w:p w14:paraId="269E5958" w14:textId="77777777" w:rsidR="00727812" w:rsidRDefault="00727812" w:rsidP="00727812">
      <w:pPr>
        <w:pStyle w:val="NormalWeb"/>
        <w:spacing w:before="0" w:beforeAutospacing="0" w:after="160" w:afterAutospacing="0"/>
        <w:rPr>
          <w:rFonts w:ascii="Calibri" w:hAnsi="Calibri" w:cs="Calibri"/>
          <w:color w:val="000000"/>
          <w:sz w:val="22"/>
          <w:szCs w:val="22"/>
        </w:rPr>
      </w:pPr>
      <w:proofErr w:type="spellStart"/>
      <w:r>
        <w:rPr>
          <w:rFonts w:ascii="Calibri" w:hAnsi="Calibri" w:cs="Calibri"/>
          <w:color w:val="000000"/>
          <w:sz w:val="22"/>
          <w:szCs w:val="22"/>
        </w:rPr>
        <w:t>MHz.</w:t>
      </w:r>
      <w:proofErr w:type="spellEnd"/>
      <w:r>
        <w:rPr>
          <w:rFonts w:ascii="Calibri" w:hAnsi="Calibri" w:cs="Calibri"/>
          <w:color w:val="000000"/>
          <w:sz w:val="22"/>
          <w:szCs w:val="22"/>
        </w:rPr>
        <w:t xml:space="preserve">    </w:t>
      </w:r>
    </w:p>
    <w:p w14:paraId="6F28BD97" w14:textId="77777777" w:rsidR="00727812" w:rsidRDefault="00727812" w:rsidP="00727812">
      <w:pPr>
        <w:pStyle w:val="NormalWeb"/>
        <w:spacing w:before="0" w:beforeAutospacing="0" w:after="160" w:afterAutospacing="0"/>
        <w:rPr>
          <w:rFonts w:ascii="Calibri" w:hAnsi="Calibri" w:cs="Calibri"/>
          <w:color w:val="000000"/>
          <w:sz w:val="22"/>
          <w:szCs w:val="22"/>
        </w:rPr>
      </w:pPr>
    </w:p>
    <w:p w14:paraId="13F94AB3" w14:textId="77777777" w:rsidR="00727812" w:rsidRDefault="00727812" w:rsidP="00727812">
      <w:pPr>
        <w:pStyle w:val="NormalWeb"/>
        <w:spacing w:before="0" w:beforeAutospacing="0" w:after="160" w:afterAutospacing="0"/>
        <w:rPr>
          <w:rFonts w:ascii="Calibri" w:hAnsi="Calibri" w:cs="Calibri"/>
          <w:color w:val="000000"/>
          <w:sz w:val="22"/>
          <w:szCs w:val="22"/>
        </w:rPr>
      </w:pPr>
      <w:proofErr w:type="gramStart"/>
      <w:r>
        <w:rPr>
          <w:rFonts w:ascii="Calibri" w:hAnsi="Calibri" w:cs="Calibri"/>
          <w:color w:val="000000"/>
          <w:sz w:val="22"/>
          <w:szCs w:val="22"/>
        </w:rPr>
        <w:t>;DELAY</w:t>
      </w:r>
      <w:proofErr w:type="gramEnd"/>
      <w:r>
        <w:rPr>
          <w:rFonts w:ascii="Calibri" w:hAnsi="Calibri" w:cs="Calibri"/>
          <w:color w:val="000000"/>
          <w:sz w:val="22"/>
          <w:szCs w:val="22"/>
        </w:rPr>
        <w:t>: this subroutine produces delay</w:t>
      </w:r>
    </w:p>
    <w:p w14:paraId="018BB1B8" w14:textId="3551804A" w:rsidR="00727812" w:rsidRDefault="00727812" w:rsidP="00727812">
      <w:pPr>
        <w:pStyle w:val="NormalWeb"/>
        <w:spacing w:before="0" w:beforeAutospacing="0" w:after="160" w:afterAutospacing="0"/>
        <w:rPr>
          <w:rFonts w:ascii="Calibri" w:hAnsi="Calibri" w:cs="Calibri"/>
          <w:color w:val="000000"/>
          <w:sz w:val="22"/>
          <w:szCs w:val="22"/>
        </w:rPr>
      </w:pPr>
      <w:proofErr w:type="gramStart"/>
      <w:r>
        <w:rPr>
          <w:rFonts w:ascii="Calibri" w:hAnsi="Calibri" w:cs="Calibri"/>
          <w:color w:val="000000"/>
          <w:sz w:val="22"/>
          <w:szCs w:val="22"/>
        </w:rPr>
        <w:t>;in</w:t>
      </w:r>
      <w:proofErr w:type="gramEnd"/>
      <w:r>
        <w:rPr>
          <w:rFonts w:ascii="Calibri" w:hAnsi="Calibri" w:cs="Calibri"/>
          <w:color w:val="000000"/>
          <w:sz w:val="22"/>
          <w:szCs w:val="22"/>
        </w:rPr>
        <w:t xml:space="preserve">: value in DE pair   </w:t>
      </w:r>
    </w:p>
    <w:p w14:paraId="59E9C8ED" w14:textId="0F733200" w:rsidR="00727812" w:rsidRDefault="00727812" w:rsidP="00727812">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DELAY:</w:t>
      </w:r>
      <w:r>
        <w:rPr>
          <w:rFonts w:ascii="Calibri" w:hAnsi="Calibri" w:cs="Calibri"/>
          <w:color w:val="000000"/>
          <w:sz w:val="22"/>
          <w:szCs w:val="22"/>
        </w:rPr>
        <w:tab/>
      </w:r>
      <w:r>
        <w:rPr>
          <w:rFonts w:ascii="Calibri" w:hAnsi="Calibri" w:cs="Calibri"/>
          <w:color w:val="000000"/>
          <w:sz w:val="22"/>
          <w:szCs w:val="22"/>
        </w:rPr>
        <w:tab/>
        <w:t>DCX D</w:t>
      </w:r>
    </w:p>
    <w:p w14:paraId="5151DD2D" w14:textId="6149881F" w:rsidR="00727812" w:rsidRDefault="00727812" w:rsidP="00727812">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 xml:space="preserve">MOV </w:t>
      </w:r>
      <w:proofErr w:type="gramStart"/>
      <w:r>
        <w:rPr>
          <w:rFonts w:ascii="Calibri" w:hAnsi="Calibri" w:cs="Calibri"/>
          <w:color w:val="000000"/>
          <w:sz w:val="22"/>
          <w:szCs w:val="22"/>
        </w:rPr>
        <w:t>A,E</w:t>
      </w:r>
      <w:proofErr w:type="gramEnd"/>
    </w:p>
    <w:p w14:paraId="5CF7FEB4" w14:textId="0FEAA577" w:rsidR="00727812" w:rsidRDefault="00727812" w:rsidP="00727812">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ORA D</w:t>
      </w:r>
    </w:p>
    <w:p w14:paraId="37DA7908" w14:textId="74E04F41" w:rsidR="00727812" w:rsidRDefault="00727812" w:rsidP="00727812">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JNZ DELAY</w:t>
      </w:r>
    </w:p>
    <w:p w14:paraId="5C4D571D" w14:textId="12B35753" w:rsidR="00727812" w:rsidRDefault="00727812" w:rsidP="00727812">
      <w:pPr>
        <w:pStyle w:val="NormalWeb"/>
        <w:spacing w:before="0" w:beforeAutospacing="0" w:after="160" w:afterAutospacing="0"/>
        <w:rPr>
          <w:rFonts w:ascii="Calibri" w:hAnsi="Calibri" w:cs="Calibri"/>
          <w:color w:val="000000"/>
          <w:sz w:val="22"/>
          <w:szCs w:val="22"/>
        </w:rPr>
      </w:pPr>
      <w:r>
        <w:rPr>
          <w:rFonts w:ascii="Calibri" w:hAnsi="Calibri" w:cs="Calibri"/>
          <w:color w:val="000000"/>
          <w:sz w:val="22"/>
          <w:szCs w:val="22"/>
        </w:rPr>
        <w:tab/>
      </w:r>
      <w:r>
        <w:rPr>
          <w:rFonts w:ascii="Calibri" w:hAnsi="Calibri" w:cs="Calibri"/>
          <w:color w:val="000000"/>
          <w:sz w:val="22"/>
          <w:szCs w:val="22"/>
        </w:rPr>
        <w:tab/>
        <w:t>RET</w:t>
      </w:r>
    </w:p>
    <w:p w14:paraId="0529C6B9" w14:textId="2EB96A32" w:rsidR="00727812" w:rsidRDefault="00727812" w:rsidP="00727812">
      <w:pPr>
        <w:pStyle w:val="NormalWeb"/>
        <w:spacing w:before="0" w:beforeAutospacing="0" w:after="160" w:afterAutospacing="0"/>
        <w:rPr>
          <w:rFonts w:ascii="Calibri" w:hAnsi="Calibri" w:cs="Calibri"/>
          <w:color w:val="000000"/>
          <w:sz w:val="22"/>
          <w:szCs w:val="22"/>
        </w:rPr>
      </w:pPr>
    </w:p>
    <w:p w14:paraId="1A2BC27A" w14:textId="2F940223" w:rsidR="00727812" w:rsidRDefault="00727812" w:rsidP="00727812">
      <w:pPr>
        <w:pStyle w:val="NormalWeb"/>
        <w:numPr>
          <w:ilvl w:val="0"/>
          <w:numId w:val="3"/>
        </w:numPr>
        <w:spacing w:before="0" w:beforeAutospacing="0" w:after="160" w:afterAutospacing="0"/>
        <w:rPr>
          <w:rFonts w:asciiTheme="majorHAnsi" w:hAnsiTheme="majorHAnsi" w:cstheme="majorHAnsi"/>
        </w:rPr>
      </w:pPr>
      <w:r>
        <w:rPr>
          <w:rFonts w:asciiTheme="majorHAnsi" w:hAnsiTheme="majorHAnsi" w:cstheme="majorHAnsi"/>
        </w:rPr>
        <w:t>Maximum delay will occur if DE = FFFF</w:t>
      </w:r>
    </w:p>
    <w:p w14:paraId="5C22B927" w14:textId="4C96FC03" w:rsidR="00727812" w:rsidRDefault="00727812" w:rsidP="00727812">
      <w:pPr>
        <w:pStyle w:val="NormalWeb"/>
        <w:numPr>
          <w:ilvl w:val="1"/>
          <w:numId w:val="3"/>
        </w:numPr>
        <w:spacing w:before="0" w:beforeAutospacing="0" w:after="160" w:afterAutospacing="0"/>
        <w:rPr>
          <w:rFonts w:asciiTheme="majorHAnsi" w:hAnsiTheme="majorHAnsi" w:cstheme="majorHAnsi"/>
        </w:rPr>
      </w:pPr>
      <w:r>
        <w:rPr>
          <w:rFonts w:asciiTheme="majorHAnsi" w:hAnsiTheme="majorHAnsi" w:cstheme="majorHAnsi"/>
        </w:rPr>
        <w:t>DCX D -&gt; 6t</w:t>
      </w:r>
    </w:p>
    <w:p w14:paraId="574ECB5E" w14:textId="286F9064" w:rsidR="00727812" w:rsidRPr="00727812" w:rsidRDefault="00727812" w:rsidP="00727812">
      <w:pPr>
        <w:pStyle w:val="NormalWeb"/>
        <w:numPr>
          <w:ilvl w:val="1"/>
          <w:numId w:val="3"/>
        </w:numPr>
        <w:spacing w:before="0" w:beforeAutospacing="0" w:after="160" w:afterAutospacing="0"/>
        <w:rPr>
          <w:rFonts w:asciiTheme="majorHAnsi" w:hAnsiTheme="majorHAnsi" w:cstheme="majorHAnsi"/>
        </w:rPr>
      </w:pPr>
      <w:r>
        <w:rPr>
          <w:rFonts w:ascii="Calibri" w:hAnsi="Calibri" w:cs="Calibri"/>
          <w:color w:val="000000"/>
          <w:sz w:val="22"/>
          <w:szCs w:val="22"/>
        </w:rPr>
        <w:t xml:space="preserve">MOV </w:t>
      </w:r>
      <w:proofErr w:type="gramStart"/>
      <w:r>
        <w:rPr>
          <w:rFonts w:ascii="Calibri" w:hAnsi="Calibri" w:cs="Calibri"/>
          <w:color w:val="000000"/>
          <w:sz w:val="22"/>
          <w:szCs w:val="22"/>
        </w:rPr>
        <w:t>A,E</w:t>
      </w:r>
      <w:proofErr w:type="gramEnd"/>
      <w:r>
        <w:rPr>
          <w:rFonts w:ascii="Calibri" w:hAnsi="Calibri" w:cs="Calibri"/>
          <w:color w:val="000000"/>
          <w:sz w:val="22"/>
          <w:szCs w:val="22"/>
        </w:rPr>
        <w:t xml:space="preserve"> -&gt; 4t</w:t>
      </w:r>
    </w:p>
    <w:p w14:paraId="5B030978" w14:textId="6EFA568F" w:rsidR="00727812" w:rsidRPr="00727812" w:rsidRDefault="00727812" w:rsidP="00727812">
      <w:pPr>
        <w:pStyle w:val="NormalWeb"/>
        <w:numPr>
          <w:ilvl w:val="1"/>
          <w:numId w:val="3"/>
        </w:numPr>
        <w:spacing w:before="0" w:beforeAutospacing="0" w:after="160" w:afterAutospacing="0"/>
        <w:rPr>
          <w:rFonts w:asciiTheme="majorHAnsi" w:hAnsiTheme="majorHAnsi" w:cstheme="majorHAnsi"/>
        </w:rPr>
      </w:pPr>
      <w:r>
        <w:rPr>
          <w:rFonts w:ascii="Calibri" w:hAnsi="Calibri" w:cs="Calibri"/>
          <w:color w:val="000000"/>
          <w:sz w:val="22"/>
          <w:szCs w:val="22"/>
        </w:rPr>
        <w:t>ORA D -&gt; 4t</w:t>
      </w:r>
    </w:p>
    <w:p w14:paraId="14D7A782" w14:textId="74A6A09C" w:rsidR="00727812" w:rsidRDefault="00727812" w:rsidP="00727812">
      <w:pPr>
        <w:pStyle w:val="NormalWeb"/>
        <w:numPr>
          <w:ilvl w:val="1"/>
          <w:numId w:val="3"/>
        </w:numPr>
        <w:spacing w:before="0" w:beforeAutospacing="0" w:after="160" w:afterAutospacing="0"/>
        <w:rPr>
          <w:rFonts w:asciiTheme="majorHAnsi" w:hAnsiTheme="majorHAnsi" w:cstheme="majorHAnsi"/>
        </w:rPr>
      </w:pPr>
      <w:r>
        <w:rPr>
          <w:rFonts w:asciiTheme="majorHAnsi" w:hAnsiTheme="majorHAnsi" w:cstheme="majorHAnsi"/>
        </w:rPr>
        <w:t>JNZ DELAY -&gt; 10t if jump</w:t>
      </w:r>
    </w:p>
    <w:p w14:paraId="376C78DC" w14:textId="1400BEB4" w:rsidR="00727812" w:rsidRDefault="00727812" w:rsidP="00727812">
      <w:pPr>
        <w:pStyle w:val="NormalWeb"/>
        <w:numPr>
          <w:ilvl w:val="1"/>
          <w:numId w:val="3"/>
        </w:numPr>
        <w:spacing w:before="0" w:beforeAutospacing="0" w:after="160" w:afterAutospacing="0"/>
        <w:rPr>
          <w:rFonts w:asciiTheme="majorHAnsi" w:hAnsiTheme="majorHAnsi" w:cstheme="majorHAnsi"/>
        </w:rPr>
      </w:pPr>
      <w:r>
        <w:rPr>
          <w:rFonts w:asciiTheme="majorHAnsi" w:hAnsiTheme="majorHAnsi" w:cstheme="majorHAnsi"/>
        </w:rPr>
        <w:t xml:space="preserve">For the last one, no jump -&gt; 7t </w:t>
      </w:r>
    </w:p>
    <w:p w14:paraId="7BA0BEDA" w14:textId="645BB326" w:rsidR="00727812" w:rsidRDefault="00727812" w:rsidP="00727812">
      <w:pPr>
        <w:pStyle w:val="NormalWeb"/>
        <w:numPr>
          <w:ilvl w:val="1"/>
          <w:numId w:val="3"/>
        </w:numPr>
        <w:spacing w:before="0" w:beforeAutospacing="0" w:after="160" w:afterAutospacing="0"/>
        <w:rPr>
          <w:rFonts w:asciiTheme="majorHAnsi" w:hAnsiTheme="majorHAnsi" w:cstheme="majorHAnsi"/>
        </w:rPr>
      </w:pPr>
      <w:r>
        <w:rPr>
          <w:rFonts w:asciiTheme="majorHAnsi" w:hAnsiTheme="majorHAnsi" w:cstheme="majorHAnsi"/>
        </w:rPr>
        <w:t>RET -&gt; 10t</w:t>
      </w:r>
    </w:p>
    <w:p w14:paraId="2CF4A5AD" w14:textId="12362BD4" w:rsidR="00727812" w:rsidRPr="00727812" w:rsidRDefault="00727812" w:rsidP="00727812">
      <w:pPr>
        <w:pStyle w:val="NormalWeb"/>
        <w:numPr>
          <w:ilvl w:val="1"/>
          <w:numId w:val="3"/>
        </w:numPr>
        <w:spacing w:before="0" w:beforeAutospacing="0" w:after="160" w:afterAutospacing="0"/>
        <w:rPr>
          <w:rFonts w:asciiTheme="majorHAnsi" w:hAnsiTheme="majorHAnsi" w:cstheme="majorHAnsi"/>
        </w:rPr>
      </w:pPr>
      <w:r>
        <w:rPr>
          <w:rFonts w:asciiTheme="majorHAnsi" w:hAnsiTheme="majorHAnsi" w:cstheme="majorHAnsi"/>
        </w:rPr>
        <w:t xml:space="preserve">So total = </w:t>
      </w:r>
      <w:r>
        <w:rPr>
          <w:rFonts w:ascii="Arial" w:hAnsi="Arial" w:cs="Arial"/>
          <w:color w:val="000000"/>
          <w:shd w:val="clear" w:color="auto" w:fill="FFFFFF"/>
        </w:rPr>
        <w:t>(6 + 4 + 4 + 10) * 0FFFFH – 3 + 10 = (6 + 4 + 4 + 10) * 65535 – 3 + 10 = 1572847t</w:t>
      </w:r>
    </w:p>
    <w:p w14:paraId="433C2B59" w14:textId="68ABAF02" w:rsidR="00727812" w:rsidRPr="00727812" w:rsidRDefault="00727812" w:rsidP="00727812">
      <w:pPr>
        <w:pStyle w:val="NormalWeb"/>
        <w:numPr>
          <w:ilvl w:val="1"/>
          <w:numId w:val="3"/>
        </w:numPr>
        <w:spacing w:before="0" w:beforeAutospacing="0" w:after="160" w:afterAutospacing="0"/>
        <w:rPr>
          <w:rFonts w:asciiTheme="majorHAnsi" w:hAnsiTheme="majorHAnsi" w:cstheme="majorHAnsi"/>
        </w:rPr>
      </w:pPr>
      <w:r>
        <w:rPr>
          <w:rFonts w:ascii="Arial" w:hAnsi="Arial" w:cs="Arial"/>
          <w:color w:val="000000"/>
          <w:shd w:val="clear" w:color="auto" w:fill="FFFFFF"/>
        </w:rPr>
        <w:t>Now 3MHz t -&gt; 1ms</w:t>
      </w:r>
    </w:p>
    <w:p w14:paraId="1D65BD3D" w14:textId="76893B12" w:rsidR="00727812" w:rsidRPr="00727812" w:rsidRDefault="00727812" w:rsidP="00727812">
      <w:pPr>
        <w:pStyle w:val="NormalWeb"/>
        <w:numPr>
          <w:ilvl w:val="1"/>
          <w:numId w:val="3"/>
        </w:numPr>
        <w:spacing w:before="0" w:beforeAutospacing="0" w:after="160" w:afterAutospacing="0"/>
        <w:rPr>
          <w:rFonts w:asciiTheme="majorHAnsi" w:hAnsiTheme="majorHAnsi" w:cstheme="majorHAnsi"/>
        </w:rPr>
      </w:pPr>
      <w:r>
        <w:rPr>
          <w:rFonts w:ascii="Arial" w:hAnsi="Arial" w:cs="Arial"/>
          <w:color w:val="000000"/>
          <w:shd w:val="clear" w:color="auto" w:fill="FFFFFF"/>
        </w:rPr>
        <w:t xml:space="preserve">So total time = 1572847 </w:t>
      </w:r>
      <w:proofErr w:type="spellStart"/>
      <w:r>
        <w:rPr>
          <w:rFonts w:ascii="Arial" w:hAnsi="Arial" w:cs="Arial"/>
          <w:color w:val="000000"/>
          <w:shd w:val="clear" w:color="auto" w:fill="FFFFFF"/>
        </w:rPr>
        <w:t>ms</w:t>
      </w:r>
      <w:proofErr w:type="spellEnd"/>
    </w:p>
    <w:p w14:paraId="09AC1B27" w14:textId="2A9A5327" w:rsidR="00727812" w:rsidRDefault="00727812">
      <w:pPr>
        <w:rPr>
          <w:rFonts w:ascii="Arial" w:eastAsia="Times New Roman" w:hAnsi="Arial" w:cs="Arial"/>
          <w:color w:val="000000"/>
          <w:sz w:val="24"/>
          <w:szCs w:val="24"/>
          <w:shd w:val="clear" w:color="auto" w:fill="FFFFFF"/>
          <w:lang w:eastAsia="en-IN" w:bidi="bn-IN"/>
        </w:rPr>
      </w:pPr>
      <w:r>
        <w:rPr>
          <w:rFonts w:ascii="Arial" w:hAnsi="Arial" w:cs="Arial"/>
          <w:color w:val="000000"/>
          <w:shd w:val="clear" w:color="auto" w:fill="FFFFFF"/>
        </w:rPr>
        <w:br w:type="page"/>
      </w:r>
    </w:p>
    <w:p w14:paraId="1DC4BD77" w14:textId="77777777" w:rsidR="00272D00" w:rsidRPr="00272D00" w:rsidRDefault="00272D00" w:rsidP="00272D00">
      <w:pPr>
        <w:spacing w:line="240" w:lineRule="auto"/>
        <w:rPr>
          <w:rFonts w:ascii="Times New Roman" w:eastAsia="Times New Roman" w:hAnsi="Times New Roman" w:cs="Times New Roman"/>
          <w:sz w:val="24"/>
          <w:szCs w:val="24"/>
          <w:lang w:eastAsia="en-IN" w:bidi="bn-IN"/>
        </w:rPr>
      </w:pPr>
      <w:r w:rsidRPr="00272D00">
        <w:rPr>
          <w:rFonts w:ascii="Calibri" w:eastAsia="Times New Roman" w:hAnsi="Calibri" w:cs="Calibri"/>
          <w:color w:val="000000"/>
          <w:lang w:eastAsia="en-IN" w:bidi="bn-IN"/>
        </w:rPr>
        <w:lastRenderedPageBreak/>
        <w:t>7. Using a standard 3-8 decoder (say 74LS138) where you have 3-inputs, 3 enable lines (active low,</w:t>
      </w:r>
    </w:p>
    <w:p w14:paraId="1FA54E7B" w14:textId="77777777" w:rsidR="00272D00" w:rsidRPr="00272D00" w:rsidRDefault="00272D00" w:rsidP="00272D00">
      <w:pPr>
        <w:spacing w:line="240" w:lineRule="auto"/>
        <w:rPr>
          <w:rFonts w:ascii="Times New Roman" w:eastAsia="Times New Roman" w:hAnsi="Times New Roman" w:cs="Times New Roman"/>
          <w:sz w:val="24"/>
          <w:szCs w:val="24"/>
          <w:lang w:eastAsia="en-IN" w:bidi="bn-IN"/>
        </w:rPr>
      </w:pPr>
      <w:r w:rsidRPr="00272D00">
        <w:rPr>
          <w:rFonts w:ascii="Calibri" w:eastAsia="Times New Roman" w:hAnsi="Calibri" w:cs="Calibri"/>
          <w:color w:val="000000"/>
          <w:lang w:eastAsia="en-IN" w:bidi="bn-IN"/>
        </w:rPr>
        <w:t>active low, active high) and 8- active low outputs show the decoding to accommodate one 1 x 2K</w:t>
      </w:r>
    </w:p>
    <w:p w14:paraId="23C08CC4" w14:textId="77777777" w:rsidR="00272D00" w:rsidRPr="00272D00" w:rsidRDefault="00272D00" w:rsidP="00272D00">
      <w:pPr>
        <w:spacing w:line="240" w:lineRule="auto"/>
        <w:rPr>
          <w:rFonts w:ascii="Times New Roman" w:eastAsia="Times New Roman" w:hAnsi="Times New Roman" w:cs="Times New Roman"/>
          <w:sz w:val="24"/>
          <w:szCs w:val="24"/>
          <w:lang w:eastAsia="en-IN" w:bidi="bn-IN"/>
        </w:rPr>
      </w:pPr>
      <w:r w:rsidRPr="00272D00">
        <w:rPr>
          <w:rFonts w:ascii="Calibri" w:eastAsia="Times New Roman" w:hAnsi="Calibri" w:cs="Calibri"/>
          <w:color w:val="000000"/>
          <w:lang w:eastAsia="en-IN" w:bidi="bn-IN"/>
        </w:rPr>
        <w:t>EPROM, 2 x 2K RAM and 1 input and 1 output port (memory mapped with the same address</w:t>
      </w:r>
    </w:p>
    <w:p w14:paraId="2CE50B01" w14:textId="77777777" w:rsidR="00272D00" w:rsidRPr="00272D00" w:rsidRDefault="00272D00" w:rsidP="00272D00">
      <w:pPr>
        <w:spacing w:line="240" w:lineRule="auto"/>
        <w:rPr>
          <w:rFonts w:ascii="Times New Roman" w:eastAsia="Times New Roman" w:hAnsi="Times New Roman" w:cs="Times New Roman"/>
          <w:sz w:val="24"/>
          <w:szCs w:val="24"/>
          <w:lang w:eastAsia="en-IN" w:bidi="bn-IN"/>
        </w:rPr>
      </w:pPr>
      <w:r w:rsidRPr="00272D00">
        <w:rPr>
          <w:rFonts w:ascii="Calibri" w:eastAsia="Times New Roman" w:hAnsi="Calibri" w:cs="Calibri"/>
          <w:color w:val="000000"/>
          <w:lang w:eastAsia="en-IN" w:bidi="bn-IN"/>
        </w:rPr>
        <w:t>A000H). Fold back is allowed.                                                                                                                [8]</w:t>
      </w:r>
    </w:p>
    <w:p w14:paraId="69E3E9FF" w14:textId="77777777" w:rsidR="00272D00" w:rsidRPr="00272D00" w:rsidRDefault="00272D00" w:rsidP="00272D00">
      <w:pPr>
        <w:spacing w:after="0" w:line="240" w:lineRule="auto"/>
        <w:rPr>
          <w:rFonts w:ascii="Times New Roman" w:eastAsia="Times New Roman" w:hAnsi="Times New Roman" w:cs="Times New Roman"/>
          <w:sz w:val="24"/>
          <w:szCs w:val="24"/>
          <w:lang w:eastAsia="en-IN" w:bidi="bn-IN"/>
        </w:rPr>
      </w:pPr>
    </w:p>
    <w:p w14:paraId="6794C429" w14:textId="77777777" w:rsidR="00272D00" w:rsidRPr="00272D00" w:rsidRDefault="00272D00" w:rsidP="00272D00">
      <w:pPr>
        <w:spacing w:line="240" w:lineRule="auto"/>
        <w:rPr>
          <w:rFonts w:ascii="Times New Roman" w:eastAsia="Times New Roman" w:hAnsi="Times New Roman" w:cs="Times New Roman"/>
          <w:sz w:val="24"/>
          <w:szCs w:val="24"/>
          <w:lang w:eastAsia="en-IN" w:bidi="bn-IN"/>
        </w:rPr>
      </w:pPr>
      <w:proofErr w:type="gramStart"/>
      <w:r w:rsidRPr="00272D00">
        <w:rPr>
          <w:rFonts w:ascii="Calibri" w:eastAsia="Times New Roman" w:hAnsi="Calibri" w:cs="Calibri"/>
          <w:color w:val="000000"/>
          <w:lang w:eastAsia="en-IN" w:bidi="bn-IN"/>
        </w:rPr>
        <w:t>So</w:t>
      </w:r>
      <w:proofErr w:type="gramEnd"/>
      <w:r w:rsidRPr="00272D00">
        <w:rPr>
          <w:rFonts w:ascii="Calibri" w:eastAsia="Times New Roman" w:hAnsi="Calibri" w:cs="Calibri"/>
          <w:color w:val="000000"/>
          <w:lang w:eastAsia="en-IN" w:bidi="bn-IN"/>
        </w:rPr>
        <w:t xml:space="preserve"> we have been given the following</w:t>
      </w:r>
    </w:p>
    <w:p w14:paraId="513641A5" w14:textId="77777777" w:rsidR="00272D00" w:rsidRPr="00272D00" w:rsidRDefault="00272D00" w:rsidP="00272D00">
      <w:pPr>
        <w:numPr>
          <w:ilvl w:val="0"/>
          <w:numId w:val="4"/>
        </w:numPr>
        <w:spacing w:line="240" w:lineRule="auto"/>
        <w:textAlignment w:val="baseline"/>
        <w:rPr>
          <w:rFonts w:ascii="Calibri" w:eastAsia="Times New Roman" w:hAnsi="Calibri" w:cs="Calibri"/>
          <w:color w:val="000000"/>
          <w:lang w:eastAsia="en-IN" w:bidi="bn-IN"/>
        </w:rPr>
      </w:pPr>
      <w:r w:rsidRPr="00272D00">
        <w:rPr>
          <w:rFonts w:ascii="Calibri" w:eastAsia="Times New Roman" w:hAnsi="Calibri" w:cs="Calibri"/>
          <w:color w:val="000000"/>
          <w:lang w:eastAsia="en-IN" w:bidi="bn-IN"/>
        </w:rPr>
        <w:t>standard 3-8 decoder (74LS138)</w:t>
      </w:r>
    </w:p>
    <w:p w14:paraId="29812E3C" w14:textId="77777777" w:rsidR="00272D00" w:rsidRPr="00272D00" w:rsidRDefault="00272D00" w:rsidP="00272D00">
      <w:pPr>
        <w:numPr>
          <w:ilvl w:val="0"/>
          <w:numId w:val="4"/>
        </w:numPr>
        <w:spacing w:line="240" w:lineRule="auto"/>
        <w:textAlignment w:val="baseline"/>
        <w:rPr>
          <w:rFonts w:ascii="Calibri" w:eastAsia="Times New Roman" w:hAnsi="Calibri" w:cs="Calibri"/>
          <w:color w:val="000000"/>
          <w:lang w:eastAsia="en-IN" w:bidi="bn-IN"/>
        </w:rPr>
      </w:pPr>
      <w:r w:rsidRPr="00272D00">
        <w:rPr>
          <w:rFonts w:ascii="Calibri" w:eastAsia="Times New Roman" w:hAnsi="Calibri" w:cs="Calibri"/>
          <w:color w:val="000000"/>
          <w:lang w:eastAsia="en-IN" w:bidi="bn-IN"/>
        </w:rPr>
        <w:t>One 2k x 8 EPROM</w:t>
      </w:r>
    </w:p>
    <w:p w14:paraId="5BD77EB9" w14:textId="77777777" w:rsidR="00272D00" w:rsidRPr="00272D00" w:rsidRDefault="00272D00" w:rsidP="00272D00">
      <w:pPr>
        <w:numPr>
          <w:ilvl w:val="0"/>
          <w:numId w:val="4"/>
        </w:numPr>
        <w:spacing w:line="240" w:lineRule="auto"/>
        <w:textAlignment w:val="baseline"/>
        <w:rPr>
          <w:rFonts w:ascii="Calibri" w:eastAsia="Times New Roman" w:hAnsi="Calibri" w:cs="Calibri"/>
          <w:color w:val="000000"/>
          <w:lang w:eastAsia="en-IN" w:bidi="bn-IN"/>
        </w:rPr>
      </w:pPr>
      <w:r w:rsidRPr="00272D00">
        <w:rPr>
          <w:rFonts w:ascii="Calibri" w:eastAsia="Times New Roman" w:hAnsi="Calibri" w:cs="Calibri"/>
          <w:color w:val="000000"/>
          <w:lang w:eastAsia="en-IN" w:bidi="bn-IN"/>
        </w:rPr>
        <w:t>Two 2k x 8 RAM</w:t>
      </w:r>
    </w:p>
    <w:p w14:paraId="7525719F" w14:textId="77777777" w:rsidR="00272D00" w:rsidRPr="00272D00" w:rsidRDefault="00272D00" w:rsidP="00272D00">
      <w:pPr>
        <w:numPr>
          <w:ilvl w:val="0"/>
          <w:numId w:val="4"/>
        </w:numPr>
        <w:spacing w:line="240" w:lineRule="auto"/>
        <w:textAlignment w:val="baseline"/>
        <w:rPr>
          <w:rFonts w:ascii="Calibri" w:eastAsia="Times New Roman" w:hAnsi="Calibri" w:cs="Calibri"/>
          <w:color w:val="000000"/>
          <w:lang w:eastAsia="en-IN" w:bidi="bn-IN"/>
        </w:rPr>
      </w:pPr>
      <w:r w:rsidRPr="00272D00">
        <w:rPr>
          <w:rFonts w:ascii="Calibri" w:eastAsia="Times New Roman" w:hAnsi="Calibri" w:cs="Calibri"/>
          <w:color w:val="000000"/>
          <w:lang w:eastAsia="en-IN" w:bidi="bn-IN"/>
        </w:rPr>
        <w:t>2 IO Ports @ address 0A000H (A</w:t>
      </w:r>
      <w:r w:rsidRPr="00272D00">
        <w:rPr>
          <w:rFonts w:ascii="Calibri" w:eastAsia="Times New Roman" w:hAnsi="Calibri" w:cs="Calibri"/>
          <w:color w:val="000000"/>
          <w:sz w:val="13"/>
          <w:szCs w:val="13"/>
          <w:vertAlign w:val="subscript"/>
          <w:lang w:eastAsia="en-IN" w:bidi="bn-IN"/>
        </w:rPr>
        <w:t>15</w:t>
      </w:r>
      <w:r w:rsidRPr="00272D00">
        <w:rPr>
          <w:rFonts w:ascii="Calibri" w:eastAsia="Times New Roman" w:hAnsi="Calibri" w:cs="Calibri"/>
          <w:color w:val="000000"/>
          <w:lang w:eastAsia="en-IN" w:bidi="bn-IN"/>
        </w:rPr>
        <w:t xml:space="preserve"> = 1, A</w:t>
      </w:r>
      <w:r w:rsidRPr="00272D00">
        <w:rPr>
          <w:rFonts w:ascii="Calibri" w:eastAsia="Times New Roman" w:hAnsi="Calibri" w:cs="Calibri"/>
          <w:color w:val="000000"/>
          <w:sz w:val="13"/>
          <w:szCs w:val="13"/>
          <w:vertAlign w:val="subscript"/>
          <w:lang w:eastAsia="en-IN" w:bidi="bn-IN"/>
        </w:rPr>
        <w:t>13</w:t>
      </w:r>
      <w:r w:rsidRPr="00272D00">
        <w:rPr>
          <w:rFonts w:ascii="Calibri" w:eastAsia="Times New Roman" w:hAnsi="Calibri" w:cs="Calibri"/>
          <w:color w:val="000000"/>
          <w:lang w:eastAsia="en-IN" w:bidi="bn-IN"/>
        </w:rPr>
        <w:t xml:space="preserve"> = 1, all other 0) [Memory Mapped]</w:t>
      </w:r>
    </w:p>
    <w:p w14:paraId="3884C89D" w14:textId="77777777" w:rsidR="00272D00" w:rsidRPr="00272D00" w:rsidRDefault="00272D00" w:rsidP="00272D00">
      <w:pPr>
        <w:numPr>
          <w:ilvl w:val="1"/>
          <w:numId w:val="5"/>
        </w:numPr>
        <w:spacing w:line="240" w:lineRule="auto"/>
        <w:textAlignment w:val="baseline"/>
        <w:rPr>
          <w:rFonts w:ascii="Calibri" w:eastAsia="Times New Roman" w:hAnsi="Calibri" w:cs="Calibri"/>
          <w:color w:val="000000"/>
          <w:lang w:eastAsia="en-IN" w:bidi="bn-IN"/>
        </w:rPr>
      </w:pPr>
      <w:r w:rsidRPr="00272D00">
        <w:rPr>
          <w:rFonts w:ascii="Calibri" w:eastAsia="Times New Roman" w:hAnsi="Calibri" w:cs="Calibri"/>
          <w:color w:val="000000"/>
          <w:lang w:eastAsia="en-IN" w:bidi="bn-IN"/>
        </w:rPr>
        <w:t>As we are doing memory mapped IO, we don’t need to use IO/M’ line</w:t>
      </w:r>
    </w:p>
    <w:p w14:paraId="5910FF95" w14:textId="77777777" w:rsidR="00272D00" w:rsidRPr="00272D00" w:rsidRDefault="00272D00" w:rsidP="00272D00">
      <w:pPr>
        <w:spacing w:after="0" w:line="240" w:lineRule="auto"/>
        <w:rPr>
          <w:rFonts w:ascii="Times New Roman" w:eastAsia="Times New Roman" w:hAnsi="Times New Roman" w:cs="Times New Roman"/>
          <w:sz w:val="24"/>
          <w:szCs w:val="24"/>
          <w:lang w:eastAsia="en-IN" w:bidi="bn-IN"/>
        </w:rPr>
      </w:pPr>
    </w:p>
    <w:p w14:paraId="7C29DB14" w14:textId="77777777" w:rsidR="00272D00" w:rsidRPr="00272D00" w:rsidRDefault="00272D00" w:rsidP="00272D00">
      <w:pPr>
        <w:spacing w:line="240" w:lineRule="auto"/>
        <w:rPr>
          <w:rFonts w:ascii="Times New Roman" w:eastAsia="Times New Roman" w:hAnsi="Times New Roman" w:cs="Times New Roman"/>
          <w:sz w:val="24"/>
          <w:szCs w:val="24"/>
          <w:lang w:eastAsia="en-IN" w:bidi="bn-IN"/>
        </w:rPr>
      </w:pPr>
      <w:r w:rsidRPr="00272D00">
        <w:rPr>
          <w:rFonts w:ascii="Calibri" w:eastAsia="Times New Roman" w:hAnsi="Calibri" w:cs="Calibri"/>
          <w:color w:val="000000"/>
          <w:lang w:eastAsia="en-IN" w:bidi="bn-IN"/>
        </w:rPr>
        <w:t>So we can use 3-8 decoder with A</w:t>
      </w:r>
      <w:proofErr w:type="gramStart"/>
      <w:r w:rsidRPr="00272D00">
        <w:rPr>
          <w:rFonts w:ascii="Calibri" w:eastAsia="Times New Roman" w:hAnsi="Calibri" w:cs="Calibri"/>
          <w:color w:val="000000"/>
          <w:sz w:val="13"/>
          <w:szCs w:val="13"/>
          <w:vertAlign w:val="subscript"/>
          <w:lang w:eastAsia="en-IN" w:bidi="bn-IN"/>
        </w:rPr>
        <w:t>15</w:t>
      </w:r>
      <w:r w:rsidRPr="00272D00">
        <w:rPr>
          <w:rFonts w:ascii="Calibri" w:eastAsia="Times New Roman" w:hAnsi="Calibri" w:cs="Calibri"/>
          <w:color w:val="000000"/>
          <w:lang w:eastAsia="en-IN" w:bidi="bn-IN"/>
        </w:rPr>
        <w:t xml:space="preserve"> ,</w:t>
      </w:r>
      <w:proofErr w:type="gramEnd"/>
      <w:r w:rsidRPr="00272D00">
        <w:rPr>
          <w:rFonts w:ascii="Calibri" w:eastAsia="Times New Roman" w:hAnsi="Calibri" w:cs="Calibri"/>
          <w:color w:val="000000"/>
          <w:lang w:eastAsia="en-IN" w:bidi="bn-IN"/>
        </w:rPr>
        <w:t xml:space="preserve"> A</w:t>
      </w:r>
      <w:r w:rsidRPr="00272D00">
        <w:rPr>
          <w:rFonts w:ascii="Calibri" w:eastAsia="Times New Roman" w:hAnsi="Calibri" w:cs="Calibri"/>
          <w:color w:val="000000"/>
          <w:sz w:val="13"/>
          <w:szCs w:val="13"/>
          <w:vertAlign w:val="subscript"/>
          <w:lang w:eastAsia="en-IN" w:bidi="bn-IN"/>
        </w:rPr>
        <w:t>14</w:t>
      </w:r>
      <w:r w:rsidRPr="00272D00">
        <w:rPr>
          <w:rFonts w:ascii="Calibri" w:eastAsia="Times New Roman" w:hAnsi="Calibri" w:cs="Calibri"/>
          <w:color w:val="000000"/>
          <w:lang w:eastAsia="en-IN" w:bidi="bn-IN"/>
        </w:rPr>
        <w:t xml:space="preserve"> , A</w:t>
      </w:r>
      <w:r w:rsidRPr="00272D00">
        <w:rPr>
          <w:rFonts w:ascii="Calibri" w:eastAsia="Times New Roman" w:hAnsi="Calibri" w:cs="Calibri"/>
          <w:color w:val="000000"/>
          <w:sz w:val="13"/>
          <w:szCs w:val="13"/>
          <w:vertAlign w:val="subscript"/>
          <w:lang w:eastAsia="en-IN" w:bidi="bn-IN"/>
        </w:rPr>
        <w:t>13</w:t>
      </w:r>
      <w:r w:rsidRPr="00272D00">
        <w:rPr>
          <w:rFonts w:ascii="Calibri" w:eastAsia="Times New Roman" w:hAnsi="Calibri" w:cs="Calibri"/>
          <w:color w:val="000000"/>
          <w:lang w:eastAsia="en-IN" w:bidi="bn-IN"/>
        </w:rPr>
        <w:t xml:space="preserve"> as input line and IO/M’ as enable (If IO/M’ = 0, only then decoder works). Address range of each decoder output will be 64k/2</w:t>
      </w:r>
      <w:r w:rsidRPr="00272D00">
        <w:rPr>
          <w:rFonts w:ascii="Calibri" w:eastAsia="Times New Roman" w:hAnsi="Calibri" w:cs="Calibri"/>
          <w:color w:val="000000"/>
          <w:sz w:val="13"/>
          <w:szCs w:val="13"/>
          <w:vertAlign w:val="superscript"/>
          <w:lang w:eastAsia="en-IN" w:bidi="bn-IN"/>
        </w:rPr>
        <w:t>3</w:t>
      </w:r>
      <w:r w:rsidRPr="00272D00">
        <w:rPr>
          <w:rFonts w:ascii="Calibri" w:eastAsia="Times New Roman" w:hAnsi="Calibri" w:cs="Calibri"/>
          <w:color w:val="000000"/>
          <w:lang w:eastAsia="en-IN" w:bidi="bn-IN"/>
        </w:rPr>
        <w:t xml:space="preserve"> = 8k, this will bring foldback.</w:t>
      </w:r>
    </w:p>
    <w:p w14:paraId="7D74CA8B" w14:textId="31A08F2E" w:rsidR="00727812" w:rsidRPr="00727812" w:rsidRDefault="00272D00" w:rsidP="00727812">
      <w:pPr>
        <w:pStyle w:val="NormalWeb"/>
        <w:spacing w:before="0" w:beforeAutospacing="0" w:after="160" w:afterAutospacing="0"/>
        <w:rPr>
          <w:rFonts w:asciiTheme="majorHAnsi" w:hAnsiTheme="majorHAnsi" w:cstheme="majorHAnsi"/>
        </w:rPr>
      </w:pPr>
      <w:r>
        <w:rPr>
          <w:rFonts w:ascii="Calibri" w:hAnsi="Calibri" w:cs="Calibri"/>
          <w:noProof/>
          <w:color w:val="000000"/>
          <w:sz w:val="22"/>
          <w:szCs w:val="22"/>
          <w:bdr w:val="none" w:sz="0" w:space="0" w:color="auto" w:frame="1"/>
        </w:rPr>
        <w:drawing>
          <wp:inline distT="0" distB="0" distL="0" distR="0" wp14:anchorId="092624A6" wp14:editId="0717A84F">
            <wp:extent cx="4701540" cy="1958340"/>
            <wp:effectExtent l="0" t="0" r="3810" b="3810"/>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701540" cy="1958340"/>
                    </a:xfrm>
                    <a:prstGeom prst="rect">
                      <a:avLst/>
                    </a:prstGeom>
                    <a:noFill/>
                    <a:ln>
                      <a:noFill/>
                    </a:ln>
                  </pic:spPr>
                </pic:pic>
              </a:graphicData>
            </a:graphic>
          </wp:inline>
        </w:drawing>
      </w:r>
    </w:p>
    <w:p w14:paraId="235828EE" w14:textId="77A19F31" w:rsidR="00272D00" w:rsidRDefault="00272D00">
      <w:pPr>
        <w:rPr>
          <w:rStyle w:val="Strong"/>
        </w:rPr>
      </w:pPr>
      <w:r>
        <w:rPr>
          <w:rStyle w:val="Strong"/>
        </w:rPr>
        <w:br w:type="page"/>
      </w:r>
    </w:p>
    <w:p w14:paraId="0FBC39CA" w14:textId="77777777" w:rsidR="00272D00" w:rsidRPr="00272D00" w:rsidRDefault="00272D00" w:rsidP="00272D00">
      <w:pPr>
        <w:spacing w:line="240" w:lineRule="auto"/>
        <w:rPr>
          <w:rFonts w:ascii="Times New Roman" w:eastAsia="Times New Roman" w:hAnsi="Times New Roman" w:cs="Times New Roman"/>
          <w:sz w:val="24"/>
          <w:szCs w:val="24"/>
          <w:lang w:eastAsia="en-IN" w:bidi="bn-IN"/>
        </w:rPr>
      </w:pPr>
      <w:r w:rsidRPr="00272D00">
        <w:rPr>
          <w:rFonts w:ascii="Calibri" w:eastAsia="Times New Roman" w:hAnsi="Calibri" w:cs="Calibri"/>
          <w:color w:val="000000"/>
          <w:lang w:eastAsia="en-IN" w:bidi="bn-IN"/>
        </w:rPr>
        <w:lastRenderedPageBreak/>
        <w:t>8. Explain the assembler directives ORG, EQU, DB, DW and $ with appropriate examples.      [5]</w:t>
      </w:r>
    </w:p>
    <w:p w14:paraId="0E64FF95" w14:textId="2F291A7F" w:rsidR="003903BC" w:rsidRDefault="00272D00" w:rsidP="00272D00">
      <w:pPr>
        <w:pStyle w:val="ListParagraph"/>
        <w:numPr>
          <w:ilvl w:val="0"/>
          <w:numId w:val="3"/>
        </w:numPr>
        <w:rPr>
          <w:rStyle w:val="Strong"/>
        </w:rPr>
      </w:pPr>
      <w:r w:rsidRPr="00272D00">
        <w:rPr>
          <w:rStyle w:val="Strong"/>
        </w:rPr>
        <w:t>DB: Define Byte</w:t>
      </w:r>
    </w:p>
    <w:p w14:paraId="56EA528D" w14:textId="6DFE0FF2" w:rsidR="00272D00" w:rsidRDefault="00272D00" w:rsidP="00272D00">
      <w:pPr>
        <w:pStyle w:val="ListParagraph"/>
        <w:numPr>
          <w:ilvl w:val="1"/>
          <w:numId w:val="3"/>
        </w:numPr>
        <w:rPr>
          <w:rStyle w:val="Strong"/>
          <w:b w:val="0"/>
          <w:bCs w:val="0"/>
        </w:rPr>
      </w:pPr>
      <w:r w:rsidRPr="00272D00">
        <w:rPr>
          <w:rStyle w:val="Strong"/>
          <w:b w:val="0"/>
          <w:bCs w:val="0"/>
        </w:rPr>
        <w:t>This directive is used for the purpose of allocating and initializing single or multiple data bytes.</w:t>
      </w:r>
    </w:p>
    <w:p w14:paraId="4AF818D0" w14:textId="39206DBF" w:rsidR="00272D00" w:rsidRDefault="00272D00" w:rsidP="00E36991">
      <w:pPr>
        <w:pStyle w:val="ListParagraph"/>
        <w:numPr>
          <w:ilvl w:val="1"/>
          <w:numId w:val="3"/>
        </w:numPr>
        <w:rPr>
          <w:rStyle w:val="Strong"/>
          <w:b w:val="0"/>
          <w:bCs w:val="0"/>
        </w:rPr>
      </w:pPr>
      <w:proofErr w:type="spellStart"/>
      <w:r>
        <w:rPr>
          <w:rStyle w:val="Strong"/>
          <w:b w:val="0"/>
          <w:bCs w:val="0"/>
        </w:rPr>
        <w:t>Eg</w:t>
      </w:r>
      <w:proofErr w:type="spellEnd"/>
      <w:r>
        <w:rPr>
          <w:rStyle w:val="Strong"/>
          <w:b w:val="0"/>
          <w:bCs w:val="0"/>
        </w:rPr>
        <w:t>: AREA DB 30H, 52H, 35</w:t>
      </w:r>
      <w:r w:rsidR="00E36991">
        <w:rPr>
          <w:rStyle w:val="Strong"/>
          <w:b w:val="0"/>
          <w:bCs w:val="0"/>
        </w:rPr>
        <w:t>H</w:t>
      </w:r>
    </w:p>
    <w:p w14:paraId="2C1F0065" w14:textId="7FB03E23" w:rsidR="00E36991" w:rsidRDefault="00E36991" w:rsidP="00E36991">
      <w:pPr>
        <w:pStyle w:val="ListParagraph"/>
        <w:numPr>
          <w:ilvl w:val="2"/>
          <w:numId w:val="3"/>
        </w:numPr>
        <w:rPr>
          <w:rStyle w:val="Strong"/>
          <w:b w:val="0"/>
          <w:bCs w:val="0"/>
        </w:rPr>
      </w:pPr>
      <w:r w:rsidRPr="00E36991">
        <w:rPr>
          <w:rStyle w:val="Strong"/>
          <w:b w:val="0"/>
          <w:bCs w:val="0"/>
        </w:rPr>
        <w:t>Memory name AREA has three consecutive locations where 30H, 52H and 35H are to be stored.</w:t>
      </w:r>
    </w:p>
    <w:p w14:paraId="274CBC01" w14:textId="53738644" w:rsidR="00E36991" w:rsidRDefault="00E36991" w:rsidP="00E36991">
      <w:pPr>
        <w:pStyle w:val="ListParagraph"/>
        <w:ind w:left="1800"/>
        <w:rPr>
          <w:rStyle w:val="Strong"/>
          <w:b w:val="0"/>
          <w:bCs w:val="0"/>
        </w:rPr>
      </w:pPr>
      <w:r>
        <w:rPr>
          <w:rFonts w:ascii="Arial" w:hAnsi="Arial" w:cs="Arial"/>
          <w:noProof/>
          <w:color w:val="222222"/>
          <w:sz w:val="18"/>
          <w:szCs w:val="18"/>
          <w:bdr w:val="none" w:sz="0" w:space="0" w:color="auto" w:frame="1"/>
        </w:rPr>
        <w:drawing>
          <wp:inline distT="0" distB="0" distL="0" distR="0" wp14:anchorId="783777FB" wp14:editId="173A62DD">
            <wp:extent cx="2855595" cy="1725295"/>
            <wp:effectExtent l="0" t="0" r="1905" b="8255"/>
            <wp:docPr id="2" name="Picture 2" descr="representation of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presentation of D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1725295"/>
                    </a:xfrm>
                    <a:prstGeom prst="rect">
                      <a:avLst/>
                    </a:prstGeom>
                    <a:noFill/>
                    <a:ln>
                      <a:noFill/>
                    </a:ln>
                  </pic:spPr>
                </pic:pic>
              </a:graphicData>
            </a:graphic>
          </wp:inline>
        </w:drawing>
      </w:r>
    </w:p>
    <w:p w14:paraId="20CE2736" w14:textId="09A8E74E" w:rsidR="00E36991" w:rsidRDefault="00E36991" w:rsidP="00E36991">
      <w:pPr>
        <w:pStyle w:val="ListParagraph"/>
        <w:numPr>
          <w:ilvl w:val="0"/>
          <w:numId w:val="3"/>
        </w:numPr>
        <w:rPr>
          <w:rStyle w:val="Strong"/>
          <w:b w:val="0"/>
          <w:bCs w:val="0"/>
        </w:rPr>
      </w:pPr>
      <w:r>
        <w:rPr>
          <w:rStyle w:val="Strong"/>
          <w:b w:val="0"/>
          <w:bCs w:val="0"/>
        </w:rPr>
        <w:t>ORG</w:t>
      </w:r>
    </w:p>
    <w:p w14:paraId="2E35CD58" w14:textId="0DD1A51E" w:rsidR="00E36991" w:rsidRDefault="00E36991" w:rsidP="00E36991">
      <w:pPr>
        <w:pStyle w:val="ListParagraph"/>
        <w:numPr>
          <w:ilvl w:val="1"/>
          <w:numId w:val="3"/>
        </w:numPr>
        <w:rPr>
          <w:rStyle w:val="Strong"/>
          <w:b w:val="0"/>
          <w:bCs w:val="0"/>
        </w:rPr>
      </w:pPr>
      <w:r>
        <w:rPr>
          <w:rStyle w:val="Strong"/>
          <w:b w:val="0"/>
          <w:bCs w:val="0"/>
        </w:rPr>
        <w:t>ORG updates the position from where the Instruction will be written by the Assembler</w:t>
      </w:r>
    </w:p>
    <w:p w14:paraId="3EB8154A" w14:textId="2231AE08" w:rsidR="00E36991" w:rsidRDefault="00E36991" w:rsidP="00E36991">
      <w:pPr>
        <w:pStyle w:val="ListParagraph"/>
        <w:numPr>
          <w:ilvl w:val="1"/>
          <w:numId w:val="3"/>
        </w:numPr>
        <w:rPr>
          <w:rStyle w:val="Strong"/>
          <w:b w:val="0"/>
          <w:bCs w:val="0"/>
        </w:rPr>
      </w:pPr>
      <w:r>
        <w:rPr>
          <w:rStyle w:val="Strong"/>
          <w:b w:val="0"/>
          <w:bCs w:val="0"/>
        </w:rPr>
        <w:t>It updates the PLC to given data</w:t>
      </w:r>
    </w:p>
    <w:p w14:paraId="7550268A" w14:textId="5618B570" w:rsidR="00E36991" w:rsidRDefault="00E36991" w:rsidP="00E36991">
      <w:pPr>
        <w:pStyle w:val="ListParagraph"/>
        <w:numPr>
          <w:ilvl w:val="1"/>
          <w:numId w:val="3"/>
        </w:numPr>
        <w:rPr>
          <w:rStyle w:val="Strong"/>
          <w:b w:val="0"/>
          <w:bCs w:val="0"/>
        </w:rPr>
      </w:pPr>
      <w:r>
        <w:rPr>
          <w:rStyle w:val="Strong"/>
          <w:b w:val="0"/>
          <w:bCs w:val="0"/>
        </w:rPr>
        <w:t>Here $ means current value of PLC</w:t>
      </w:r>
    </w:p>
    <w:p w14:paraId="0CF5675A" w14:textId="38E503BE" w:rsidR="00E36991" w:rsidRPr="006D384B" w:rsidRDefault="00E36991" w:rsidP="00E36991">
      <w:pPr>
        <w:pStyle w:val="ListParagraph"/>
        <w:numPr>
          <w:ilvl w:val="1"/>
          <w:numId w:val="3"/>
        </w:numPr>
      </w:pPr>
      <w:proofErr w:type="spellStart"/>
      <w:r>
        <w:rPr>
          <w:rStyle w:val="Strong"/>
          <w:b w:val="0"/>
          <w:bCs w:val="0"/>
        </w:rPr>
        <w:t>Eg</w:t>
      </w:r>
      <w:proofErr w:type="spellEnd"/>
      <w:r>
        <w:rPr>
          <w:rStyle w:val="Strong"/>
          <w:b w:val="0"/>
          <w:bCs w:val="0"/>
        </w:rPr>
        <w:t xml:space="preserve">: </w:t>
      </w:r>
      <w:r w:rsidR="006D384B">
        <w:rPr>
          <w:rFonts w:ascii="Calibri" w:hAnsi="Calibri" w:cs="Calibri"/>
          <w:color w:val="000000"/>
        </w:rPr>
        <w:t>ORG $+10H -&gt; next instruction will be written 10 bytes from current PC value</w:t>
      </w:r>
    </w:p>
    <w:p w14:paraId="44CD62AB" w14:textId="576EE3B3" w:rsidR="006D384B" w:rsidRPr="006D384B" w:rsidRDefault="006D384B" w:rsidP="006D384B">
      <w:pPr>
        <w:pStyle w:val="ListParagraph"/>
        <w:numPr>
          <w:ilvl w:val="0"/>
          <w:numId w:val="3"/>
        </w:numPr>
      </w:pPr>
      <w:r>
        <w:rPr>
          <w:rFonts w:ascii="Calibri" w:hAnsi="Calibri" w:cs="Calibri"/>
          <w:color w:val="000000"/>
        </w:rPr>
        <w:t>EQU</w:t>
      </w:r>
    </w:p>
    <w:p w14:paraId="54222B95" w14:textId="03B9FFC1" w:rsidR="006D384B" w:rsidRPr="006D384B" w:rsidRDefault="006D384B" w:rsidP="006D384B">
      <w:pPr>
        <w:pStyle w:val="ListParagraph"/>
        <w:numPr>
          <w:ilvl w:val="1"/>
          <w:numId w:val="3"/>
        </w:numPr>
      </w:pPr>
      <w:r>
        <w:rPr>
          <w:rFonts w:ascii="Calibri" w:hAnsi="Calibri" w:cs="Calibri"/>
          <w:color w:val="000000"/>
        </w:rPr>
        <w:t>Define constants</w:t>
      </w:r>
    </w:p>
    <w:p w14:paraId="1195467D" w14:textId="53E9F489" w:rsidR="006D384B" w:rsidRPr="006D384B" w:rsidRDefault="006D384B" w:rsidP="006D384B">
      <w:pPr>
        <w:pStyle w:val="ListParagraph"/>
        <w:numPr>
          <w:ilvl w:val="2"/>
          <w:numId w:val="3"/>
        </w:numPr>
      </w:pPr>
      <w:proofErr w:type="spellStart"/>
      <w:r>
        <w:rPr>
          <w:rFonts w:ascii="Calibri" w:hAnsi="Calibri" w:cs="Calibri"/>
          <w:color w:val="000000"/>
        </w:rPr>
        <w:t>Eg</w:t>
      </w:r>
      <w:proofErr w:type="spellEnd"/>
      <w:r>
        <w:rPr>
          <w:rFonts w:ascii="Calibri" w:hAnsi="Calibri" w:cs="Calibri"/>
          <w:color w:val="000000"/>
        </w:rPr>
        <w:t>: PORTA EQU 30H</w:t>
      </w:r>
    </w:p>
    <w:p w14:paraId="515710C6" w14:textId="4918C471" w:rsidR="006D384B" w:rsidRPr="006D384B" w:rsidRDefault="006D384B" w:rsidP="006D384B">
      <w:pPr>
        <w:pStyle w:val="ListParagraph"/>
        <w:numPr>
          <w:ilvl w:val="0"/>
          <w:numId w:val="3"/>
        </w:numPr>
      </w:pPr>
      <w:r>
        <w:rPr>
          <w:rFonts w:ascii="Calibri" w:hAnsi="Calibri" w:cs="Calibri"/>
          <w:color w:val="000000"/>
        </w:rPr>
        <w:t>DB</w:t>
      </w:r>
    </w:p>
    <w:p w14:paraId="5634EDC1" w14:textId="204A88A1" w:rsidR="006D384B" w:rsidRPr="006D384B" w:rsidRDefault="006D384B" w:rsidP="006D384B">
      <w:pPr>
        <w:pStyle w:val="ListParagraph"/>
        <w:numPr>
          <w:ilvl w:val="1"/>
          <w:numId w:val="3"/>
        </w:numPr>
      </w:pPr>
      <w:r>
        <w:rPr>
          <w:rFonts w:ascii="Calibri" w:hAnsi="Calibri" w:cs="Calibri"/>
          <w:color w:val="000000"/>
        </w:rPr>
        <w:t>Define Byte</w:t>
      </w:r>
    </w:p>
    <w:p w14:paraId="66684E52" w14:textId="3D71EDDC" w:rsidR="006D384B" w:rsidRPr="00AA6C43" w:rsidRDefault="006D384B" w:rsidP="006D384B">
      <w:pPr>
        <w:pStyle w:val="ListParagraph"/>
        <w:numPr>
          <w:ilvl w:val="2"/>
          <w:numId w:val="3"/>
        </w:numPr>
      </w:pPr>
      <w:r>
        <w:rPr>
          <w:rFonts w:ascii="Calibri" w:hAnsi="Calibri" w:cs="Calibri"/>
          <w:color w:val="000000"/>
        </w:rPr>
        <w:t xml:space="preserve">Used to declare </w:t>
      </w:r>
      <w:r w:rsidR="00AA6C43">
        <w:rPr>
          <w:rFonts w:ascii="Calibri" w:hAnsi="Calibri" w:cs="Calibri"/>
          <w:color w:val="000000"/>
        </w:rPr>
        <w:t>a byte type variable or to store a byte in memory location</w:t>
      </w:r>
    </w:p>
    <w:p w14:paraId="72EA5EA3" w14:textId="11FE27C9" w:rsidR="00AA6C43" w:rsidRPr="00AA6C43" w:rsidRDefault="00AA6C43" w:rsidP="00AA6C43">
      <w:pPr>
        <w:pStyle w:val="ListParagraph"/>
        <w:numPr>
          <w:ilvl w:val="2"/>
          <w:numId w:val="3"/>
        </w:numPr>
      </w:pPr>
      <w:proofErr w:type="spellStart"/>
      <w:r>
        <w:rPr>
          <w:rFonts w:ascii="Calibri" w:hAnsi="Calibri" w:cs="Calibri"/>
          <w:color w:val="000000"/>
        </w:rPr>
        <w:t>Eg</w:t>
      </w:r>
      <w:proofErr w:type="spellEnd"/>
      <w:r>
        <w:rPr>
          <w:rFonts w:ascii="Calibri" w:hAnsi="Calibri" w:cs="Calibri"/>
          <w:color w:val="000000"/>
        </w:rPr>
        <w:t xml:space="preserve">: </w:t>
      </w:r>
      <w:proofErr w:type="spellStart"/>
      <w:r>
        <w:rPr>
          <w:rFonts w:ascii="Calibri" w:hAnsi="Calibri" w:cs="Calibri"/>
          <w:color w:val="000000"/>
        </w:rPr>
        <w:t>myDATA</w:t>
      </w:r>
      <w:proofErr w:type="spellEnd"/>
      <w:r>
        <w:rPr>
          <w:rFonts w:ascii="Calibri" w:hAnsi="Calibri" w:cs="Calibri"/>
          <w:color w:val="000000"/>
        </w:rPr>
        <w:t>: DB 1,2,3,4,5,6,7,8,9</w:t>
      </w:r>
    </w:p>
    <w:p w14:paraId="5E4904B0" w14:textId="53F07A8C" w:rsidR="00AA6C43" w:rsidRPr="00AA6C43" w:rsidRDefault="00AA6C43" w:rsidP="00AA6C43">
      <w:pPr>
        <w:pStyle w:val="ListParagraph"/>
        <w:numPr>
          <w:ilvl w:val="0"/>
          <w:numId w:val="3"/>
        </w:numPr>
      </w:pPr>
      <w:r>
        <w:rPr>
          <w:rFonts w:ascii="Calibri" w:hAnsi="Calibri" w:cs="Calibri"/>
          <w:color w:val="000000"/>
        </w:rPr>
        <w:t>DW</w:t>
      </w:r>
    </w:p>
    <w:p w14:paraId="4B9A1FCE" w14:textId="52069706" w:rsidR="00AA6C43" w:rsidRPr="00B15C1C" w:rsidRDefault="00B15C1C" w:rsidP="00AA6C43">
      <w:pPr>
        <w:pStyle w:val="ListParagraph"/>
        <w:numPr>
          <w:ilvl w:val="1"/>
          <w:numId w:val="3"/>
        </w:numPr>
      </w:pPr>
      <w:r>
        <w:rPr>
          <w:rFonts w:ascii="Calibri" w:hAnsi="Calibri" w:cs="Calibri"/>
          <w:color w:val="000000"/>
        </w:rPr>
        <w:t>The DW directive is used to define a variable of type word or to reserve storage location of type word in memory</w:t>
      </w:r>
    </w:p>
    <w:p w14:paraId="61DCA595" w14:textId="09699686" w:rsidR="00B15C1C" w:rsidRPr="00B15C1C" w:rsidRDefault="00B15C1C" w:rsidP="00AA6C43">
      <w:pPr>
        <w:pStyle w:val="ListParagraph"/>
        <w:numPr>
          <w:ilvl w:val="1"/>
          <w:numId w:val="3"/>
        </w:numPr>
      </w:pPr>
      <w:proofErr w:type="spellStart"/>
      <w:r>
        <w:rPr>
          <w:rFonts w:ascii="Calibri" w:hAnsi="Calibri" w:cs="Calibri"/>
          <w:color w:val="000000"/>
        </w:rPr>
        <w:t>Eg</w:t>
      </w:r>
      <w:proofErr w:type="spellEnd"/>
      <w:r>
        <w:rPr>
          <w:rFonts w:ascii="Calibri" w:hAnsi="Calibri" w:cs="Calibri"/>
          <w:color w:val="000000"/>
        </w:rPr>
        <w:t>: MULTIPLIER DW 437Ah</w:t>
      </w:r>
    </w:p>
    <w:p w14:paraId="32C0366C" w14:textId="7C8870F5" w:rsidR="00B15C1C" w:rsidRPr="00B15C1C" w:rsidRDefault="00B15C1C" w:rsidP="00B15C1C">
      <w:pPr>
        <w:pStyle w:val="ListParagraph"/>
        <w:numPr>
          <w:ilvl w:val="2"/>
          <w:numId w:val="3"/>
        </w:numPr>
      </w:pPr>
      <w:r>
        <w:rPr>
          <w:rFonts w:ascii="Calibri" w:hAnsi="Calibri" w:cs="Calibri"/>
          <w:color w:val="000000"/>
        </w:rPr>
        <w:t>This declares a variable of type word and named it as MULTIPLIER</w:t>
      </w:r>
    </w:p>
    <w:p w14:paraId="19626170" w14:textId="06FA86D3" w:rsidR="00B15C1C" w:rsidRDefault="00B15C1C" w:rsidP="00B15C1C">
      <w:pPr>
        <w:rPr>
          <w:rStyle w:val="Strong"/>
          <w:b w:val="0"/>
          <w:bCs w:val="0"/>
        </w:rPr>
      </w:pPr>
    </w:p>
    <w:p w14:paraId="54130B97" w14:textId="79B08FDF" w:rsidR="00B15C1C" w:rsidRDefault="00B15C1C" w:rsidP="00B15C1C">
      <w:pPr>
        <w:rPr>
          <w:rStyle w:val="Strong"/>
          <w:b w:val="0"/>
          <w:bCs w:val="0"/>
        </w:rPr>
      </w:pPr>
    </w:p>
    <w:p w14:paraId="058C4D0F" w14:textId="7274F36A" w:rsidR="00B15C1C" w:rsidRDefault="00B15C1C" w:rsidP="00B15C1C">
      <w:pPr>
        <w:rPr>
          <w:rStyle w:val="Strong"/>
          <w:b w:val="0"/>
          <w:bCs w:val="0"/>
        </w:rPr>
      </w:pPr>
    </w:p>
    <w:p w14:paraId="0BAB27D7" w14:textId="4024202C" w:rsidR="00B15C1C" w:rsidRDefault="00B15C1C" w:rsidP="00B15C1C">
      <w:pPr>
        <w:rPr>
          <w:rStyle w:val="Strong"/>
          <w:b w:val="0"/>
          <w:bCs w:val="0"/>
        </w:rPr>
      </w:pPr>
    </w:p>
    <w:p w14:paraId="44F3133F" w14:textId="2C4B259D" w:rsidR="00B15C1C" w:rsidRPr="00B15C1C" w:rsidRDefault="00B15C1C" w:rsidP="00B15C1C">
      <w:pPr>
        <w:rPr>
          <w:rStyle w:val="Strong"/>
          <w:b w:val="0"/>
          <w:bCs w:val="0"/>
        </w:rPr>
      </w:pPr>
      <w:r>
        <w:rPr>
          <w:rFonts w:ascii="Calibri" w:hAnsi="Calibri" w:cs="Calibri"/>
          <w:color w:val="000000"/>
        </w:rPr>
        <w:t>Signature: Abhiroop Mukherjee</w:t>
      </w:r>
    </w:p>
    <w:sectPr w:rsidR="00B15C1C" w:rsidRPr="00B15C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56AF8"/>
    <w:multiLevelType w:val="hybridMultilevel"/>
    <w:tmpl w:val="12E6797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1D3BD2"/>
    <w:multiLevelType w:val="hybridMultilevel"/>
    <w:tmpl w:val="002619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1756E92"/>
    <w:multiLevelType w:val="multilevel"/>
    <w:tmpl w:val="702470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B357E8"/>
    <w:multiLevelType w:val="hybridMultilevel"/>
    <w:tmpl w:val="E2A44DAE"/>
    <w:lvl w:ilvl="0" w:tplc="40090005">
      <w:start w:val="1"/>
      <w:numFmt w:val="bullet"/>
      <w:lvlText w:val=""/>
      <w:lvlJc w:val="left"/>
      <w:pPr>
        <w:ind w:left="360" w:hanging="360"/>
      </w:pPr>
      <w:rPr>
        <w:rFonts w:ascii="Wingdings" w:hAnsi="Wingdings"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3BC"/>
    <w:rsid w:val="001B3889"/>
    <w:rsid w:val="00272D00"/>
    <w:rsid w:val="003903BC"/>
    <w:rsid w:val="006D384B"/>
    <w:rsid w:val="00727812"/>
    <w:rsid w:val="007F1D14"/>
    <w:rsid w:val="008A1760"/>
    <w:rsid w:val="00920DBF"/>
    <w:rsid w:val="00983A1B"/>
    <w:rsid w:val="00A2432C"/>
    <w:rsid w:val="00AA6C43"/>
    <w:rsid w:val="00B15C1C"/>
    <w:rsid w:val="00C05E90"/>
    <w:rsid w:val="00E36991"/>
    <w:rsid w:val="00E5193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797F2"/>
  <w15:chartTrackingRefBased/>
  <w15:docId w15:val="{783A9AA7-7763-4F56-BF6C-BAB5828F7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903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03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03B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903BC"/>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903BC"/>
    <w:rPr>
      <w:b/>
      <w:bCs/>
    </w:rPr>
  </w:style>
  <w:style w:type="paragraph" w:styleId="NormalWeb">
    <w:name w:val="Normal (Web)"/>
    <w:basedOn w:val="Normal"/>
    <w:uiPriority w:val="99"/>
    <w:semiHidden/>
    <w:unhideWhenUsed/>
    <w:rsid w:val="00983A1B"/>
    <w:pPr>
      <w:spacing w:before="100" w:beforeAutospacing="1" w:after="100" w:afterAutospacing="1" w:line="240" w:lineRule="auto"/>
    </w:pPr>
    <w:rPr>
      <w:rFonts w:ascii="Times New Roman" w:eastAsia="Times New Roman" w:hAnsi="Times New Roman" w:cs="Times New Roman"/>
      <w:sz w:val="24"/>
      <w:szCs w:val="24"/>
      <w:lang w:eastAsia="en-IN" w:bidi="bn-IN"/>
    </w:rPr>
  </w:style>
  <w:style w:type="paragraph" w:styleId="ListParagraph">
    <w:name w:val="List Paragraph"/>
    <w:basedOn w:val="Normal"/>
    <w:uiPriority w:val="34"/>
    <w:qFormat/>
    <w:rsid w:val="00272D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08987">
      <w:bodyDiv w:val="1"/>
      <w:marLeft w:val="0"/>
      <w:marRight w:val="0"/>
      <w:marTop w:val="0"/>
      <w:marBottom w:val="0"/>
      <w:divBdr>
        <w:top w:val="none" w:sz="0" w:space="0" w:color="auto"/>
        <w:left w:val="none" w:sz="0" w:space="0" w:color="auto"/>
        <w:bottom w:val="none" w:sz="0" w:space="0" w:color="auto"/>
        <w:right w:val="none" w:sz="0" w:space="0" w:color="auto"/>
      </w:divBdr>
    </w:div>
    <w:div w:id="86584983">
      <w:bodyDiv w:val="1"/>
      <w:marLeft w:val="0"/>
      <w:marRight w:val="0"/>
      <w:marTop w:val="0"/>
      <w:marBottom w:val="0"/>
      <w:divBdr>
        <w:top w:val="none" w:sz="0" w:space="0" w:color="auto"/>
        <w:left w:val="none" w:sz="0" w:space="0" w:color="auto"/>
        <w:bottom w:val="none" w:sz="0" w:space="0" w:color="auto"/>
        <w:right w:val="none" w:sz="0" w:space="0" w:color="auto"/>
      </w:divBdr>
    </w:div>
    <w:div w:id="205678617">
      <w:bodyDiv w:val="1"/>
      <w:marLeft w:val="0"/>
      <w:marRight w:val="0"/>
      <w:marTop w:val="0"/>
      <w:marBottom w:val="0"/>
      <w:divBdr>
        <w:top w:val="none" w:sz="0" w:space="0" w:color="auto"/>
        <w:left w:val="none" w:sz="0" w:space="0" w:color="auto"/>
        <w:bottom w:val="none" w:sz="0" w:space="0" w:color="auto"/>
        <w:right w:val="none" w:sz="0" w:space="0" w:color="auto"/>
      </w:divBdr>
    </w:div>
    <w:div w:id="391080717">
      <w:bodyDiv w:val="1"/>
      <w:marLeft w:val="0"/>
      <w:marRight w:val="0"/>
      <w:marTop w:val="0"/>
      <w:marBottom w:val="0"/>
      <w:divBdr>
        <w:top w:val="none" w:sz="0" w:space="0" w:color="auto"/>
        <w:left w:val="none" w:sz="0" w:space="0" w:color="auto"/>
        <w:bottom w:val="none" w:sz="0" w:space="0" w:color="auto"/>
        <w:right w:val="none" w:sz="0" w:space="0" w:color="auto"/>
      </w:divBdr>
    </w:div>
    <w:div w:id="435490148">
      <w:bodyDiv w:val="1"/>
      <w:marLeft w:val="0"/>
      <w:marRight w:val="0"/>
      <w:marTop w:val="0"/>
      <w:marBottom w:val="0"/>
      <w:divBdr>
        <w:top w:val="none" w:sz="0" w:space="0" w:color="auto"/>
        <w:left w:val="none" w:sz="0" w:space="0" w:color="auto"/>
        <w:bottom w:val="none" w:sz="0" w:space="0" w:color="auto"/>
        <w:right w:val="none" w:sz="0" w:space="0" w:color="auto"/>
      </w:divBdr>
    </w:div>
    <w:div w:id="540938422">
      <w:bodyDiv w:val="1"/>
      <w:marLeft w:val="0"/>
      <w:marRight w:val="0"/>
      <w:marTop w:val="0"/>
      <w:marBottom w:val="0"/>
      <w:divBdr>
        <w:top w:val="none" w:sz="0" w:space="0" w:color="auto"/>
        <w:left w:val="none" w:sz="0" w:space="0" w:color="auto"/>
        <w:bottom w:val="none" w:sz="0" w:space="0" w:color="auto"/>
        <w:right w:val="none" w:sz="0" w:space="0" w:color="auto"/>
      </w:divBdr>
    </w:div>
    <w:div w:id="842014373">
      <w:bodyDiv w:val="1"/>
      <w:marLeft w:val="0"/>
      <w:marRight w:val="0"/>
      <w:marTop w:val="0"/>
      <w:marBottom w:val="0"/>
      <w:divBdr>
        <w:top w:val="none" w:sz="0" w:space="0" w:color="auto"/>
        <w:left w:val="none" w:sz="0" w:space="0" w:color="auto"/>
        <w:bottom w:val="none" w:sz="0" w:space="0" w:color="auto"/>
        <w:right w:val="none" w:sz="0" w:space="0" w:color="auto"/>
      </w:divBdr>
    </w:div>
    <w:div w:id="868689647">
      <w:bodyDiv w:val="1"/>
      <w:marLeft w:val="0"/>
      <w:marRight w:val="0"/>
      <w:marTop w:val="0"/>
      <w:marBottom w:val="0"/>
      <w:divBdr>
        <w:top w:val="none" w:sz="0" w:space="0" w:color="auto"/>
        <w:left w:val="none" w:sz="0" w:space="0" w:color="auto"/>
        <w:bottom w:val="none" w:sz="0" w:space="0" w:color="auto"/>
        <w:right w:val="none" w:sz="0" w:space="0" w:color="auto"/>
      </w:divBdr>
    </w:div>
    <w:div w:id="975373425">
      <w:bodyDiv w:val="1"/>
      <w:marLeft w:val="0"/>
      <w:marRight w:val="0"/>
      <w:marTop w:val="0"/>
      <w:marBottom w:val="0"/>
      <w:divBdr>
        <w:top w:val="none" w:sz="0" w:space="0" w:color="auto"/>
        <w:left w:val="none" w:sz="0" w:space="0" w:color="auto"/>
        <w:bottom w:val="none" w:sz="0" w:space="0" w:color="auto"/>
        <w:right w:val="none" w:sz="0" w:space="0" w:color="auto"/>
      </w:divBdr>
    </w:div>
    <w:div w:id="1129786209">
      <w:bodyDiv w:val="1"/>
      <w:marLeft w:val="0"/>
      <w:marRight w:val="0"/>
      <w:marTop w:val="0"/>
      <w:marBottom w:val="0"/>
      <w:divBdr>
        <w:top w:val="none" w:sz="0" w:space="0" w:color="auto"/>
        <w:left w:val="none" w:sz="0" w:space="0" w:color="auto"/>
        <w:bottom w:val="none" w:sz="0" w:space="0" w:color="auto"/>
        <w:right w:val="none" w:sz="0" w:space="0" w:color="auto"/>
      </w:divBdr>
    </w:div>
    <w:div w:id="1143040532">
      <w:bodyDiv w:val="1"/>
      <w:marLeft w:val="0"/>
      <w:marRight w:val="0"/>
      <w:marTop w:val="0"/>
      <w:marBottom w:val="0"/>
      <w:divBdr>
        <w:top w:val="none" w:sz="0" w:space="0" w:color="auto"/>
        <w:left w:val="none" w:sz="0" w:space="0" w:color="auto"/>
        <w:bottom w:val="none" w:sz="0" w:space="0" w:color="auto"/>
        <w:right w:val="none" w:sz="0" w:space="0" w:color="auto"/>
      </w:divBdr>
    </w:div>
    <w:div w:id="1184588207">
      <w:bodyDiv w:val="1"/>
      <w:marLeft w:val="0"/>
      <w:marRight w:val="0"/>
      <w:marTop w:val="0"/>
      <w:marBottom w:val="0"/>
      <w:divBdr>
        <w:top w:val="none" w:sz="0" w:space="0" w:color="auto"/>
        <w:left w:val="none" w:sz="0" w:space="0" w:color="auto"/>
        <w:bottom w:val="none" w:sz="0" w:space="0" w:color="auto"/>
        <w:right w:val="none" w:sz="0" w:space="0" w:color="auto"/>
      </w:divBdr>
    </w:div>
    <w:div w:id="1249658025">
      <w:bodyDiv w:val="1"/>
      <w:marLeft w:val="0"/>
      <w:marRight w:val="0"/>
      <w:marTop w:val="0"/>
      <w:marBottom w:val="0"/>
      <w:divBdr>
        <w:top w:val="none" w:sz="0" w:space="0" w:color="auto"/>
        <w:left w:val="none" w:sz="0" w:space="0" w:color="auto"/>
        <w:bottom w:val="none" w:sz="0" w:space="0" w:color="auto"/>
        <w:right w:val="none" w:sz="0" w:space="0" w:color="auto"/>
      </w:divBdr>
    </w:div>
    <w:div w:id="1250190839">
      <w:bodyDiv w:val="1"/>
      <w:marLeft w:val="0"/>
      <w:marRight w:val="0"/>
      <w:marTop w:val="0"/>
      <w:marBottom w:val="0"/>
      <w:divBdr>
        <w:top w:val="none" w:sz="0" w:space="0" w:color="auto"/>
        <w:left w:val="none" w:sz="0" w:space="0" w:color="auto"/>
        <w:bottom w:val="none" w:sz="0" w:space="0" w:color="auto"/>
        <w:right w:val="none" w:sz="0" w:space="0" w:color="auto"/>
      </w:divBdr>
    </w:div>
    <w:div w:id="1259096004">
      <w:bodyDiv w:val="1"/>
      <w:marLeft w:val="0"/>
      <w:marRight w:val="0"/>
      <w:marTop w:val="0"/>
      <w:marBottom w:val="0"/>
      <w:divBdr>
        <w:top w:val="none" w:sz="0" w:space="0" w:color="auto"/>
        <w:left w:val="none" w:sz="0" w:space="0" w:color="auto"/>
        <w:bottom w:val="none" w:sz="0" w:space="0" w:color="auto"/>
        <w:right w:val="none" w:sz="0" w:space="0" w:color="auto"/>
      </w:divBdr>
    </w:div>
    <w:div w:id="1485077876">
      <w:bodyDiv w:val="1"/>
      <w:marLeft w:val="0"/>
      <w:marRight w:val="0"/>
      <w:marTop w:val="0"/>
      <w:marBottom w:val="0"/>
      <w:divBdr>
        <w:top w:val="none" w:sz="0" w:space="0" w:color="auto"/>
        <w:left w:val="none" w:sz="0" w:space="0" w:color="auto"/>
        <w:bottom w:val="none" w:sz="0" w:space="0" w:color="auto"/>
        <w:right w:val="none" w:sz="0" w:space="0" w:color="auto"/>
      </w:divBdr>
    </w:div>
    <w:div w:id="1717853165">
      <w:bodyDiv w:val="1"/>
      <w:marLeft w:val="0"/>
      <w:marRight w:val="0"/>
      <w:marTop w:val="0"/>
      <w:marBottom w:val="0"/>
      <w:divBdr>
        <w:top w:val="none" w:sz="0" w:space="0" w:color="auto"/>
        <w:left w:val="none" w:sz="0" w:space="0" w:color="auto"/>
        <w:bottom w:val="none" w:sz="0" w:space="0" w:color="auto"/>
        <w:right w:val="none" w:sz="0" w:space="0" w:color="auto"/>
      </w:divBdr>
    </w:div>
    <w:div w:id="207384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9</Pages>
  <Words>1033</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Mukherjee</dc:creator>
  <cp:keywords/>
  <dc:description/>
  <cp:lastModifiedBy>Abhiroop Mukherjee</cp:lastModifiedBy>
  <cp:revision>12</cp:revision>
  <dcterms:created xsi:type="dcterms:W3CDTF">2021-10-04T04:06:00Z</dcterms:created>
  <dcterms:modified xsi:type="dcterms:W3CDTF">2021-12-01T13:03:00Z</dcterms:modified>
</cp:coreProperties>
</file>