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Project Initialization and Planning Phase</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shd w:fill="F2F2F2" w:val="clear"/>
            <w:tcMar>
              <w:top w:type="dxa" w:w="100"/>
              <w:left w:type="dxa" w:w="120"/>
              <w:bottom w:type="dxa" w:w="100"/>
              <w:right w:type="dxa" w:w="120"/>
            </w:tcMar>
            <w:vAlign w:val="center"/>
          </w:tcPr>
          <w:p>
            <w:pPr>
              <w:jc w:val="left"/>
            </w:pPr>
            <w:r>
              <w:rPr>
                <w:b/>
                <w:bCs/>
                <w:sz w:val="20"/>
                <w:szCs w:val="20"/>
              </w:rPr>
              <w:t xml:space="preserve">Date</w:t>
            </w:r>
          </w:p>
        </w:tc>
        <w:tc>
          <w:tcPr>
            <w:tcW w:type="dxa" w:w="7258"/>
            <w:tcMar>
              <w:top w:type="dxa" w:w="100"/>
              <w:left w:type="dxa" w:w="120"/>
              <w:bottom w:type="dxa" w:w="100"/>
              <w:right w:type="dxa" w:w="120"/>
            </w:tcMar>
            <w:vAlign w:val="center"/>
          </w:tcPr>
          <w:p>
            <w:pPr>
              <w:jc w:val="left"/>
            </w:pPr>
            <w:r>
              <w:rPr>
                <w:b w:val="false"/>
                <w:bCs w:val="false"/>
                <w:sz w:val="20"/>
                <w:szCs w:val="20"/>
              </w:rPr>
              <w:t xml:space="preserve">04 July 2026</w:t>
            </w:r>
          </w:p>
        </w:tc>
      </w:tr>
      <w:tr>
        <w:tc>
          <w:tcPr>
            <w:tcW w:type="dxa" w:w="2822"/>
            <w:shd w:fill="F2F2F2" w:val="clear"/>
            <w:tcMar>
              <w:top w:type="dxa" w:w="100"/>
              <w:left w:type="dxa" w:w="120"/>
              <w:bottom w:type="dxa" w:w="100"/>
              <w:right w:type="dxa" w:w="120"/>
            </w:tcMar>
            <w:vAlign w:val="center"/>
          </w:tcPr>
          <w:p>
            <w:pPr>
              <w:jc w:val="left"/>
            </w:pPr>
            <w:r>
              <w:rPr>
                <w:b/>
                <w:bCs/>
                <w:sz w:val="20"/>
                <w:szCs w:val="20"/>
              </w:rPr>
              <w:t xml:space="preserve">Team ID</w:t>
            </w:r>
          </w:p>
        </w:tc>
        <w:tc>
          <w:tcPr>
            <w:tcW w:type="dxa" w:w="7258"/>
            <w:tcMar>
              <w:top w:type="dxa" w:w="100"/>
              <w:left w:type="dxa" w:w="120"/>
              <w:bottom w:type="dxa" w:w="100"/>
              <w:right w:type="dxa" w:w="120"/>
            </w:tcMar>
            <w:vAlign w:val="center"/>
          </w:tcPr>
          <w:p>
            <w:pPr>
              <w:jc w:val="left"/>
            </w:pPr>
            <w:r>
              <w:rPr>
                <w:b w:val="false"/>
                <w:bCs w:val="false"/>
                <w:sz w:val="20"/>
                <w:szCs w:val="20"/>
              </w:rPr>
              <w:t xml:space="preserve">TEAM-CC-07</w:t>
            </w:r>
          </w:p>
        </w:tc>
      </w:tr>
      <w:tr>
        <w:tc>
          <w:tcPr>
            <w:tcW w:type="dxa" w:w="2822"/>
            <w:shd w:fill="F2F2F2" w:val="clear"/>
            <w:tcMar>
              <w:top w:type="dxa" w:w="100"/>
              <w:left w:type="dxa" w:w="120"/>
              <w:bottom w:type="dxa" w:w="100"/>
              <w:right w:type="dxa" w:w="120"/>
            </w:tcMar>
            <w:vAlign w:val="center"/>
          </w:tcPr>
          <w:p>
            <w:pPr>
              <w:jc w:val="left"/>
            </w:pPr>
            <w:r>
              <w:rPr>
                <w:b/>
                <w:bCs/>
                <w:sz w:val="20"/>
                <w:szCs w:val="20"/>
              </w:rPr>
              <w:t xml:space="preserve">Project Name</w:t>
            </w:r>
          </w:p>
        </w:tc>
        <w:tc>
          <w:tcPr>
            <w:tcW w:type="dxa" w:w="7258"/>
            <w:tcMar>
              <w:top w:type="dxa" w:w="100"/>
              <w:left w:type="dxa" w:w="120"/>
              <w:bottom w:type="dxa" w:w="100"/>
              <w:right w:type="dxa" w:w="120"/>
            </w:tcMar>
            <w:vAlign w:val="center"/>
          </w:tcPr>
          <w:p>
            <w:pPr>
              <w:jc w:val="left"/>
            </w:pPr>
            <w:r>
              <w:rPr>
                <w:b w:val="false"/>
                <w:bCs w:val="false"/>
                <w:sz w:val="20"/>
                <w:szCs w:val="20"/>
              </w:rPr>
              <w:t xml:space="preserve">Credit Card Approval Prediction</w:t>
            </w:r>
          </w:p>
        </w:tc>
      </w:tr>
      <w:tr>
        <w:tc>
          <w:tcPr>
            <w:tcW w:type="dxa" w:w="2822"/>
            <w:shd w:fill="F2F2F2" w:val="clear"/>
            <w:tcMar>
              <w:top w:type="dxa" w:w="100"/>
              <w:left w:type="dxa" w:w="120"/>
              <w:bottom w:type="dxa" w:w="100"/>
              <w:right w:type="dxa" w:w="120"/>
            </w:tcMar>
            <w:vAlign w:val="center"/>
          </w:tcPr>
          <w:p>
            <w:pPr>
              <w:jc w:val="left"/>
            </w:pPr>
            <w:r>
              <w:rPr>
                <w:b/>
                <w:bCs/>
                <w:sz w:val="20"/>
                <w:szCs w:val="20"/>
              </w:rPr>
              <w:t xml:space="preserve">Maximum Marks</w:t>
            </w:r>
          </w:p>
        </w:tc>
        <w:tc>
          <w:tcPr>
            <w:tcW w:type="dxa" w:w="7258"/>
            <w:tcMar>
              <w:top w:type="dxa" w:w="100"/>
              <w:left w:type="dxa" w:w="120"/>
              <w:bottom w:type="dxa" w:w="100"/>
              <w:right w:type="dxa" w:w="120"/>
            </w:tcMar>
            <w:vAlign w:val="center"/>
          </w:tcPr>
          <w:p>
            <w:pPr>
              <w:jc w:val="left"/>
            </w:pPr>
            <w:r>
              <w:rPr>
                <w:b w:val="false"/>
                <w:bCs w:val="false"/>
                <w:sz w:val="20"/>
                <w:szCs w:val="20"/>
              </w:rPr>
              <w:t xml:space="preserve">3 Marks</w:t>
            </w:r>
          </w:p>
        </w:tc>
      </w:tr>
    </w:tbl>
    <w:p>
      <w:pPr>
        <w:spacing w:after="300"/>
      </w:pPr>
    </w:p>
    <w:p>
      <w:pPr>
        <w:pStyle w:val="Heading2"/>
      </w:pPr>
      <w:r>
        <w:rPr>
          <w:b/>
          <w:bCs/>
        </w:rPr>
        <w:t xml:space="preserve">Define Problem Statements (Customer Problem Statement Template):</w:t>
      </w:r>
    </w:p>
    <w:p>
      <w:pPr>
        <w:spacing w:after="200"/>
      </w:pPr>
      <w:r>
        <w:rPr>
          <w:sz w:val="20"/>
          <w:szCs w:val="20"/>
        </w:rPr>
        <w:t xml:space="preserve">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7"/>
        <w:gridCol w:w="1915"/>
        <w:gridCol w:w="1915"/>
        <w:gridCol w:w="1915"/>
        <w:gridCol w:w="1714"/>
        <w:gridCol w:w="1714"/>
      </w:tblGrid>
      <w:tr>
        <w:trPr>
          <w:tblHeader/>
        </w:trPr>
        <w:tc>
          <w:tcPr>
            <w:tcW w:type="dxa" w:w="907"/>
            <w:shd w:fill="4472C4" w:val="clear"/>
            <w:tcMar>
              <w:top w:type="dxa" w:w="100"/>
              <w:left w:type="dxa" w:w="120"/>
              <w:bottom w:type="dxa" w:w="100"/>
              <w:right w:type="dxa" w:w="120"/>
            </w:tcMar>
            <w:vAlign w:val="center"/>
          </w:tcPr>
          <w:p>
            <w:r>
              <w:rPr>
                <w:b/>
                <w:bCs/>
                <w:color w:val="FFFFFF"/>
                <w:sz w:val="20"/>
                <w:szCs w:val="20"/>
              </w:rPr>
              <w:t xml:space="preserve">Problem Statement (PS)</w:t>
            </w:r>
          </w:p>
        </w:tc>
        <w:tc>
          <w:tcPr>
            <w:tcW w:type="dxa" w:w="1915"/>
            <w:shd w:fill="4472C4" w:val="clear"/>
            <w:tcMar>
              <w:top w:type="dxa" w:w="100"/>
              <w:left w:type="dxa" w:w="120"/>
              <w:bottom w:type="dxa" w:w="100"/>
              <w:right w:type="dxa" w:w="120"/>
            </w:tcMar>
            <w:vAlign w:val="center"/>
          </w:tcPr>
          <w:p>
            <w:r>
              <w:rPr>
                <w:b/>
                <w:bCs/>
                <w:color w:val="FFFFFF"/>
                <w:sz w:val="20"/>
                <w:szCs w:val="20"/>
              </w:rPr>
              <w:t xml:space="preserve">I am (Customer)</w:t>
            </w:r>
          </w:p>
        </w:tc>
        <w:tc>
          <w:tcPr>
            <w:tcW w:type="dxa" w:w="1915"/>
            <w:shd w:fill="4472C4" w:val="clear"/>
            <w:tcMar>
              <w:top w:type="dxa" w:w="100"/>
              <w:left w:type="dxa" w:w="120"/>
              <w:bottom w:type="dxa" w:w="100"/>
              <w:right w:type="dxa" w:w="120"/>
            </w:tcMar>
            <w:vAlign w:val="center"/>
          </w:tcPr>
          <w:p>
            <w:r>
              <w:rPr>
                <w:b/>
                <w:bCs/>
                <w:color w:val="FFFFFF"/>
                <w:sz w:val="20"/>
                <w:szCs w:val="20"/>
              </w:rPr>
              <w:t xml:space="preserve">I'm trying to</w:t>
            </w:r>
          </w:p>
        </w:tc>
        <w:tc>
          <w:tcPr>
            <w:tcW w:type="dxa" w:w="1915"/>
            <w:shd w:fill="4472C4" w:val="clear"/>
            <w:tcMar>
              <w:top w:type="dxa" w:w="100"/>
              <w:left w:type="dxa" w:w="120"/>
              <w:bottom w:type="dxa" w:w="100"/>
              <w:right w:type="dxa" w:w="120"/>
            </w:tcMar>
            <w:vAlign w:val="center"/>
          </w:tcPr>
          <w:p>
            <w:r>
              <w:rPr>
                <w:b/>
                <w:bCs/>
                <w:color w:val="FFFFFF"/>
                <w:sz w:val="20"/>
                <w:szCs w:val="20"/>
              </w:rPr>
              <w:t xml:space="preserve">But</w:t>
            </w:r>
          </w:p>
        </w:tc>
        <w:tc>
          <w:tcPr>
            <w:tcW w:type="dxa" w:w="1714"/>
            <w:shd w:fill="4472C4" w:val="clear"/>
            <w:tcMar>
              <w:top w:type="dxa" w:w="100"/>
              <w:left w:type="dxa" w:w="120"/>
              <w:bottom w:type="dxa" w:w="100"/>
              <w:right w:type="dxa" w:w="120"/>
            </w:tcMar>
            <w:vAlign w:val="center"/>
          </w:tcPr>
          <w:p>
            <w:r>
              <w:rPr>
                <w:b/>
                <w:bCs/>
                <w:color w:val="FFFFFF"/>
                <w:sz w:val="20"/>
                <w:szCs w:val="20"/>
              </w:rPr>
              <w:t xml:space="preserve">Because</w:t>
            </w:r>
          </w:p>
        </w:tc>
        <w:tc>
          <w:tcPr>
            <w:tcW w:type="dxa" w:w="1714"/>
            <w:shd w:fill="4472C4" w:val="clear"/>
            <w:tcMar>
              <w:top w:type="dxa" w:w="100"/>
              <w:left w:type="dxa" w:w="120"/>
              <w:bottom w:type="dxa" w:w="100"/>
              <w:right w:type="dxa" w:w="120"/>
            </w:tcMar>
            <w:vAlign w:val="center"/>
          </w:tcPr>
          <w:p>
            <w:r>
              <w:rPr>
                <w:b/>
                <w:bCs/>
                <w:color w:val="FFFFFF"/>
                <w:sz w:val="20"/>
                <w:szCs w:val="20"/>
              </w:rPr>
              <w:t xml:space="preserve">Which makes me feel</w:t>
            </w:r>
          </w:p>
        </w:tc>
      </w:tr>
      <w:tr>
        <w:tc>
          <w:tcPr>
            <w:tcW w:type="dxa" w:w="907"/>
            <w:tcMar>
              <w:top w:type="dxa" w:w="100"/>
              <w:left w:type="dxa" w:w="120"/>
              <w:bottom w:type="dxa" w:w="100"/>
              <w:right w:type="dxa" w:w="120"/>
            </w:tcMar>
            <w:vAlign w:val="center"/>
          </w:tcPr>
          <w:p>
            <w:pPr>
              <w:jc w:val="left"/>
            </w:pPr>
            <w:r>
              <w:rPr>
                <w:b/>
                <w:bCs/>
                <w:sz w:val="20"/>
                <w:szCs w:val="20"/>
              </w:rPr>
              <w:t xml:space="preserve">PS-1</w:t>
            </w:r>
          </w:p>
        </w:tc>
        <w:tc>
          <w:tcPr>
            <w:tcW w:type="dxa" w:w="1915"/>
            <w:tcMar>
              <w:top w:type="dxa" w:w="100"/>
              <w:left w:type="dxa" w:w="120"/>
              <w:bottom w:type="dxa" w:w="100"/>
              <w:right w:type="dxa" w:w="120"/>
            </w:tcMar>
            <w:vAlign w:val="center"/>
          </w:tcPr>
          <w:p>
            <w:pPr>
              <w:jc w:val="left"/>
            </w:pPr>
            <w:r>
              <w:rPr>
                <w:b w:val="false"/>
                <w:bCs w:val="false"/>
                <w:sz w:val="20"/>
                <w:szCs w:val="20"/>
              </w:rPr>
              <w:t xml:space="preserve">A salaried applicant seeking a credit card.</w:t>
            </w:r>
          </w:p>
        </w:tc>
        <w:tc>
          <w:tcPr>
            <w:tcW w:type="dxa" w:w="1915"/>
            <w:tcMar>
              <w:top w:type="dxa" w:w="100"/>
              <w:left w:type="dxa" w:w="120"/>
              <w:bottom w:type="dxa" w:w="100"/>
              <w:right w:type="dxa" w:w="120"/>
            </w:tcMar>
            <w:vAlign w:val="center"/>
          </w:tcPr>
          <w:p>
            <w:pPr>
              <w:jc w:val="left"/>
            </w:pPr>
            <w:r>
              <w:rPr>
                <w:b w:val="false"/>
                <w:bCs w:val="false"/>
                <w:sz w:val="20"/>
                <w:szCs w:val="20"/>
              </w:rPr>
              <w:t xml:space="preserve">Get quick approval for a new credit card.</w:t>
            </w:r>
          </w:p>
        </w:tc>
        <w:tc>
          <w:tcPr>
            <w:tcW w:type="dxa" w:w="1915"/>
            <w:tcMar>
              <w:top w:type="dxa" w:w="100"/>
              <w:left w:type="dxa" w:w="120"/>
              <w:bottom w:type="dxa" w:w="100"/>
              <w:right w:type="dxa" w:w="120"/>
            </w:tcMar>
            <w:vAlign w:val="center"/>
          </w:tcPr>
          <w:p>
            <w:pPr>
              <w:jc w:val="left"/>
            </w:pPr>
            <w:r>
              <w:rPr>
                <w:b w:val="false"/>
                <w:bCs w:val="false"/>
                <w:sz w:val="20"/>
                <w:szCs w:val="20"/>
              </w:rPr>
              <w:t xml:space="preserve">Unsure whether my income and credit history meet the bank's criteria.</w:t>
            </w:r>
          </w:p>
        </w:tc>
        <w:tc>
          <w:tcPr>
            <w:tcW w:type="dxa" w:w="1714"/>
            <w:tcMar>
              <w:top w:type="dxa" w:w="100"/>
              <w:left w:type="dxa" w:w="120"/>
              <w:bottom w:type="dxa" w:w="100"/>
              <w:right w:type="dxa" w:w="120"/>
            </w:tcMar>
            <w:vAlign w:val="center"/>
          </w:tcPr>
          <w:p>
            <w:pPr>
              <w:jc w:val="left"/>
            </w:pPr>
            <w:r>
              <w:rPr>
                <w:b w:val="false"/>
                <w:bCs w:val="false"/>
                <w:sz w:val="20"/>
                <w:szCs w:val="20"/>
              </w:rPr>
              <w:t xml:space="preserve">I have a stable job but a limited credit history.</w:t>
            </w:r>
          </w:p>
        </w:tc>
        <w:tc>
          <w:tcPr>
            <w:tcW w:type="dxa" w:w="1714"/>
            <w:tcMar>
              <w:top w:type="dxa" w:w="100"/>
              <w:left w:type="dxa" w:w="120"/>
              <w:bottom w:type="dxa" w:w="100"/>
              <w:right w:type="dxa" w:w="120"/>
            </w:tcMar>
            <w:vAlign w:val="center"/>
          </w:tcPr>
          <w:p>
            <w:pPr>
              <w:jc w:val="left"/>
            </w:pPr>
            <w:r>
              <w:rPr>
                <w:b w:val="false"/>
                <w:bCs w:val="false"/>
                <w:sz w:val="20"/>
                <w:szCs w:val="20"/>
              </w:rPr>
              <w:t xml:space="preserve">Anxious about rejection and the impact on my credit score.</w:t>
            </w:r>
          </w:p>
        </w:tc>
      </w:tr>
      <w:tr>
        <w:tc>
          <w:tcPr>
            <w:tcW w:type="dxa" w:w="907"/>
            <w:shd w:fill="F2F2F2" w:val="clear"/>
            <w:tcMar>
              <w:top w:type="dxa" w:w="100"/>
              <w:left w:type="dxa" w:w="120"/>
              <w:bottom w:type="dxa" w:w="100"/>
              <w:right w:type="dxa" w:w="120"/>
            </w:tcMar>
            <w:vAlign w:val="center"/>
          </w:tcPr>
          <w:p>
            <w:pPr>
              <w:jc w:val="left"/>
            </w:pPr>
            <w:r>
              <w:rPr>
                <w:b/>
                <w:bCs/>
                <w:sz w:val="20"/>
                <w:szCs w:val="20"/>
              </w:rPr>
              <w:t xml:space="preserve">PS-2</w:t>
            </w:r>
          </w:p>
        </w:tc>
        <w:tc>
          <w:tcPr>
            <w:tcW w:type="dxa" w:w="1915"/>
            <w:shd w:fill="F2F2F2" w:val="clear"/>
            <w:tcMar>
              <w:top w:type="dxa" w:w="100"/>
              <w:left w:type="dxa" w:w="120"/>
              <w:bottom w:type="dxa" w:w="100"/>
              <w:right w:type="dxa" w:w="120"/>
            </w:tcMar>
            <w:vAlign w:val="center"/>
          </w:tcPr>
          <w:p>
            <w:pPr>
              <w:jc w:val="left"/>
            </w:pPr>
            <w:r>
              <w:rPr>
                <w:b w:val="false"/>
                <w:bCs w:val="false"/>
                <w:sz w:val="20"/>
                <w:szCs w:val="20"/>
              </w:rPr>
              <w:t xml:space="preserve">A self-employed applicant seeking a credit card.</w:t>
            </w:r>
          </w:p>
        </w:tc>
        <w:tc>
          <w:tcPr>
            <w:tcW w:type="dxa" w:w="1915"/>
            <w:shd w:fill="F2F2F2" w:val="clear"/>
            <w:tcMar>
              <w:top w:type="dxa" w:w="100"/>
              <w:left w:type="dxa" w:w="120"/>
              <w:bottom w:type="dxa" w:w="100"/>
              <w:right w:type="dxa" w:w="120"/>
            </w:tcMar>
            <w:vAlign w:val="center"/>
          </w:tcPr>
          <w:p>
            <w:pPr>
              <w:jc w:val="left"/>
            </w:pPr>
            <w:r>
              <w:rPr>
                <w:b w:val="false"/>
                <w:bCs w:val="false"/>
                <w:sz w:val="20"/>
                <w:szCs w:val="20"/>
              </w:rPr>
              <w:t xml:space="preserve">Secure a credit card with a reasonable credit limit.</w:t>
            </w:r>
          </w:p>
        </w:tc>
        <w:tc>
          <w:tcPr>
            <w:tcW w:type="dxa" w:w="1915"/>
            <w:shd w:fill="F2F2F2" w:val="clear"/>
            <w:tcMar>
              <w:top w:type="dxa" w:w="100"/>
              <w:left w:type="dxa" w:w="120"/>
              <w:bottom w:type="dxa" w:w="100"/>
              <w:right w:type="dxa" w:w="120"/>
            </w:tcMar>
            <w:vAlign w:val="center"/>
          </w:tcPr>
          <w:p>
            <w:pPr>
              <w:jc w:val="left"/>
            </w:pPr>
            <w:r>
              <w:rPr>
                <w:b w:val="false"/>
                <w:bCs w:val="false"/>
                <w:sz w:val="20"/>
                <w:szCs w:val="20"/>
              </w:rPr>
              <w:t xml:space="preserve">My income varies month to month and is harder to document.</w:t>
            </w:r>
          </w:p>
        </w:tc>
        <w:tc>
          <w:tcPr>
            <w:tcW w:type="dxa" w:w="1714"/>
            <w:shd w:fill="F2F2F2" w:val="clear"/>
            <w:tcMar>
              <w:top w:type="dxa" w:w="100"/>
              <w:left w:type="dxa" w:w="120"/>
              <w:bottom w:type="dxa" w:w="100"/>
              <w:right w:type="dxa" w:w="120"/>
            </w:tcMar>
            <w:vAlign w:val="center"/>
          </w:tcPr>
          <w:p>
            <w:pPr>
              <w:jc w:val="left"/>
            </w:pPr>
            <w:r>
              <w:rPr>
                <w:b w:val="false"/>
                <w:bCs w:val="false"/>
                <w:sz w:val="20"/>
                <w:szCs w:val="20"/>
              </w:rPr>
              <w:t xml:space="preserve">I am self-employed with irregular cash flow but a good repayment history.</w:t>
            </w:r>
          </w:p>
        </w:tc>
        <w:tc>
          <w:tcPr>
            <w:tcW w:type="dxa" w:w="1714"/>
            <w:shd w:fill="F2F2F2" w:val="clear"/>
            <w:tcMar>
              <w:top w:type="dxa" w:w="100"/>
              <w:left w:type="dxa" w:w="120"/>
              <w:bottom w:type="dxa" w:w="100"/>
              <w:right w:type="dxa" w:w="120"/>
            </w:tcMar>
            <w:vAlign w:val="center"/>
          </w:tcPr>
          <w:p>
            <w:pPr>
              <w:jc w:val="left"/>
            </w:pPr>
            <w:r>
              <w:rPr>
                <w:b w:val="false"/>
                <w:bCs w:val="false"/>
                <w:sz w:val="20"/>
                <w:szCs w:val="20"/>
              </w:rPr>
              <w:t xml:space="preserve">Hopeful but uncertain about how the bank will evaluate my application.</w:t>
            </w:r>
          </w:p>
        </w:tc>
      </w:tr>
      <w:tr>
        <w:tc>
          <w:tcPr>
            <w:tcW w:type="dxa" w:w="907"/>
            <w:tcMar>
              <w:top w:type="dxa" w:w="100"/>
              <w:left w:type="dxa" w:w="120"/>
              <w:bottom w:type="dxa" w:w="100"/>
              <w:right w:type="dxa" w:w="120"/>
            </w:tcMar>
            <w:vAlign w:val="center"/>
          </w:tcPr>
          <w:p>
            <w:pPr>
              <w:jc w:val="left"/>
            </w:pPr>
            <w:r>
              <w:rPr>
                <w:b/>
                <w:bCs/>
                <w:sz w:val="20"/>
                <w:szCs w:val="20"/>
              </w:rPr>
              <w:t xml:space="preserve">PS-3</w:t>
            </w:r>
          </w:p>
        </w:tc>
        <w:tc>
          <w:tcPr>
            <w:tcW w:type="dxa" w:w="1915"/>
            <w:tcMar>
              <w:top w:type="dxa" w:w="100"/>
              <w:left w:type="dxa" w:w="120"/>
              <w:bottom w:type="dxa" w:w="100"/>
              <w:right w:type="dxa" w:w="120"/>
            </w:tcMar>
            <w:vAlign w:val="center"/>
          </w:tcPr>
          <w:p>
            <w:pPr>
              <w:jc w:val="left"/>
            </w:pPr>
            <w:r>
              <w:rPr>
                <w:b w:val="false"/>
                <w:bCs w:val="false"/>
                <w:sz w:val="20"/>
                <w:szCs w:val="20"/>
              </w:rPr>
              <w:t xml:space="preserve">A bank credit risk analyst reviewing applications.</w:t>
            </w:r>
          </w:p>
        </w:tc>
        <w:tc>
          <w:tcPr>
            <w:tcW w:type="dxa" w:w="1915"/>
            <w:tcMar>
              <w:top w:type="dxa" w:w="100"/>
              <w:left w:type="dxa" w:w="120"/>
              <w:bottom w:type="dxa" w:w="100"/>
              <w:right w:type="dxa" w:w="120"/>
            </w:tcMar>
            <w:vAlign w:val="center"/>
          </w:tcPr>
          <w:p>
            <w:pPr>
              <w:jc w:val="left"/>
            </w:pPr>
            <w:r>
              <w:rPr>
                <w:b w:val="false"/>
                <w:bCs w:val="false"/>
                <w:sz w:val="20"/>
                <w:szCs w:val="20"/>
              </w:rPr>
              <w:t xml:space="preserve">Approve or reject applications quickly and accurately.</w:t>
            </w:r>
          </w:p>
        </w:tc>
        <w:tc>
          <w:tcPr>
            <w:tcW w:type="dxa" w:w="1915"/>
            <w:tcMar>
              <w:top w:type="dxa" w:w="100"/>
              <w:left w:type="dxa" w:w="120"/>
              <w:bottom w:type="dxa" w:w="100"/>
              <w:right w:type="dxa" w:w="120"/>
            </w:tcMar>
            <w:vAlign w:val="center"/>
          </w:tcPr>
          <w:p>
            <w:pPr>
              <w:jc w:val="left"/>
            </w:pPr>
            <w:r>
              <w:rPr>
                <w:b w:val="false"/>
                <w:bCs w:val="false"/>
                <w:sz w:val="20"/>
                <w:szCs w:val="20"/>
              </w:rPr>
              <w:t xml:space="preserve">Manual review of every application is slow and inconsistent.</w:t>
            </w:r>
          </w:p>
        </w:tc>
        <w:tc>
          <w:tcPr>
            <w:tcW w:type="dxa" w:w="1714"/>
            <w:tcMar>
              <w:top w:type="dxa" w:w="100"/>
              <w:left w:type="dxa" w:w="120"/>
              <w:bottom w:type="dxa" w:w="100"/>
              <w:right w:type="dxa" w:w="120"/>
            </w:tcMar>
            <w:vAlign w:val="center"/>
          </w:tcPr>
          <w:p>
            <w:pPr>
              <w:jc w:val="left"/>
            </w:pPr>
            <w:r>
              <w:rPr>
                <w:b w:val="false"/>
                <w:bCs w:val="false"/>
                <w:sz w:val="20"/>
                <w:szCs w:val="20"/>
              </w:rPr>
              <w:t xml:space="preserve">The volume of applications is too high for manual assessment alone.</w:t>
            </w:r>
          </w:p>
        </w:tc>
        <w:tc>
          <w:tcPr>
            <w:tcW w:type="dxa" w:w="1714"/>
            <w:tcMar>
              <w:top w:type="dxa" w:w="100"/>
              <w:left w:type="dxa" w:w="120"/>
              <w:bottom w:type="dxa" w:w="100"/>
              <w:right w:type="dxa" w:w="120"/>
            </w:tcMar>
            <w:vAlign w:val="center"/>
          </w:tcPr>
          <w:p>
            <w:pPr>
              <w:jc w:val="left"/>
            </w:pPr>
            <w:r>
              <w:rPr>
                <w:b w:val="false"/>
                <w:bCs w:val="false"/>
                <w:sz w:val="20"/>
                <w:szCs w:val="20"/>
              </w:rPr>
              <w:t xml:space="preserve">Frustrated by delays and the risk of human bias or error.</w:t>
            </w:r>
          </w:p>
        </w:tc>
      </w:tr>
      <w:tr>
        <w:tc>
          <w:tcPr>
            <w:tcW w:type="dxa" w:w="907"/>
            <w:shd w:fill="F2F2F2" w:val="clear"/>
            <w:tcMar>
              <w:top w:type="dxa" w:w="100"/>
              <w:left w:type="dxa" w:w="120"/>
              <w:bottom w:type="dxa" w:w="100"/>
              <w:right w:type="dxa" w:w="120"/>
            </w:tcMar>
            <w:vAlign w:val="center"/>
          </w:tcPr>
          <w:p>
            <w:pPr>
              <w:jc w:val="left"/>
            </w:pPr>
            <w:r>
              <w:rPr>
                <w:b/>
                <w:bCs/>
                <w:sz w:val="20"/>
                <w:szCs w:val="20"/>
              </w:rPr>
              <w:t xml:space="preserve">PS-4</w:t>
            </w:r>
          </w:p>
        </w:tc>
        <w:tc>
          <w:tcPr>
            <w:tcW w:type="dxa" w:w="1915"/>
            <w:shd w:fill="F2F2F2" w:val="clear"/>
            <w:tcMar>
              <w:top w:type="dxa" w:w="100"/>
              <w:left w:type="dxa" w:w="120"/>
              <w:bottom w:type="dxa" w:w="100"/>
              <w:right w:type="dxa" w:w="120"/>
            </w:tcMar>
            <w:vAlign w:val="center"/>
          </w:tcPr>
          <w:p>
            <w:pPr>
              <w:jc w:val="left"/>
            </w:pPr>
            <w:r>
              <w:rPr>
                <w:b w:val="false"/>
                <w:bCs w:val="false"/>
                <w:sz w:val="20"/>
                <w:szCs w:val="20"/>
              </w:rPr>
              <w:t xml:space="preserve">A first-time credit applicant with no credit history.</w:t>
            </w:r>
          </w:p>
        </w:tc>
        <w:tc>
          <w:tcPr>
            <w:tcW w:type="dxa" w:w="1915"/>
            <w:shd w:fill="F2F2F2" w:val="clear"/>
            <w:tcMar>
              <w:top w:type="dxa" w:w="100"/>
              <w:left w:type="dxa" w:w="120"/>
              <w:bottom w:type="dxa" w:w="100"/>
              <w:right w:type="dxa" w:w="120"/>
            </w:tcMar>
            <w:vAlign w:val="center"/>
          </w:tcPr>
          <w:p>
            <w:pPr>
              <w:jc w:val="left"/>
            </w:pPr>
            <w:r>
              <w:rPr>
                <w:b w:val="false"/>
                <w:bCs w:val="false"/>
                <w:sz w:val="20"/>
                <w:szCs w:val="20"/>
              </w:rPr>
              <w:t xml:space="preserve">Build credit by getting approved for a starter credit card.</w:t>
            </w:r>
          </w:p>
        </w:tc>
        <w:tc>
          <w:tcPr>
            <w:tcW w:type="dxa" w:w="1915"/>
            <w:shd w:fill="F2F2F2" w:val="clear"/>
            <w:tcMar>
              <w:top w:type="dxa" w:w="100"/>
              <w:left w:type="dxa" w:w="120"/>
              <w:bottom w:type="dxa" w:w="100"/>
              <w:right w:type="dxa" w:w="120"/>
            </w:tcMar>
            <w:vAlign w:val="center"/>
          </w:tcPr>
          <w:p>
            <w:pPr>
              <w:jc w:val="left"/>
            </w:pPr>
            <w:r>
              <w:rPr>
                <w:b w:val="false"/>
                <w:bCs w:val="false"/>
                <w:sz w:val="20"/>
                <w:szCs w:val="20"/>
              </w:rPr>
              <w:t xml:space="preserve">I have no prior credit history for the bank to evaluate.</w:t>
            </w:r>
          </w:p>
        </w:tc>
        <w:tc>
          <w:tcPr>
            <w:tcW w:type="dxa" w:w="1714"/>
            <w:shd w:fill="F2F2F2" w:val="clear"/>
            <w:tcMar>
              <w:top w:type="dxa" w:w="100"/>
              <w:left w:type="dxa" w:w="120"/>
              <w:bottom w:type="dxa" w:w="100"/>
              <w:right w:type="dxa" w:w="120"/>
            </w:tcMar>
            <w:vAlign w:val="center"/>
          </w:tcPr>
          <w:p>
            <w:pPr>
              <w:jc w:val="left"/>
            </w:pPr>
            <w:r>
              <w:rPr>
                <w:b w:val="false"/>
                <w:bCs w:val="false"/>
                <w:sz w:val="20"/>
                <w:szCs w:val="20"/>
              </w:rPr>
              <w:t xml:space="preserve">I am new to credit and cannot demonstrate past repayment behavior.</w:t>
            </w:r>
          </w:p>
        </w:tc>
        <w:tc>
          <w:tcPr>
            <w:tcW w:type="dxa" w:w="1714"/>
            <w:shd w:fill="F2F2F2" w:val="clear"/>
            <w:tcMar>
              <w:top w:type="dxa" w:w="100"/>
              <w:left w:type="dxa" w:w="120"/>
              <w:bottom w:type="dxa" w:w="100"/>
              <w:right w:type="dxa" w:w="120"/>
            </w:tcMar>
            <w:vAlign w:val="center"/>
          </w:tcPr>
          <w:p>
            <w:pPr>
              <w:jc w:val="left"/>
            </w:pPr>
            <w:r>
              <w:rPr>
                <w:b w:val="false"/>
                <w:bCs w:val="false"/>
                <w:sz w:val="20"/>
                <w:szCs w:val="20"/>
              </w:rPr>
              <w:t xml:space="preserve">Discouraged that my application may be rejected due to lack of data.</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2026-07-04T06:23:03.318Z</dcterms:created>
  <dcterms:modified xsi:type="dcterms:W3CDTF">2026-07-04T06:23:03.330Z</dcterms:modified>
</cp:coreProperties>
</file>

<file path=docProps/custom.xml><?xml version="1.0" encoding="utf-8"?>
<Properties xmlns="http://schemas.openxmlformats.org/officeDocument/2006/custom-properties" xmlns:vt="http://schemas.openxmlformats.org/officeDocument/2006/docPropsVTypes"/>
</file>