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2BA2" w14:textId="2C5AD66B" w:rsidR="00A17AC6" w:rsidRPr="00A17AC6" w:rsidRDefault="00A17AC6">
      <w:pPr>
        <w:rPr>
          <w:rFonts w:hint="eastAsia"/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九</w:t>
      </w:r>
      <w:r w:rsidRPr="00A17AC6">
        <w:rPr>
          <w:rFonts w:hint="eastAsia"/>
          <w:b/>
          <w:bCs/>
          <w:noProof/>
          <w:sz w:val="24"/>
          <w:szCs w:val="24"/>
        </w:rPr>
        <w:t>、附录</w:t>
      </w:r>
      <w:r>
        <w:rPr>
          <w:rFonts w:hint="eastAsia"/>
          <w:b/>
          <w:bCs/>
          <w:noProof/>
          <w:sz w:val="24"/>
          <w:szCs w:val="24"/>
        </w:rPr>
        <w:t>：</w:t>
      </w:r>
    </w:p>
    <w:p w14:paraId="25D4EFDE" w14:textId="383A20FB" w:rsidR="005A0AA3" w:rsidRDefault="00A17AC6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C3212C" wp14:editId="7613D8E7">
            <wp:simplePos x="0" y="0"/>
            <wp:positionH relativeFrom="page">
              <wp:posOffset>3638550</wp:posOffset>
            </wp:positionH>
            <wp:positionV relativeFrom="paragraph">
              <wp:posOffset>6417945</wp:posOffset>
            </wp:positionV>
            <wp:extent cx="3853781" cy="2351405"/>
            <wp:effectExtent l="0" t="0" r="0" b="0"/>
            <wp:wrapNone/>
            <wp:docPr id="353206773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F25595A-D9D8-5150-1C10-61F47DD75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A417657" wp14:editId="45FADE12">
            <wp:simplePos x="0" y="0"/>
            <wp:positionH relativeFrom="page">
              <wp:align>left</wp:align>
            </wp:positionH>
            <wp:positionV relativeFrom="paragraph">
              <wp:posOffset>6393815</wp:posOffset>
            </wp:positionV>
            <wp:extent cx="3916680" cy="2374900"/>
            <wp:effectExtent l="0" t="0" r="7620" b="6350"/>
            <wp:wrapNone/>
            <wp:docPr id="15004829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0EC7897-30CF-2F76-8A15-AEF52EC4D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3766D02" wp14:editId="06F032C0">
                <wp:simplePos x="0" y="0"/>
                <wp:positionH relativeFrom="margin">
                  <wp:align>center</wp:align>
                </wp:positionH>
                <wp:positionV relativeFrom="paragraph">
                  <wp:posOffset>3517900</wp:posOffset>
                </wp:positionV>
                <wp:extent cx="4610100" cy="204470"/>
                <wp:effectExtent l="0" t="0" r="0" b="5080"/>
                <wp:wrapNone/>
                <wp:docPr id="117066278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35994" w14:textId="2C3B33A2" w:rsidR="004E3DA7" w:rsidRPr="00A17AC6" w:rsidRDefault="004E3DA7" w:rsidP="004E3DA7">
                            <w:pPr>
                              <w:pStyle w:val="af"/>
                              <w:jc w:val="center"/>
                              <w:rPr>
                                <w:rFonts w:hint="eastAsia"/>
                              </w:rPr>
                            </w:pPr>
                            <w:r w:rsidRPr="00A17AC6">
                              <w:t>图</w:t>
                            </w:r>
                            <w:r w:rsidRPr="00A17AC6">
                              <w:t xml:space="preserve"> </w:t>
                            </w:r>
                            <w:r w:rsidRPr="00A17AC6">
                              <w:fldChar w:fldCharType="begin"/>
                            </w:r>
                            <w:r w:rsidRPr="00A17AC6">
                              <w:instrText xml:space="preserve"> SEQ </w:instrText>
                            </w:r>
                            <w:r w:rsidRPr="00A17AC6">
                              <w:instrText>图</w:instrText>
                            </w:r>
                            <w:r w:rsidRPr="00A17AC6">
                              <w:instrText xml:space="preserve"> \* ARABIC </w:instrText>
                            </w:r>
                            <w:r w:rsidRPr="00A17AC6">
                              <w:fldChar w:fldCharType="separate"/>
                            </w:r>
                            <w:r w:rsidRPr="00A17AC6">
                              <w:t>1</w:t>
                            </w:r>
                            <w:r w:rsidRPr="00A17AC6">
                              <w:fldChar w:fldCharType="end"/>
                            </w:r>
                            <w:r w:rsidR="00A17AC6" w:rsidRPr="00A17AC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17AC6" w:rsidRPr="0089029E">
                              <w:rPr>
                                <w:rFonts w:hint="eastAsia"/>
                              </w:rPr>
                              <w:t>没有光源的条件下，测量硅光电池正向偏压时的</w:t>
                            </w:r>
                            <w:r w:rsidR="00A17AC6" w:rsidRPr="0089029E">
                              <w:t xml:space="preserve">I - U </w:t>
                            </w:r>
                            <w:r w:rsidR="00A17AC6" w:rsidRPr="0089029E">
                              <w:t>曲线</w:t>
                            </w:r>
                            <w:r w:rsidR="00A17AC6">
                              <w:rPr>
                                <w:rFonts w:hint="eastAsia"/>
                              </w:rPr>
                              <w:t>与</w:t>
                            </w:r>
                            <w:r w:rsidR="00A17AC6" w:rsidRPr="0089029E">
                              <w:t xml:space="preserve">lnI - U </w:t>
                            </w:r>
                            <w:r w:rsidR="00A17AC6" w:rsidRPr="0089029E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6D0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77pt;width:363pt;height:16.1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" stroked="f">
                <v:textbox inset="0,0,0,0">
                  <w:txbxContent>
                    <w:p w14:paraId="36C35994" w14:textId="2C3B33A2" w:rsidR="004E3DA7" w:rsidRPr="00A17AC6" w:rsidRDefault="004E3DA7" w:rsidP="004E3DA7">
                      <w:pPr>
                        <w:pStyle w:val="af"/>
                        <w:jc w:val="center"/>
                        <w:rPr>
                          <w:rFonts w:hint="eastAsia"/>
                        </w:rPr>
                      </w:pPr>
                      <w:r w:rsidRPr="00A17AC6">
                        <w:t>图</w:t>
                      </w:r>
                      <w:r w:rsidRPr="00A17AC6">
                        <w:t xml:space="preserve"> </w:t>
                      </w:r>
                      <w:r w:rsidRPr="00A17AC6">
                        <w:fldChar w:fldCharType="begin"/>
                      </w:r>
                      <w:r w:rsidRPr="00A17AC6">
                        <w:instrText xml:space="preserve"> SEQ </w:instrText>
                      </w:r>
                      <w:r w:rsidRPr="00A17AC6">
                        <w:instrText>图</w:instrText>
                      </w:r>
                      <w:r w:rsidRPr="00A17AC6">
                        <w:instrText xml:space="preserve"> \* ARABIC </w:instrText>
                      </w:r>
                      <w:r w:rsidRPr="00A17AC6">
                        <w:fldChar w:fldCharType="separate"/>
                      </w:r>
                      <w:r w:rsidRPr="00A17AC6">
                        <w:t>1</w:t>
                      </w:r>
                      <w:r w:rsidRPr="00A17AC6">
                        <w:fldChar w:fldCharType="end"/>
                      </w:r>
                      <w:r w:rsidR="00A17AC6" w:rsidRPr="00A17AC6">
                        <w:rPr>
                          <w:rFonts w:hint="eastAsia"/>
                        </w:rPr>
                        <w:t xml:space="preserve"> </w:t>
                      </w:r>
                      <w:r w:rsidR="00A17AC6" w:rsidRPr="0089029E">
                        <w:rPr>
                          <w:rFonts w:hint="eastAsia"/>
                        </w:rPr>
                        <w:t>没有光源的条件下，测量硅光电池正向偏压时的</w:t>
                      </w:r>
                      <w:r w:rsidR="00A17AC6" w:rsidRPr="0089029E">
                        <w:t xml:space="preserve">I - U </w:t>
                      </w:r>
                      <w:r w:rsidR="00A17AC6" w:rsidRPr="0089029E">
                        <w:t>曲线</w:t>
                      </w:r>
                      <w:r w:rsidR="00A17AC6">
                        <w:rPr>
                          <w:rFonts w:hint="eastAsia"/>
                        </w:rPr>
                        <w:t>与</w:t>
                      </w:r>
                      <w:r w:rsidR="00A17AC6" w:rsidRPr="0089029E">
                        <w:t xml:space="preserve">lnI - U </w:t>
                      </w:r>
                      <w:r w:rsidR="00A17AC6" w:rsidRPr="0089029E">
                        <w:t>曲线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87F79" wp14:editId="0BC423CA">
                <wp:simplePos x="0" y="0"/>
                <wp:positionH relativeFrom="margin">
                  <wp:posOffset>3041650</wp:posOffset>
                </wp:positionH>
                <wp:positionV relativeFrom="paragraph">
                  <wp:posOffset>8756650</wp:posOffset>
                </wp:positionV>
                <wp:extent cx="3115310" cy="204470"/>
                <wp:effectExtent l="0" t="0" r="8890" b="5080"/>
                <wp:wrapNone/>
                <wp:docPr id="84392316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62D54" w14:textId="2EAC4D8D" w:rsidR="009644C0" w:rsidRPr="0089029E" w:rsidRDefault="009644C0" w:rsidP="009644C0">
                            <w:pPr>
                              <w:pStyle w:val="af"/>
                              <w:jc w:val="center"/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4E3DA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17AC6" w:rsidRPr="00A17AC6">
                              <w:rPr>
                                <w:rFonts w:hint="eastAsia"/>
                              </w:rPr>
                              <w:t>测量太阳能电池板的负载效应时的</w:t>
                            </w:r>
                            <w:r w:rsidR="00A17AC6" w:rsidRPr="00A17AC6">
                              <w:t xml:space="preserve">P - Rx </w:t>
                            </w:r>
                            <w:r w:rsidR="00A17AC6" w:rsidRPr="00A17AC6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7F79" id="_x0000_s1028" type="#_x0000_t202" style="position:absolute;left:0;text-align:left;margin-left:239.5pt;margin-top:689.5pt;width:245.3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" stroked="f">
                <v:textbox inset="0,0,0,0">
                  <w:txbxContent>
                    <w:p w14:paraId="3FE62D54" w14:textId="2EAC4D8D" w:rsidR="009644C0" w:rsidRPr="0089029E" w:rsidRDefault="009644C0" w:rsidP="009644C0">
                      <w:pPr>
                        <w:pStyle w:val="af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4E3DA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17AC6" w:rsidRPr="00A17AC6">
                        <w:rPr>
                          <w:rFonts w:hint="eastAsia"/>
                        </w:rPr>
                        <w:t>测量太阳能电池板的负载效应时的</w:t>
                      </w:r>
                      <w:r w:rsidR="00A17AC6" w:rsidRPr="00A17AC6">
                        <w:t xml:space="preserve">P - Rx </w:t>
                      </w:r>
                      <w:r w:rsidR="00A17AC6" w:rsidRPr="00A17AC6">
                        <w:t>曲线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A3437CC" wp14:editId="7D02DFB6">
            <wp:simplePos x="0" y="0"/>
            <wp:positionH relativeFrom="page">
              <wp:posOffset>0</wp:posOffset>
            </wp:positionH>
            <wp:positionV relativeFrom="paragraph">
              <wp:posOffset>882650</wp:posOffset>
            </wp:positionV>
            <wp:extent cx="3790950" cy="2743200"/>
            <wp:effectExtent l="0" t="0" r="0" b="0"/>
            <wp:wrapNone/>
            <wp:docPr id="423959003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FF5382F-8FF3-E981-A105-12A592C33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E4BEC" wp14:editId="69A41487">
                <wp:simplePos x="0" y="0"/>
                <wp:positionH relativeFrom="column">
                  <wp:posOffset>-482600</wp:posOffset>
                </wp:positionH>
                <wp:positionV relativeFrom="paragraph">
                  <wp:posOffset>8737600</wp:posOffset>
                </wp:positionV>
                <wp:extent cx="3130550" cy="191770"/>
                <wp:effectExtent l="0" t="0" r="0" b="0"/>
                <wp:wrapNone/>
                <wp:docPr id="112739956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0FFAA" w14:textId="06072EBC" w:rsidR="004E3DA7" w:rsidRPr="004E3DA7" w:rsidRDefault="004E3DA7" w:rsidP="004E3DA7">
                            <w:pPr>
                              <w:pStyle w:val="af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E3DA7">
                              <w:rPr>
                                <w:rFonts w:hint="eastAsia"/>
                              </w:rPr>
                              <w:t>测量太阳能电池板的负载效应</w:t>
                            </w:r>
                            <w:r>
                              <w:rPr>
                                <w:rFonts w:hint="eastAsia"/>
                              </w:rPr>
                              <w:t>时的</w:t>
                            </w:r>
                            <w:r w:rsidRPr="004E3DA7">
                              <w:t xml:space="preserve">I - U </w:t>
                            </w:r>
                            <w:r w:rsidRPr="004E3DA7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BEC" id="_x0000_s1029" type="#_x0000_t202" style="position:absolute;left:0;text-align:left;margin-left:-38pt;margin-top:688pt;width:246.5pt;height:1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" stroked="f">
                <v:textbox inset="0,0,0,0">
                  <w:txbxContent>
                    <w:p w14:paraId="5650FFAA" w14:textId="06072EBC" w:rsidR="004E3DA7" w:rsidRPr="004E3DA7" w:rsidRDefault="004E3DA7" w:rsidP="004E3DA7">
                      <w:pPr>
                        <w:pStyle w:val="af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E3DA7">
                        <w:rPr>
                          <w:rFonts w:hint="eastAsia"/>
                        </w:rPr>
                        <w:t>测量太阳能电池板的负载效应</w:t>
                      </w:r>
                      <w:r>
                        <w:rPr>
                          <w:rFonts w:hint="eastAsia"/>
                        </w:rPr>
                        <w:t>时的</w:t>
                      </w:r>
                      <w:r w:rsidRPr="004E3DA7">
                        <w:t xml:space="preserve">I - U </w:t>
                      </w:r>
                      <w:r w:rsidRPr="004E3DA7">
                        <w:t>曲线</w:t>
                      </w:r>
                    </w:p>
                  </w:txbxContent>
                </v:textbox>
              </v:shape>
            </w:pict>
          </mc:Fallback>
        </mc:AlternateContent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38FD8" wp14:editId="16BA9C9E">
                <wp:simplePos x="0" y="0"/>
                <wp:positionH relativeFrom="column">
                  <wp:posOffset>3441700</wp:posOffset>
                </wp:positionH>
                <wp:positionV relativeFrom="paragraph">
                  <wp:posOffset>7740650</wp:posOffset>
                </wp:positionV>
                <wp:extent cx="2061210" cy="603885"/>
                <wp:effectExtent l="0" t="0" r="0" b="5715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B99119-E35F-8B78-3D0E-620E32AAA8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6038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AD467" w14:textId="77777777" w:rsidR="0089029E" w:rsidRDefault="0089029E" w:rsidP="0089029E">
                            <w:pPr>
                              <w:rPr>
                                <w:rFonts w:hAnsi="等线" w:hint="eastAsia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最大输出功率：29.82W</w:t>
                            </w:r>
                          </w:p>
                          <w:p w14:paraId="73D35FC3" w14:textId="77777777" w:rsidR="0089029E" w:rsidRDefault="0089029E" w:rsidP="0089029E">
                            <w:pPr>
                              <w:rPr>
                                <w:rFonts w:hAnsi="等线" w:hint="eastAsia"/>
                                <w:color w:val="000000" w:themeColor="dark1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 xml:space="preserve">最佳匹配电阻：410Ω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1B38FD8" id="文本框 8" o:spid="_x0000_s1030" type="#_x0000_t202" style="position:absolute;left:0;text-align:left;margin-left:271pt;margin-top:609.5pt;width:162.3pt;height:4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" filled="f" stroked="f">
                <v:textbox>
                  <w:txbxContent>
                    <w:p w14:paraId="699AD467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最大输出功率：29.82W</w:t>
                      </w:r>
                    </w:p>
                    <w:p w14:paraId="73D35FC3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 xml:space="preserve">最佳匹配电阻：410Ω </w:t>
                      </w:r>
                    </w:p>
                  </w:txbxContent>
                </v:textbox>
              </v:shape>
            </w:pict>
          </mc:Fallback>
        </mc:AlternateContent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CFA149" wp14:editId="29101680">
                <wp:simplePos x="0" y="0"/>
                <wp:positionH relativeFrom="margin">
                  <wp:align>center</wp:align>
                </wp:positionH>
                <wp:positionV relativeFrom="paragraph">
                  <wp:posOffset>3911600</wp:posOffset>
                </wp:positionV>
                <wp:extent cx="5274310" cy="228600"/>
                <wp:effectExtent l="0" t="0" r="2540" b="0"/>
                <wp:wrapNone/>
                <wp:docPr id="11426068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E571" w14:textId="1E48A475" w:rsidR="009644C0" w:rsidRPr="00EA0D57" w:rsidRDefault="009644C0" w:rsidP="009644C0">
                            <w:pPr>
                              <w:pStyle w:val="af"/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9029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029E" w:rsidRPr="0089029E">
                              <w:rPr>
                                <w:rFonts w:hint="eastAsia"/>
                              </w:rPr>
                              <w:t>测量太阳能电池板的负载效应</w:t>
                            </w:r>
                            <w:r w:rsidR="0089029E">
                              <w:rPr>
                                <w:rFonts w:hint="eastAsia"/>
                              </w:rPr>
                              <w:t>时所得数据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A149" id="_x0000_s1030" type="#_x0000_t202" style="position:absolute;left:0;text-align:left;margin-left:0;margin-top:308pt;width:415.3pt;height:18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" stroked="f">
                <v:textbox inset="0,0,0,0">
                  <w:txbxContent>
                    <w:p w14:paraId="6D70E571" w14:textId="1E48A475" w:rsidR="009644C0" w:rsidRPr="00EA0D57" w:rsidRDefault="009644C0" w:rsidP="009644C0">
                      <w:pPr>
                        <w:pStyle w:val="af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9029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89029E" w:rsidRPr="0089029E">
                        <w:rPr>
                          <w:rFonts w:hint="eastAsia"/>
                        </w:rPr>
                        <w:t>测量太阳能电池板的负载效应</w:t>
                      </w:r>
                      <w:r w:rsidR="0089029E">
                        <w:rPr>
                          <w:rFonts w:hint="eastAsia"/>
                        </w:rPr>
                        <w:t>时所得数据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9E" w:rsidRPr="0089029E">
        <w:rPr>
          <w:noProof/>
        </w:rPr>
        <w:drawing>
          <wp:anchor distT="0" distB="0" distL="114300" distR="114300" simplePos="0" relativeHeight="251669504" behindDoc="1" locked="0" layoutInCell="1" allowOverlap="1" wp14:anchorId="39A2CB06" wp14:editId="1D671057">
            <wp:simplePos x="0" y="0"/>
            <wp:positionH relativeFrom="margin">
              <wp:align>center</wp:align>
            </wp:positionH>
            <wp:positionV relativeFrom="paragraph">
              <wp:posOffset>4152900</wp:posOffset>
            </wp:positionV>
            <wp:extent cx="5274310" cy="1091565"/>
            <wp:effectExtent l="0" t="0" r="2540" b="0"/>
            <wp:wrapNone/>
            <wp:docPr id="121286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29E" w:rsidRPr="0089029E">
        <w:rPr>
          <w:noProof/>
        </w:rPr>
        <w:drawing>
          <wp:anchor distT="0" distB="0" distL="114300" distR="114300" simplePos="0" relativeHeight="251670528" behindDoc="1" locked="0" layoutInCell="1" allowOverlap="1" wp14:anchorId="1A833D99" wp14:editId="061443F8">
            <wp:simplePos x="0" y="0"/>
            <wp:positionH relativeFrom="margin">
              <wp:posOffset>-1270</wp:posOffset>
            </wp:positionH>
            <wp:positionV relativeFrom="paragraph">
              <wp:posOffset>5282565</wp:posOffset>
            </wp:positionV>
            <wp:extent cx="5274310" cy="1091565"/>
            <wp:effectExtent l="0" t="0" r="2540" b="0"/>
            <wp:wrapNone/>
            <wp:docPr id="522837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217F4E" wp14:editId="6C3AABB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365500" cy="241300"/>
                <wp:effectExtent l="0" t="0" r="6350" b="6350"/>
                <wp:wrapNone/>
                <wp:docPr id="55554554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B2FE6" w14:textId="0E85F821" w:rsidR="0089029E" w:rsidRPr="00CD054D" w:rsidRDefault="0089029E" w:rsidP="0089029E">
                            <w:pPr>
                              <w:pStyle w:val="af"/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644C0">
                              <w:rPr>
                                <w:rFonts w:hint="eastAsia"/>
                              </w:rPr>
                              <w:t>没有光源的条件下，测量硅光电池正向偏</w:t>
                            </w:r>
                            <w:r>
                              <w:rPr>
                                <w:rFonts w:hint="eastAsia"/>
                              </w:rPr>
                              <w:t>压所得数据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F4E" id="_x0000_s1033" type="#_x0000_t202" style="position:absolute;left:0;text-align:left;margin-left:0;margin-top:3.5pt;width:265pt;height:19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" stroked="f">
                <v:textbox inset="0,0,0,0">
                  <w:txbxContent>
                    <w:p w14:paraId="064B2FE6" w14:textId="0E85F821" w:rsidR="0089029E" w:rsidRPr="00CD054D" w:rsidRDefault="0089029E" w:rsidP="0089029E">
                      <w:pPr>
                        <w:pStyle w:val="af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644C0">
                        <w:rPr>
                          <w:rFonts w:hint="eastAsia"/>
                        </w:rPr>
                        <w:t>没有光源的条件下，测量硅光电池正向偏</w:t>
                      </w:r>
                      <w:r>
                        <w:rPr>
                          <w:rFonts w:hint="eastAsia"/>
                        </w:rPr>
                        <w:t>压所得数据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9E">
        <w:rPr>
          <w:noProof/>
        </w:rPr>
        <w:drawing>
          <wp:anchor distT="0" distB="0" distL="114300" distR="114300" simplePos="0" relativeHeight="251664384" behindDoc="1" locked="0" layoutInCell="1" allowOverlap="1" wp14:anchorId="6223FE56" wp14:editId="5516D14A">
            <wp:simplePos x="0" y="0"/>
            <wp:positionH relativeFrom="page">
              <wp:posOffset>3661410</wp:posOffset>
            </wp:positionH>
            <wp:positionV relativeFrom="paragraph">
              <wp:posOffset>882650</wp:posOffset>
            </wp:positionV>
            <wp:extent cx="3784600" cy="2743200"/>
            <wp:effectExtent l="0" t="0" r="6350" b="0"/>
            <wp:wrapNone/>
            <wp:docPr id="19880004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618B1C4-D74E-C1F1-DE29-B71E300E5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4C0" w:rsidRPr="009644C0">
        <w:rPr>
          <w:noProof/>
        </w:rPr>
        <w:drawing>
          <wp:anchor distT="0" distB="0" distL="114300" distR="114300" simplePos="0" relativeHeight="251658240" behindDoc="1" locked="0" layoutInCell="1" allowOverlap="1" wp14:anchorId="316A9E2D" wp14:editId="0A430012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274310" cy="487045"/>
            <wp:effectExtent l="0" t="0" r="2540" b="8255"/>
            <wp:wrapNone/>
            <wp:docPr id="1465985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0B1DC" w14:textId="77777777" w:rsidR="00EE6521" w:rsidRDefault="00EE6521" w:rsidP="00C80907">
      <w:pPr>
        <w:rPr>
          <w:rFonts w:hint="eastAsia"/>
        </w:rPr>
      </w:pPr>
      <w:r>
        <w:separator/>
      </w:r>
    </w:p>
  </w:endnote>
  <w:endnote w:type="continuationSeparator" w:id="0">
    <w:p w14:paraId="6D36F4B4" w14:textId="77777777" w:rsidR="00EE6521" w:rsidRDefault="00EE6521" w:rsidP="00C809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48B47" w14:textId="77777777" w:rsidR="00EE6521" w:rsidRDefault="00EE6521" w:rsidP="00C80907">
      <w:pPr>
        <w:rPr>
          <w:rFonts w:hint="eastAsia"/>
        </w:rPr>
      </w:pPr>
      <w:r>
        <w:separator/>
      </w:r>
    </w:p>
  </w:footnote>
  <w:footnote w:type="continuationSeparator" w:id="0">
    <w:p w14:paraId="7B303FFE" w14:textId="77777777" w:rsidR="00EE6521" w:rsidRDefault="00EE6521" w:rsidP="00C8090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EB"/>
    <w:rsid w:val="00020CEB"/>
    <w:rsid w:val="00195479"/>
    <w:rsid w:val="004E3DA7"/>
    <w:rsid w:val="005745BA"/>
    <w:rsid w:val="005A0AA3"/>
    <w:rsid w:val="007A0B57"/>
    <w:rsid w:val="00801A84"/>
    <w:rsid w:val="0089029E"/>
    <w:rsid w:val="0091697E"/>
    <w:rsid w:val="009644C0"/>
    <w:rsid w:val="00A17AC6"/>
    <w:rsid w:val="00AF3493"/>
    <w:rsid w:val="00C80907"/>
    <w:rsid w:val="00E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F2065"/>
  <w15:chartTrackingRefBased/>
  <w15:docId w15:val="{D44A19FE-E442-4DD1-9DB4-9A0FFC8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2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C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6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C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C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C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C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C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C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C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“参考文献”这四个字"/>
    <w:basedOn w:val="a"/>
    <w:qFormat/>
    <w:rsid w:val="0091697E"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16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0C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2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0C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C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C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0C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0C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0CEB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020C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2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20C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20C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020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020CE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020CE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20CE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2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20CE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20CEB"/>
    <w:rPr>
      <w:b/>
      <w:bCs/>
      <w:smallCaps/>
      <w:color w:val="0F4761" w:themeColor="accent1" w:themeShade="BF"/>
      <w:spacing w:val="5"/>
    </w:rPr>
  </w:style>
  <w:style w:type="paragraph" w:styleId="af">
    <w:name w:val="caption"/>
    <w:basedOn w:val="a"/>
    <w:next w:val="a"/>
    <w:uiPriority w:val="35"/>
    <w:unhideWhenUsed/>
    <w:qFormat/>
    <w:rsid w:val="009644C0"/>
    <w:rPr>
      <w:rFonts w:asciiTheme="majorHAnsi" w:eastAsia="黑体" w:hAnsiTheme="majorHAnsi" w:cstheme="majorBidi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C809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8090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8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80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 - R</a:t>
            </a:r>
            <a:r>
              <a:rPr lang="en-US" altLang="zh-CN" baseline="-25000"/>
              <a:t>x</a:t>
            </a:r>
            <a:r>
              <a:rPr lang="en-US" altLang="zh-CN"/>
              <a:t> 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4"/>
              <c:layout>
                <c:manualLayout>
                  <c:x val="-0.11784746624865695"/>
                  <c:y val="-9.9150082610184126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/>
                      <a:t>（</a:t>
                    </a:r>
                    <a:fld id="{A5F965D4-5466-4F58-A7DA-EFA322AA21A2}" type="XVALUE">
                      <a:rPr lang="en-US" altLang="zh-CN"/>
                      <a:pPr>
                        <a:defRPr/>
                      </a:pPr>
                      <a:t>[X 值]</a:t>
                    </a:fld>
                    <a:r>
                      <a:rPr lang="en-US" altLang="zh-CN" baseline="0"/>
                      <a:t>, </a:t>
                    </a:r>
                    <a:fld id="{DD93B72B-4CD0-45D2-9C88-95B01F078673}" type="YVALUE">
                      <a:rPr lang="en-US" altLang="zh-CN" baseline="0"/>
                      <a:pPr>
                        <a:defRPr/>
                      </a:pPr>
                      <a:t>[Y 值]</a:t>
                    </a:fld>
                    <a:r>
                      <a:rPr lang="zh-CN" altLang="en-US" baseline="0"/>
                      <a:t>）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462091052066083"/>
                      <c:h val="0.1006606688341651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9DC-4ED7-B0EB-C726AC401D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测量太阳能电池板的负载效应!$B$1:$AJ$1</c:f>
              <c:numCache>
                <c:formatCode>General</c:formatCode>
                <c:ptCount val="3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310</c:v>
                </c:pt>
                <c:pt idx="5">
                  <c:v>320</c:v>
                </c:pt>
                <c:pt idx="6">
                  <c:v>330</c:v>
                </c:pt>
                <c:pt idx="7">
                  <c:v>340</c:v>
                </c:pt>
                <c:pt idx="8">
                  <c:v>350</c:v>
                </c:pt>
                <c:pt idx="9">
                  <c:v>360</c:v>
                </c:pt>
                <c:pt idx="10">
                  <c:v>370</c:v>
                </c:pt>
                <c:pt idx="11">
                  <c:v>380</c:v>
                </c:pt>
                <c:pt idx="12">
                  <c:v>390</c:v>
                </c:pt>
                <c:pt idx="13">
                  <c:v>400</c:v>
                </c:pt>
                <c:pt idx="14">
                  <c:v>410</c:v>
                </c:pt>
                <c:pt idx="15">
                  <c:v>420</c:v>
                </c:pt>
                <c:pt idx="16">
                  <c:v>430</c:v>
                </c:pt>
                <c:pt idx="17">
                  <c:v>440</c:v>
                </c:pt>
                <c:pt idx="18">
                  <c:v>450</c:v>
                </c:pt>
                <c:pt idx="19">
                  <c:v>460</c:v>
                </c:pt>
                <c:pt idx="20">
                  <c:v>470</c:v>
                </c:pt>
                <c:pt idx="21">
                  <c:v>480</c:v>
                </c:pt>
                <c:pt idx="22">
                  <c:v>490</c:v>
                </c:pt>
                <c:pt idx="23">
                  <c:v>500</c:v>
                </c:pt>
                <c:pt idx="24">
                  <c:v>600</c:v>
                </c:pt>
                <c:pt idx="25">
                  <c:v>700</c:v>
                </c:pt>
                <c:pt idx="26">
                  <c:v>800</c:v>
                </c:pt>
                <c:pt idx="27">
                  <c:v>900</c:v>
                </c:pt>
                <c:pt idx="28">
                  <c:v>1000</c:v>
                </c:pt>
                <c:pt idx="29">
                  <c:v>1100</c:v>
                </c:pt>
                <c:pt idx="30">
                  <c:v>1200</c:v>
                </c:pt>
                <c:pt idx="31">
                  <c:v>1300</c:v>
                </c:pt>
                <c:pt idx="32">
                  <c:v>1400</c:v>
                </c:pt>
                <c:pt idx="33">
                  <c:v>1500</c:v>
                </c:pt>
                <c:pt idx="34">
                  <c:v>2000</c:v>
                </c:pt>
              </c:numCache>
            </c:numRef>
          </c:xVal>
          <c:yVal>
            <c:numRef>
              <c:f>测量太阳能电池板的负载效应!$B$4:$AJ$4</c:f>
              <c:numCache>
                <c:formatCode>General</c:formatCode>
                <c:ptCount val="35"/>
                <c:pt idx="0">
                  <c:v>1.0434600000000001</c:v>
                </c:pt>
                <c:pt idx="1">
                  <c:v>11.240399999999999</c:v>
                </c:pt>
                <c:pt idx="2">
                  <c:v>20.5</c:v>
                </c:pt>
                <c:pt idx="3">
                  <c:v>28.032999999999998</c:v>
                </c:pt>
                <c:pt idx="4">
                  <c:v>27.415999999999997</c:v>
                </c:pt>
                <c:pt idx="5">
                  <c:v>27.846</c:v>
                </c:pt>
                <c:pt idx="6">
                  <c:v>28.391999999999999</c:v>
                </c:pt>
                <c:pt idx="7">
                  <c:v>28.71</c:v>
                </c:pt>
                <c:pt idx="8">
                  <c:v>28.836000000000002</c:v>
                </c:pt>
                <c:pt idx="9">
                  <c:v>29.04</c:v>
                </c:pt>
                <c:pt idx="10">
                  <c:v>29.145</c:v>
                </c:pt>
                <c:pt idx="11">
                  <c:v>29.326000000000001</c:v>
                </c:pt>
                <c:pt idx="12">
                  <c:v>29.756</c:v>
                </c:pt>
                <c:pt idx="13">
                  <c:v>29.834999999999997</c:v>
                </c:pt>
                <c:pt idx="14">
                  <c:v>29.82</c:v>
                </c:pt>
                <c:pt idx="15">
                  <c:v>29.797000000000001</c:v>
                </c:pt>
                <c:pt idx="16">
                  <c:v>29.683999999999997</c:v>
                </c:pt>
                <c:pt idx="17">
                  <c:v>29.646000000000001</c:v>
                </c:pt>
                <c:pt idx="18">
                  <c:v>29.68</c:v>
                </c:pt>
                <c:pt idx="19">
                  <c:v>29.625</c:v>
                </c:pt>
                <c:pt idx="20">
                  <c:v>29.483999999999998</c:v>
                </c:pt>
                <c:pt idx="21">
                  <c:v>29.413999999999998</c:v>
                </c:pt>
                <c:pt idx="22">
                  <c:v>29.722000000000001</c:v>
                </c:pt>
                <c:pt idx="23">
                  <c:v>29.639999999999997</c:v>
                </c:pt>
                <c:pt idx="24">
                  <c:v>28.56</c:v>
                </c:pt>
                <c:pt idx="25">
                  <c:v>26.717999999999996</c:v>
                </c:pt>
                <c:pt idx="26">
                  <c:v>24.75</c:v>
                </c:pt>
                <c:pt idx="27">
                  <c:v>22.95</c:v>
                </c:pt>
                <c:pt idx="28">
                  <c:v>21.436</c:v>
                </c:pt>
                <c:pt idx="29">
                  <c:v>19.823999999999998</c:v>
                </c:pt>
                <c:pt idx="30">
                  <c:v>18.564</c:v>
                </c:pt>
                <c:pt idx="31">
                  <c:v>17.244</c:v>
                </c:pt>
                <c:pt idx="32">
                  <c:v>16.388000000000002</c:v>
                </c:pt>
                <c:pt idx="33">
                  <c:v>15.456000000000001</c:v>
                </c:pt>
                <c:pt idx="34">
                  <c:v>11.808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DC-4ED7-B0EB-C726AC401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36191"/>
        <c:axId val="638636671"/>
      </c:scatterChart>
      <c:valAx>
        <c:axId val="63863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Rx/</a:t>
                </a:r>
                <a:r>
                  <a:rPr lang="el-GR" altLang="zh-CN" sz="1200"/>
                  <a:t>Ω</a:t>
                </a:r>
              </a:p>
            </c:rich>
          </c:tx>
          <c:layout>
            <c:manualLayout>
              <c:xMode val="edge"/>
              <c:yMode val="edge"/>
              <c:x val="0.91106221224921613"/>
              <c:y val="0.865887140310043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636671"/>
        <c:crosses val="autoZero"/>
        <c:crossBetween val="midCat"/>
      </c:valAx>
      <c:valAx>
        <c:axId val="6386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P/mW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11991468732042167"/>
              <c:y val="7.923999434483011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636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 - U </a:t>
            </a:r>
            <a:r>
              <a:rPr lang="zh-CN" altLang="en-US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 alt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测量太阳能电池板的负载效应!$A$3</c:f>
              <c:strCache>
                <c:ptCount val="1"/>
                <c:pt idx="0">
                  <c:v>I/mA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测量太阳能电池板的负载效应!$B$2:$AL$2</c:f>
              <c:numCache>
                <c:formatCode>General</c:formatCode>
                <c:ptCount val="37"/>
                <c:pt idx="0">
                  <c:v>0.1023</c:v>
                </c:pt>
                <c:pt idx="1">
                  <c:v>1.1020000000000001</c:v>
                </c:pt>
                <c:pt idx="2">
                  <c:v>2.0499999999999998</c:v>
                </c:pt>
                <c:pt idx="3">
                  <c:v>2.89</c:v>
                </c:pt>
                <c:pt idx="4">
                  <c:v>2.98</c:v>
                </c:pt>
                <c:pt idx="5">
                  <c:v>3.06</c:v>
                </c:pt>
                <c:pt idx="6">
                  <c:v>3.12</c:v>
                </c:pt>
                <c:pt idx="7">
                  <c:v>3.19</c:v>
                </c:pt>
                <c:pt idx="8">
                  <c:v>3.24</c:v>
                </c:pt>
                <c:pt idx="9" formatCode="0.00">
                  <c:v>3.3</c:v>
                </c:pt>
                <c:pt idx="10">
                  <c:v>3.35</c:v>
                </c:pt>
                <c:pt idx="11">
                  <c:v>3.41</c:v>
                </c:pt>
                <c:pt idx="12">
                  <c:v>3.46</c:v>
                </c:pt>
                <c:pt idx="13" formatCode="0.00">
                  <c:v>3.51</c:v>
                </c:pt>
                <c:pt idx="14">
                  <c:v>3.55</c:v>
                </c:pt>
                <c:pt idx="15">
                  <c:v>3.59</c:v>
                </c:pt>
                <c:pt idx="16">
                  <c:v>3.62</c:v>
                </c:pt>
                <c:pt idx="17">
                  <c:v>3.66</c:v>
                </c:pt>
                <c:pt idx="18">
                  <c:v>3.71</c:v>
                </c:pt>
                <c:pt idx="19">
                  <c:v>3.75</c:v>
                </c:pt>
                <c:pt idx="20">
                  <c:v>3.78</c:v>
                </c:pt>
                <c:pt idx="21">
                  <c:v>3.82</c:v>
                </c:pt>
                <c:pt idx="22">
                  <c:v>3.86</c:v>
                </c:pt>
                <c:pt idx="23" formatCode="0.00">
                  <c:v>3.9</c:v>
                </c:pt>
                <c:pt idx="24" formatCode="0.00">
                  <c:v>4.2</c:v>
                </c:pt>
                <c:pt idx="25">
                  <c:v>4.38</c:v>
                </c:pt>
                <c:pt idx="26" formatCode="0.00">
                  <c:v>4.5</c:v>
                </c:pt>
                <c:pt idx="27">
                  <c:v>4.59</c:v>
                </c:pt>
                <c:pt idx="28" formatCode="0.00">
                  <c:v>4.66</c:v>
                </c:pt>
                <c:pt idx="29">
                  <c:v>4.72</c:v>
                </c:pt>
                <c:pt idx="30" formatCode="0.00">
                  <c:v>4.76</c:v>
                </c:pt>
                <c:pt idx="31">
                  <c:v>4.79</c:v>
                </c:pt>
                <c:pt idx="32" formatCode="0.00">
                  <c:v>4.82</c:v>
                </c:pt>
                <c:pt idx="33">
                  <c:v>4.83</c:v>
                </c:pt>
                <c:pt idx="34" formatCode="0.00">
                  <c:v>4.92</c:v>
                </c:pt>
                <c:pt idx="35">
                  <c:v>5.04</c:v>
                </c:pt>
                <c:pt idx="36" formatCode="0.00">
                  <c:v>5.13</c:v>
                </c:pt>
              </c:numCache>
            </c:numRef>
          </c:xVal>
          <c:yVal>
            <c:numRef>
              <c:f>测量太阳能电池板的负载效应!$B$3:$AL$3</c:f>
              <c:numCache>
                <c:formatCode>General</c:formatCode>
                <c:ptCount val="37"/>
                <c:pt idx="0">
                  <c:v>10.199999999999999</c:v>
                </c:pt>
                <c:pt idx="1">
                  <c:v>10.199999999999999</c:v>
                </c:pt>
                <c:pt idx="2" formatCode="0.0">
                  <c:v>10</c:v>
                </c:pt>
                <c:pt idx="3">
                  <c:v>9.6999999999999993</c:v>
                </c:pt>
                <c:pt idx="4">
                  <c:v>9.1999999999999993</c:v>
                </c:pt>
                <c:pt idx="5">
                  <c:v>9.1</c:v>
                </c:pt>
                <c:pt idx="6">
                  <c:v>9.1</c:v>
                </c:pt>
                <c:pt idx="7" formatCode="0.0">
                  <c:v>9</c:v>
                </c:pt>
                <c:pt idx="8">
                  <c:v>8.9</c:v>
                </c:pt>
                <c:pt idx="9">
                  <c:v>8.8000000000000007</c:v>
                </c:pt>
                <c:pt idx="10">
                  <c:v>8.6999999999999993</c:v>
                </c:pt>
                <c:pt idx="11">
                  <c:v>8.6</c:v>
                </c:pt>
                <c:pt idx="12">
                  <c:v>8.6</c:v>
                </c:pt>
                <c:pt idx="13">
                  <c:v>8.5</c:v>
                </c:pt>
                <c:pt idx="14">
                  <c:v>8.4</c:v>
                </c:pt>
                <c:pt idx="15">
                  <c:v>8.3000000000000007</c:v>
                </c:pt>
                <c:pt idx="16">
                  <c:v>8.1999999999999993</c:v>
                </c:pt>
                <c:pt idx="17">
                  <c:v>8.1</c:v>
                </c:pt>
                <c:pt idx="18" formatCode="0.0">
                  <c:v>8</c:v>
                </c:pt>
                <c:pt idx="19">
                  <c:v>7.9</c:v>
                </c:pt>
                <c:pt idx="20">
                  <c:v>7.8</c:v>
                </c:pt>
                <c:pt idx="21">
                  <c:v>7.7</c:v>
                </c:pt>
                <c:pt idx="22">
                  <c:v>7.7</c:v>
                </c:pt>
                <c:pt idx="23">
                  <c:v>7.6</c:v>
                </c:pt>
                <c:pt idx="24">
                  <c:v>6.8</c:v>
                </c:pt>
                <c:pt idx="25">
                  <c:v>6.1</c:v>
                </c:pt>
                <c:pt idx="26">
                  <c:v>5.5</c:v>
                </c:pt>
                <c:pt idx="27" formatCode="0.0">
                  <c:v>5</c:v>
                </c:pt>
                <c:pt idx="28">
                  <c:v>4.5999999999999996</c:v>
                </c:pt>
                <c:pt idx="29">
                  <c:v>4.2</c:v>
                </c:pt>
                <c:pt idx="30">
                  <c:v>3.9</c:v>
                </c:pt>
                <c:pt idx="31">
                  <c:v>3.6</c:v>
                </c:pt>
                <c:pt idx="32">
                  <c:v>3.4</c:v>
                </c:pt>
                <c:pt idx="33">
                  <c:v>3.2</c:v>
                </c:pt>
                <c:pt idx="34">
                  <c:v>2.4</c:v>
                </c:pt>
                <c:pt idx="35">
                  <c:v>1.2210000000000001</c:v>
                </c:pt>
                <c:pt idx="3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D1-4F02-846C-BE1944610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202847"/>
        <c:axId val="639194159"/>
      </c:scatterChart>
      <c:valAx>
        <c:axId val="233202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88824923149197788"/>
              <c:y val="0.83691902816960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194159"/>
        <c:crosses val="autoZero"/>
        <c:crossBetween val="midCat"/>
      </c:valAx>
      <c:valAx>
        <c:axId val="63919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I/mA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11388888888888889"/>
              <c:y val="7.28030947351093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3202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 - U </a:t>
            </a: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曲线</a:t>
            </a:r>
            <a:endParaRPr lang="en-US" altLang="zh-CN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 alt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'没有光源的条件下，测量硅光电池正向偏压时的伏安特性'!$A$2</c:f>
              <c:strCache>
                <c:ptCount val="1"/>
                <c:pt idx="0">
                  <c:v>I/mA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rgbClr val="FF0000"/>
                </a:solidFill>
                <a:prstDash val="solid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3.1897856517935259E-2"/>
                  <c:y val="6.034703995333916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200" baseline="0"/>
                      <a:t>y = 0.072e</a:t>
                    </a:r>
                    <a:r>
                      <a:rPr lang="en-US" altLang="zh-CN" sz="1200" baseline="30000"/>
                      <a:t>0.9231x</a:t>
                    </a:r>
                    <a:br>
                      <a:rPr lang="en-US" altLang="zh-CN" sz="1200" baseline="0"/>
                    </a:br>
                    <a:r>
                      <a:rPr lang="en-US" altLang="zh-CN" sz="1200" baseline="0"/>
                      <a:t>R² = 0.9988</a:t>
                    </a:r>
                    <a:endParaRPr lang="en-US" altLang="zh-CN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 altLang="zh-CN"/>
                </a:p>
              </c:txPr>
            </c:trendlineLbl>
          </c:trendline>
          <c:xVal>
            <c:numRef>
              <c:f>'没有光源的条件下，测量硅光电池正向偏压时的伏安特性'!$B$1:$K$1</c:f>
              <c:numCache>
                <c:formatCode>0.0</c:formatCode>
                <c:ptCount val="10"/>
                <c:pt idx="0" formatCode="General">
                  <c:v>0.5</c:v>
                </c:pt>
                <c:pt idx="1">
                  <c:v>1</c:v>
                </c:pt>
                <c:pt idx="2" formatCode="General">
                  <c:v>1.5</c:v>
                </c:pt>
                <c:pt idx="3">
                  <c:v>2</c:v>
                </c:pt>
                <c:pt idx="4" formatCode="General">
                  <c:v>2.5</c:v>
                </c:pt>
                <c:pt idx="5">
                  <c:v>3</c:v>
                </c:pt>
                <c:pt idx="6" formatCode="General">
                  <c:v>3.5</c:v>
                </c:pt>
                <c:pt idx="7">
                  <c:v>4</c:v>
                </c:pt>
                <c:pt idx="8" formatCode="General">
                  <c:v>4.5</c:v>
                </c:pt>
                <c:pt idx="9">
                  <c:v>5</c:v>
                </c:pt>
              </c:numCache>
            </c:numRef>
          </c:xVal>
          <c:yVal>
            <c:numRef>
              <c:f>'没有光源的条件下，测量硅光电池正向偏压时的伏安特性'!$B$2:$K$2</c:f>
              <c:numCache>
                <c:formatCode>General</c:formatCode>
                <c:ptCount val="10"/>
                <c:pt idx="0">
                  <c:v>7.9299999999999995E-2</c:v>
                </c:pt>
                <c:pt idx="1">
                  <c:v>0.1903</c:v>
                </c:pt>
                <c:pt idx="2">
                  <c:v>0.34200000000000003</c:v>
                </c:pt>
                <c:pt idx="3">
                  <c:v>0.54300000000000004</c:v>
                </c:pt>
                <c:pt idx="4">
                  <c:v>0.82599999999999996</c:v>
                </c:pt>
                <c:pt idx="5">
                  <c:v>1.214</c:v>
                </c:pt>
                <c:pt idx="6">
                  <c:v>1.7949999999999999</c:v>
                </c:pt>
                <c:pt idx="7">
                  <c:v>2.7</c:v>
                </c:pt>
                <c:pt idx="8">
                  <c:v>4.2</c:v>
                </c:pt>
                <c:pt idx="9">
                  <c:v>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74-4C05-A186-C2D27304E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027952"/>
        <c:axId val="635423471"/>
      </c:scatterChart>
      <c:valAx>
        <c:axId val="73202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87492158957517252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423471"/>
        <c:crosses val="autoZero"/>
        <c:crossBetween val="midCat"/>
      </c:valAx>
      <c:valAx>
        <c:axId val="63542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I/mA</a:t>
                </a:r>
                <a:endParaRPr lang="zh-CN" altLang="en-US" sz="1050"/>
              </a:p>
            </c:rich>
          </c:tx>
          <c:layout>
            <c:manualLayout>
              <c:xMode val="edge"/>
              <c:yMode val="edge"/>
              <c:x val="9.7222222222222224E-2"/>
              <c:y val="7.58027121609798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202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lnI</a:t>
            </a:r>
            <a:r>
              <a:rPr lang="en-US" altLang="zh-CN" baseline="0"/>
              <a:t> - U </a:t>
            </a:r>
            <a:r>
              <a:rPr lang="zh-CN" altLang="en-US" baseline="0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'没有光源的条件下，测量硅光电池正向偏压时的伏安特性'!$A$3</c:f>
              <c:strCache>
                <c:ptCount val="1"/>
                <c:pt idx="0">
                  <c:v>lnI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 cmpd="sng">
                <a:solidFill>
                  <a:srgbClr val="FF0000"/>
                </a:solidFill>
                <a:prstDash val="solid"/>
                <a:headEnd type="none"/>
              </a:ln>
              <a:effectLst>
                <a:outerShdw blurRad="50800" dist="50800" dir="5400000" algn="ctr" rotWithShape="0">
                  <a:schemeClr val="bg1"/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-7.873830787930032E-2"/>
                  <c:y val="2.793963254593175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 sz="1200" baseline="0"/>
                      <a:t>y = 0.9231x - 2.6315</a:t>
                    </a:r>
                    <a:br>
                      <a:rPr lang="zh-CN" altLang="en-US" sz="1200" baseline="0"/>
                    </a:br>
                    <a:r>
                      <a:rPr lang="zh-CN" altLang="en-US" sz="1200" baseline="0"/>
                      <a:t>R² = 0.987</a:t>
                    </a:r>
                    <a:endParaRPr lang="zh-CN" alt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'没有光源的条件下，测量硅光电池正向偏压时的伏安特性'!$B$1:$K$1</c:f>
              <c:numCache>
                <c:formatCode>0.0</c:formatCode>
                <c:ptCount val="10"/>
                <c:pt idx="0" formatCode="General">
                  <c:v>0.5</c:v>
                </c:pt>
                <c:pt idx="1">
                  <c:v>1</c:v>
                </c:pt>
                <c:pt idx="2" formatCode="General">
                  <c:v>1.5</c:v>
                </c:pt>
                <c:pt idx="3">
                  <c:v>2</c:v>
                </c:pt>
                <c:pt idx="4" formatCode="General">
                  <c:v>2.5</c:v>
                </c:pt>
                <c:pt idx="5">
                  <c:v>3</c:v>
                </c:pt>
                <c:pt idx="6" formatCode="General">
                  <c:v>3.5</c:v>
                </c:pt>
                <c:pt idx="7">
                  <c:v>4</c:v>
                </c:pt>
                <c:pt idx="8" formatCode="General">
                  <c:v>4.5</c:v>
                </c:pt>
                <c:pt idx="9">
                  <c:v>5</c:v>
                </c:pt>
              </c:numCache>
            </c:numRef>
          </c:xVal>
          <c:yVal>
            <c:numRef>
              <c:f>'没有光源的条件下，测量硅光电池正向偏压时的伏安特性'!$B$3:$K$3</c:f>
              <c:numCache>
                <c:formatCode>0.000</c:formatCode>
                <c:ptCount val="10"/>
                <c:pt idx="0">
                  <c:v>-2.5345171503413346</c:v>
                </c:pt>
                <c:pt idx="1">
                  <c:v>-1.6591535046800332</c:v>
                </c:pt>
                <c:pt idx="2">
                  <c:v>-1.0729445419195318</c:v>
                </c:pt>
                <c:pt idx="3" formatCode="0.0000">
                  <c:v>-0.61064595904820151</c:v>
                </c:pt>
                <c:pt idx="4" formatCode="0.0000">
                  <c:v>-0.19116050546115904</c:v>
                </c:pt>
                <c:pt idx="5" formatCode="0.0000">
                  <c:v>0.19392069263730649</c:v>
                </c:pt>
                <c:pt idx="6" formatCode="0.0000">
                  <c:v>0.58500502194024218</c:v>
                </c:pt>
                <c:pt idx="7">
                  <c:v>0.99325177301028345</c:v>
                </c:pt>
                <c:pt idx="8" formatCode="0.00">
                  <c:v>1.4350845252893227</c:v>
                </c:pt>
                <c:pt idx="9" formatCode="0.00">
                  <c:v>1.9315214116032138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74-46A6-BCBB-33C94D862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283903"/>
        <c:axId val="635282463"/>
      </c:scatterChart>
      <c:valAx>
        <c:axId val="635283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93000105691486534"/>
              <c:y val="0.562268518518518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82463"/>
        <c:crosses val="autoZero"/>
        <c:crossBetween val="midCat"/>
      </c:valAx>
      <c:valAx>
        <c:axId val="63528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lnI</a:t>
                </a:r>
                <a:endParaRPr lang="zh-CN" sz="1200"/>
              </a:p>
            </c:rich>
          </c:tx>
          <c:layout>
            <c:manualLayout>
              <c:xMode val="edge"/>
              <c:yMode val="edge"/>
              <c:x val="0.10357210801669925"/>
              <c:y val="8.1979075532225137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83903"/>
        <c:crosses val="autoZero"/>
        <c:crossBetween val="midCat"/>
      </c:valAx>
    </c:plotArea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5</Characters>
  <Application>Microsoft Office Word</Application>
  <DocSecurity>0</DocSecurity>
  <Lines>2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5</cp:revision>
  <dcterms:created xsi:type="dcterms:W3CDTF">2024-03-28T10:03:00Z</dcterms:created>
  <dcterms:modified xsi:type="dcterms:W3CDTF">2025-03-02T08:50:00Z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933817cba5d57783a1d8168ffd85d646a470830bb78df6d36fa0947e34a56b85</vt:lpwstr>
  </property>
</Properties>
</file>