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湘阴县宗祠文化调查问卷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>1.您的年龄是？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24岁以下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10.5pt">
                  <v:imagedata r:id="rId4" o:title=""/>
                </v:shape>
              </w:pict>
            </w:r>
            <w:r>
              <w:pict>
                <v:shape id="_x0000_i1026" type="#_x0000_t75" style="height:9pt;width:96.01pt">
                  <v:imagedata r:id="rId5" o:title=""/>
                </v:shape>
              </w:pict>
            </w:r>
            <w:r>
              <w:t>10.28%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24至50岁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166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82.51pt">
                  <v:imagedata r:id="rId6" o:title=""/>
                </v:shape>
              </w:pict>
            </w:r>
            <w:r>
              <w:pict>
                <v:shape id="_x0000_i1028" type="#_x0000_t75" style="height:9pt;width:24pt">
                  <v:imagedata r:id="rId7" o:title=""/>
                </v:shape>
              </w:pict>
            </w:r>
            <w:r>
              <w:t>77.57%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50岁以上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12.75pt">
                  <v:imagedata r:id="rId8" o:title=""/>
                </v:shape>
              </w:pict>
            </w:r>
            <w:r>
              <w:pict>
                <v:shape id="_x0000_i1030" type="#_x0000_t75" style="height:9pt;width:93.76pt">
                  <v:imagedata r:id="rId9" o:title=""/>
                </v:shape>
              </w:pict>
            </w:r>
            <w:r>
              <w:t>12.15%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214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2. 您的性别是？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男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24.75pt">
                  <v:imagedata r:id="rId10" o:title=""/>
                </v:shape>
              </w:pict>
            </w:r>
            <w:r>
              <w:pict>
                <v:shape id="_x0000_i1032" type="#_x0000_t75" style="height:9pt;width:81.76pt">
                  <v:imagedata r:id="rId11" o:title=""/>
                </v:shape>
              </w:pict>
            </w:r>
            <w:r>
              <w:t>23.36%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女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164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81.01pt">
                  <v:imagedata r:id="rId12" o:title=""/>
                </v:shape>
              </w:pict>
            </w:r>
            <w:r>
              <w:pict>
                <v:shape id="_x0000_i1034" type="#_x0000_t75" style="height:9pt;width:25.5pt">
                  <v:imagedata r:id="rId13" o:title=""/>
                </v:shape>
              </w:pict>
            </w:r>
            <w:r>
              <w:t>76.64%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214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3.您有参观过祠堂吗？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5" type="#_x0000_t75" style="height:9pt;width:73.51pt">
                  <v:imagedata r:id="rId14" o:title=""/>
                </v:shape>
              </w:pict>
            </w:r>
            <w:r>
              <w:pict>
                <v:shape id="_x0000_i1036" type="#_x0000_t75" style="height:9pt;width:33pt">
                  <v:imagedata r:id="rId15" o:title=""/>
                </v:shape>
              </w:pict>
            </w:r>
            <w:r>
              <w:t>69.63%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没有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65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37" type="#_x0000_t75" style="height:9pt;width:32.25pt">
                  <v:imagedata r:id="rId16" o:title=""/>
                </v:shape>
              </w:pict>
            </w:r>
            <w:r>
              <w:pict>
                <v:shape id="_x0000_i1038" type="#_x0000_t75" style="height:9pt;width:74.26pt">
                  <v:imagedata r:id="rId17" o:title=""/>
                </v:shape>
              </w:pict>
            </w:r>
            <w:r>
              <w:t>30.37%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214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4.您对宗祠文化的概念了解吗？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不了解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9" type="#_x0000_t75" style="height:9pt;width:17.25pt">
                  <v:imagedata r:id="rId18" o:title=""/>
                </v:shape>
              </w:pict>
            </w:r>
            <w:r>
              <w:pict>
                <v:shape id="_x0000_i1040" type="#_x0000_t75" style="height:9pt;width:89.26pt">
                  <v:imagedata r:id="rId19" o:title=""/>
                </v:shape>
              </w:pict>
            </w:r>
            <w:r>
              <w:t>16.36%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了解少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151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41" type="#_x0000_t75" style="height:9pt;width:75.01pt">
                  <v:imagedata r:id="rId20" o:title=""/>
                </v:shape>
              </w:pict>
            </w:r>
            <w:r>
              <w:pict>
                <v:shape id="_x0000_i1042" type="#_x0000_t75" style="height:9pt;width:31.5pt">
                  <v:imagedata r:id="rId21" o:title=""/>
                </v:shape>
              </w:pict>
            </w:r>
            <w:r>
              <w:t>70.56%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比较了解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3" type="#_x0000_t75" style="height:9pt;width:11.25pt">
                  <v:imagedata r:id="rId22" o:title=""/>
                </v:shape>
              </w:pict>
            </w:r>
            <w:r>
              <w:pict>
                <v:shape id="_x0000_i1044" type="#_x0000_t75" style="height:9pt;width:95.26pt">
                  <v:imagedata r:id="rId23" o:title=""/>
                </v:shape>
              </w:pict>
            </w:r>
            <w:r>
              <w:t>11.21%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非常了解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45" type="#_x0000_t75" style="height:9pt;width:1.5pt">
                  <v:imagedata r:id="rId24" o:title=""/>
                </v:shape>
              </w:pict>
            </w:r>
            <w:r>
              <w:pict>
                <v:shape id="_x0000_i1046" type="#_x0000_t75" style="height:9pt;width:105.01pt">
                  <v:imagedata r:id="rId25" o:title=""/>
                </v:shape>
              </w:pict>
            </w:r>
            <w:r>
              <w:t>1.87%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214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5.您对宗祠文化感兴趣吗？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不感兴趣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7" type="#_x0000_t75" style="height:9pt;width:43.51pt">
                  <v:imagedata r:id="rId26" o:title=""/>
                </v:shape>
              </w:pict>
            </w:r>
            <w:r>
              <w:pict>
                <v:shape id="_x0000_i1048" type="#_x0000_t75" style="height:9pt;width:63.01pt">
                  <v:imagedata r:id="rId27" o:title=""/>
                </v:shape>
              </w:pict>
            </w:r>
            <w:r>
              <w:t>41.12%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比较感兴趣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122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49" type="#_x0000_t75" style="height:9pt;width:60.01pt">
                  <v:imagedata r:id="rId28" o:title=""/>
                </v:shape>
              </w:pict>
            </w:r>
            <w:r>
              <w:pict>
                <v:shape id="_x0000_i1050" type="#_x0000_t75" style="height:9pt;width:46.51pt">
                  <v:imagedata r:id="rId29" o:title=""/>
                </v:shape>
              </w:pict>
            </w:r>
            <w:r>
              <w:t>57.01%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非常感兴趣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1" type="#_x0000_t75" style="height:9pt;width:1.5pt">
                  <v:imagedata r:id="rId24" o:title=""/>
                </v:shape>
              </w:pict>
            </w:r>
            <w:r>
              <w:pict>
                <v:shape id="_x0000_i1052" type="#_x0000_t75" style="height:9pt;width:105.01pt">
                  <v:imagedata r:id="rId25" o:title=""/>
                </v:shape>
              </w:pict>
            </w:r>
            <w:r>
              <w:t>1.87%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214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6.您是否了解岳阳市湘阴县？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3" type="#_x0000_t75" style="height:9pt;width:28.5pt">
                  <v:imagedata r:id="rId30" o:title=""/>
                </v:shape>
              </w:pict>
            </w:r>
            <w:r>
              <w:pict>
                <v:shape id="_x0000_i1054" type="#_x0000_t75" style="height:9pt;width:78.01pt">
                  <v:imagedata r:id="rId31" o:title=""/>
                </v:shape>
              </w:pict>
            </w:r>
            <w:r>
              <w:t>27.1%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156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55" type="#_x0000_t75" style="height:9pt;width:77.26pt">
                  <v:imagedata r:id="rId32" o:title=""/>
                </v:shape>
              </w:pict>
            </w:r>
            <w:r>
              <w:pict>
                <v:shape id="_x0000_i1056" type="#_x0000_t75" style="height:9pt;width:29.25pt">
                  <v:imagedata r:id="rId33" o:title=""/>
                </v:shape>
              </w:pict>
            </w:r>
            <w:r>
              <w:t>72.9%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214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7.您是否听说过湘阴县一些著名的祠堂（如王家寨王氏祠堂、古塘石氏宗祠）？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7" type="#_x0000_t75" style="height:9pt;width:18.75pt">
                  <v:imagedata r:id="rId34" o:title=""/>
                </v:shape>
              </w:pict>
            </w:r>
            <w:r>
              <w:pict>
                <v:shape id="_x0000_i1058" type="#_x0000_t75" style="height:9pt;width:87.76pt">
                  <v:imagedata r:id="rId35" o:title=""/>
                </v:shape>
              </w:pict>
            </w:r>
            <w:r>
              <w:t>18.22%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175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59" type="#_x0000_t75" style="height:9pt;width:87.01pt">
                  <v:imagedata r:id="rId36" o:title=""/>
                </v:shape>
              </w:pict>
            </w:r>
            <w:r>
              <w:pict>
                <v:shape id="_x0000_i1060" type="#_x0000_t75" style="height:9pt;width:19.5pt">
                  <v:imagedata r:id="rId37" o:title=""/>
                </v:shape>
              </w:pict>
            </w:r>
            <w:r>
              <w:t>81.78%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214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8.您认为宗祠文化有传承下去的必要吗？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200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1" type="#_x0000_t75" style="height:9pt;width:99.01pt">
                  <v:imagedata r:id="rId38" o:title=""/>
                </v:shape>
              </w:pict>
            </w:r>
            <w:r>
              <w:pict>
                <v:shape id="_x0000_i1062" type="#_x0000_t75" style="height:9pt;width:7.5pt">
                  <v:imagedata r:id="rId39" o:title=""/>
                </v:shape>
              </w:pict>
            </w:r>
            <w:r>
              <w:t>93.46%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没有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63" type="#_x0000_t75" style="height:9pt;width:6.75pt">
                  <v:imagedata r:id="rId40" o:title=""/>
                </v:shape>
              </w:pict>
            </w:r>
            <w:r>
              <w:pict>
                <v:shape id="_x0000_i1064" type="#_x0000_t75" style="height:9pt;width:99.76pt">
                  <v:imagedata r:id="rId41" o:title=""/>
                </v:shape>
              </w:pict>
            </w:r>
            <w:r>
              <w:t>6.54%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214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9.您认为宗祠文化的传承面临的最大困境是什么？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社会关注度不高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5" type="#_x0000_t75" style="height:9pt;width:40.51pt">
                  <v:imagedata r:id="rId42" o:title=""/>
                </v:shape>
              </w:pict>
            </w:r>
            <w:r>
              <w:pict>
                <v:shape id="_x0000_i1066" type="#_x0000_t75" style="height:9pt;width:66.01pt">
                  <v:imagedata r:id="rId43" o:title=""/>
                </v:shape>
              </w:pict>
            </w:r>
            <w:r>
              <w:t>38.32%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政府支持力度不足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67" type="#_x0000_t75" style="height:9pt;width:6pt">
                  <v:imagedata r:id="rId44" o:title=""/>
                </v:shape>
              </w:pict>
            </w:r>
            <w:r>
              <w:pict>
                <v:shape id="_x0000_i1068" type="#_x0000_t75" style="height:9pt;width:100.51pt">
                  <v:imagedata r:id="rId45" o:title=""/>
                </v:shape>
              </w:pict>
            </w:r>
            <w:r>
              <w:t>6.07%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缺少管理人才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9" type="#_x0000_t75" style="height:9pt;width:10.5pt">
                  <v:imagedata r:id="rId4" o:title=""/>
                </v:shape>
              </w:pict>
            </w:r>
            <w:r>
              <w:pict>
                <v:shape id="_x0000_i1070" type="#_x0000_t75" style="height:9pt;width:96.01pt">
                  <v:imagedata r:id="rId5" o:title=""/>
                </v:shape>
              </w:pict>
            </w:r>
            <w:r>
              <w:t>10.28%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人们思想的理性化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71" type="#_x0000_t75" style="height:9pt;width:11.25pt">
                  <v:imagedata r:id="rId22" o:title=""/>
                </v:shape>
              </w:pict>
            </w:r>
            <w:r>
              <w:pict>
                <v:shape id="_x0000_i1072" type="#_x0000_t75" style="height:9pt;width:95.26pt">
                  <v:imagedata r:id="rId23" o:title=""/>
                </v:shape>
              </w:pict>
            </w:r>
            <w:r>
              <w:t>10.75%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本身文化内涵落后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3" type="#_x0000_t75" style="height:9pt;width:12pt">
                  <v:imagedata r:id="rId46" o:title=""/>
                </v:shape>
              </w:pict>
            </w:r>
            <w:r>
              <w:pict>
                <v:shape id="_x0000_i1074" type="#_x0000_t75" style="height:9pt;width:94.51pt">
                  <v:imagedata r:id="rId47" o:title=""/>
                </v:shape>
              </w:pict>
            </w:r>
            <w:r>
              <w:t>11.68%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现代网络文化的冲击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75" type="#_x0000_t75" style="height:9pt;width:24pt">
                  <v:imagedata r:id="rId48" o:title=""/>
                </v:shape>
              </w:pict>
            </w:r>
            <w:r>
              <w:pict>
                <v:shape id="_x0000_i1076" type="#_x0000_t75" style="height:9pt;width:82.51pt">
                  <v:imagedata r:id="rId49" o:title=""/>
                </v:shape>
              </w:pict>
            </w:r>
            <w:r>
              <w:t>22.9%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214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10.对于宗祠文化的保护与发展，您还有什么独到的见解？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/>
    <w:sectPr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image" Target="media/image44.png" /><Relationship Id="rId48" Type="http://schemas.openxmlformats.org/officeDocument/2006/relationships/image" Target="media/image45.png" /><Relationship Id="rId49" Type="http://schemas.openxmlformats.org/officeDocument/2006/relationships/image" Target="media/image46.png" /><Relationship Id="rId5" Type="http://schemas.openxmlformats.org/officeDocument/2006/relationships/image" Target="media/image2.png" /><Relationship Id="rId50" Type="http://schemas.openxmlformats.org/officeDocument/2006/relationships/styles" Target="styles.xml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