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工作流C — DOCX文档翻译通道 · 标准化项目交付日志</w:t>
      </w:r>
    </w:p>
    <w:p>
      <w:pPr>
        <w:jc w:val="center"/>
      </w:pPr>
      <w:r>
        <w:rPr>
          <w:sz w:val="18"/>
        </w:rPr>
        <w:t>交付日期：2026-07-15 ｜ 平台：扣子（Coze Coding）｜ 编排框架：LangGraph 1.0</w:t>
      </w:r>
    </w:p>
    <w:p>
      <w:pPr>
        <w:pStyle w:val="Heading1"/>
      </w:pPr>
      <w:r>
        <w:t>1.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工作流C — DOCX文档翻译通道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工作流编号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运行平台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Coze Coding（LangGraph 1.0 编排引擎）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核心语言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3.12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依赖管理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uv（pyproject.toml + uv.lock）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主要输入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 DOCX、人工审核后的 Excel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主要输出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三列翻译对照 Excel、英文 DOCX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整理来源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工作日志.docx、workflow_af374b46.zip</w:t>
            </w:r>
          </w:p>
        </w:tc>
      </w:tr>
    </w:tbl>
    <w:p>
      <w:pPr>
        <w:pStyle w:val="Heading1"/>
      </w:pPr>
      <w:r>
        <w:t>2. 项目目的</w:t>
      </w:r>
    </w:p>
    <w:p>
      <w:r>
        <w:t>工作流 C 是面向 DOCX 文档的双支路自动翻译工作流，用于将中文 DOCX 拆解成可人工审核的中英对照 Excel，并在审核完成后回填生成英文 DOCX。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支路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业务目标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支路一（预处理）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 DOCX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 → 分句 → 分片 → 翻译 → 合并 → Excel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origin_excel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生成可人工校对的中英对照表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支路二（回填）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 Excel + 原始 DOCX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读取审核结果 → 中文英文映射 → XML 替换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output_en_docx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生成保留原版式的英文 DOCX</w:t>
            </w:r>
          </w:p>
        </w:tc>
      </w:tr>
    </w:tbl>
    <w:p>
      <w:pPr>
        <w:pStyle w:val="Heading1"/>
      </w:pPr>
      <w:r>
        <w:t>3. 实现功能</w:t>
      </w:r>
    </w:p>
    <w:p>
      <w:pPr>
        <w:pStyle w:val="ListBullet"/>
      </w:pPr>
      <w:r>
        <w:t>自动路由：根据输入文件判断执行 DOCX→Excel 支路，或 Excel→英文 DOCX 支路。</w:t>
      </w:r>
    </w:p>
    <w:p>
      <w:pPr>
        <w:pStyle w:val="ListBullet"/>
      </w:pPr>
      <w:r>
        <w:t>DOCX 解析：按文档 body 顺序遍历段落和表格，提取正文、标题和表格文本。</w:t>
      </w:r>
    </w:p>
    <w:p>
      <w:pPr>
        <w:pStyle w:val="ListBullet"/>
      </w:pPr>
      <w:r>
        <w:t>逐行分片翻译：每片 1 行，添加 [行号] 前缀，降低 LLM 合并、漏译、错位风险。</w:t>
      </w:r>
    </w:p>
    <w:p>
      <w:pPr>
        <w:pStyle w:val="ListBullet"/>
      </w:pPr>
      <w:r>
        <w:t>对照 Excel 生成：输出 中文原文 / 机器英文译文 / 人工审核 三列表格。</w:t>
      </w:r>
    </w:p>
    <w:p>
      <w:pPr>
        <w:pStyle w:val="ListBullet"/>
      </w:pPr>
      <w:r>
        <w:t>XML 级 DOCX 回填：直接修改 DOCX ZIP 内的 Word XML，将英文按 run 比例写回，保留原始 run 样式。</w:t>
      </w:r>
    </w:p>
    <w:p>
      <w:pPr>
        <w:pStyle w:val="ListBullet"/>
      </w:pPr>
      <w:r>
        <w:t>文件名翻译：使用 LLM 将原始中文文件名翻译为英文，作为输出 DOCX 文件名。</w:t>
      </w:r>
    </w:p>
    <w:p>
      <w:pPr>
        <w:pStyle w:val="Heading1"/>
      </w:pPr>
      <w:r>
        <w:t>4. 节点清单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节点 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判断输入参数，选择支路一、支路二或结束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docx_parse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 DOCX 段落和表格，生成分层分句文本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split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1 行/批分片，并添加 [行号] 前缀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translate_batch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loopcond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调用循环子图，逐片翻译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translate_one_batch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LLM 翻译单个分片，并按行号重建输出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合并全部中文和英文分片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generate_excel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生成三列对照 Excel 并上传对象存储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read_excel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读取审核 Excel，生成中文到英文的对照映射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generate_docx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XML 级替换 DOCX 文本并上传英文 DOCX</w:t>
            </w:r>
          </w:p>
        </w:tc>
      </w:tr>
    </w:tbl>
    <w:p>
      <w:pPr>
        <w:pStyle w:val="Heading1"/>
      </w:pPr>
      <w:r>
        <w:t>5. 执行链路</w:t>
      </w:r>
    </w:p>
    <w:p>
      <w:r>
        <w:t>支路一：router → docx_parse → split → translate_batch → merge → generate_excel → END</w:t>
      </w:r>
    </w:p>
    <w:p>
      <w:r>
        <w:t>支路二：router → read_excel → generate_docx → END</w:t>
      </w:r>
    </w:p>
    <w:p>
      <w:pPr>
        <w:pStyle w:val="Heading1"/>
      </w:pPr>
      <w:r>
        <w:t>6. 变量规范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file_docx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支路一为待翻译 DOCX；支路二为回填所需原始 DOCX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review_excel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人工审核后的 Excel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origin_excel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支路一输出的三列对照 Excel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output_en_docx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支路二输出的英文 DOCX</w:t>
            </w:r>
          </w:p>
        </w:tc>
      </w:tr>
    </w:tbl>
    <w:p>
      <w:pPr>
        <w:pStyle w:val="Heading1"/>
      </w:pPr>
      <w:r>
        <w:t>7. 测试与验证记录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支路一 DOCX→Excel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材料记录为生成 133 行对照 Excel，100% 英文覆盖、0 重复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支路二 Excel→DOCX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材料记录为 78 段全部替换为英文、0 中文残留、格式保留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本次源码整理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排除 .venv/ 与 .codegraph/ 后提取 43 个工程文件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语法检查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将对 source/src 执行 compileall</w:t>
            </w:r>
          </w:p>
        </w:tc>
      </w:tr>
    </w:tbl>
    <w:p>
      <w:pPr>
        <w:pStyle w:val="Heading1"/>
      </w:pPr>
      <w:r>
        <w:t>8. 约束与建议</w:t>
      </w:r>
    </w:p>
    <w:p>
      <w:pPr>
        <w:pStyle w:val="ListBullet"/>
      </w:pPr>
      <w:r>
        <w:t>支路二正式使用时应同时提供 review_excel 和原始 file_docx。</w:t>
      </w:r>
    </w:p>
    <w:p>
      <w:pPr>
        <w:pStyle w:val="ListBullet"/>
      </w:pPr>
      <w:r>
        <w:t>源码中存在未提供原始 DOCX 时回退到样例 URL 的逻辑，建议正式部署前改为强制报错。</w:t>
      </w:r>
    </w:p>
    <w:p>
      <w:pPr>
        <w:pStyle w:val="ListBullet"/>
      </w:pPr>
      <w:r>
        <w:t>不要修改 Excel 的中文原文列，否则 DOCX 回填匹配率会下降。</w:t>
      </w:r>
    </w:p>
    <w:p>
      <w:pPr>
        <w:pStyle w:val="ListBullet"/>
      </w:pPr>
      <w:r>
        <w:t>复杂域代码、文本框、批注、脚注等结构未在材料中确认覆盖，交付前建议补充测试。</w:t>
      </w:r>
    </w:p>
    <w:p>
      <w:pPr>
        <w:pStyle w:val="Heading1"/>
      </w:pPr>
      <w:r>
        <w:t>9. 交付产出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工作流源码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组 DOCX 翻译工作流源码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source/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标准交付日志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 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docs/workflow_c_delivery_log.md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标准交付日志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Word 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docs/工作流C — DOCX文档翻译通道 · 标准化项目交付日志.docx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工作流运行指南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docs/workflow_c_usage_guide.md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输入输出变量与调用示例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docs/API.md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环境与启动说明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docs/SETUP.md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清理后的轻量 ZIP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workflow_c_docx_translation_20260715.zip</w:t>
            </w:r>
          </w:p>
        </w:tc>
      </w:tr>
    </w:tbl>
    <w:p>
      <w:pPr>
        <w:pStyle w:val="Heading1"/>
      </w:pPr>
      <w:r>
        <w:t>10. 本次整合更新</w:t>
      </w:r>
    </w:p>
    <w:p>
      <w:pPr>
        <w:pStyle w:val="ListBullet"/>
      </w:pPr>
      <w:r>
        <w:t>支路二已改为强制要求同时上传审核 Excel 和原始 DOCX，缺少 file_docx 时直接报错。</w:t>
      </w:r>
    </w:p>
    <w:p>
      <w:pPr>
        <w:pStyle w:val="ListBullet"/>
      </w:pPr>
      <w:r>
        <w:t>审核 Excel 列识别已改为明确识别中文原文列、人工审核列和机器译文列，关键列缺失时报错。</w:t>
      </w:r>
    </w:p>
    <w:p>
      <w:pPr>
        <w:pStyle w:val="ListBullet"/>
      </w:pPr>
      <w:r>
        <w:t>LLM 调用会按配置尝试传入 thinking 参数，SDK 不支持时自动回退，避免运行时失败。</w:t>
      </w:r>
    </w:p>
    <w:p>
      <w:pPr>
        <w:pStyle w:val="ListBullet"/>
      </w:pPr>
      <w:r>
        <w:t>支路二新增 docx_replace_report 输出，包含替换覆盖数、未命中项、处理失败 XML 文件和中文残留片段。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