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5D2" w:rsidRDefault="002945D2" w:rsidP="002945D2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计算机科学与技术专业</w:t>
      </w:r>
      <w:r>
        <w:rPr>
          <w:rFonts w:ascii="Times New Roman" w:eastAsia="宋体" w:hAnsi="Times New Roman" w:cs="Times New Roman"/>
          <w:sz w:val="24"/>
          <w:szCs w:val="24"/>
        </w:rPr>
        <w:t xml:space="preserve"> 1711436 </w:t>
      </w:r>
      <w:r>
        <w:rPr>
          <w:rFonts w:ascii="Times New Roman" w:eastAsia="宋体" w:hAnsi="Times New Roman" w:cs="Times New Roman" w:hint="eastAsia"/>
          <w:sz w:val="24"/>
          <w:szCs w:val="24"/>
        </w:rPr>
        <w:t>皮春莹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2945D2" w:rsidRDefault="002945D2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2945D2" w:rsidRDefault="002945D2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A490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A4909">
        <w:rPr>
          <w:rFonts w:ascii="Times New Roman" w:eastAsia="宋体" w:hAnsi="Times New Roman" w:cs="Times New Roman"/>
          <w:sz w:val="24"/>
          <w:szCs w:val="24"/>
        </w:rPr>
        <w:t>使用</w:t>
      </w:r>
      <w:r w:rsidRPr="005A4909">
        <w:rPr>
          <w:rFonts w:ascii="Times New Roman" w:eastAsia="宋体" w:hAnsi="Times New Roman" w:cs="Times New Roman"/>
          <w:sz w:val="24"/>
          <w:szCs w:val="24"/>
        </w:rPr>
        <w:t>UDP</w:t>
      </w:r>
      <w:r w:rsidRPr="005A4909">
        <w:rPr>
          <w:rFonts w:ascii="Times New Roman" w:eastAsia="宋体" w:hAnsi="Times New Roman" w:cs="Times New Roman"/>
          <w:sz w:val="24"/>
          <w:szCs w:val="24"/>
        </w:rPr>
        <w:t>中校验和的计算方法计算下面三个</w:t>
      </w:r>
      <w:r w:rsidRPr="005A4909">
        <w:rPr>
          <w:rFonts w:ascii="Times New Roman" w:eastAsia="宋体" w:hAnsi="Times New Roman" w:cs="Times New Roman"/>
          <w:sz w:val="24"/>
          <w:szCs w:val="24"/>
        </w:rPr>
        <w:t>16</w:t>
      </w:r>
      <w:r w:rsidRPr="005A4909">
        <w:rPr>
          <w:rFonts w:ascii="Times New Roman" w:eastAsia="宋体" w:hAnsi="Times New Roman" w:cs="Times New Roman"/>
          <w:sz w:val="24"/>
          <w:szCs w:val="24"/>
        </w:rPr>
        <w:t>位二进制数值的校验和（给出计算过程）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 xml:space="preserve">      1011010011101000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 xml:space="preserve">      0110111011000111</w:t>
      </w:r>
    </w:p>
    <w:p w:rsidR="00491FCA" w:rsidRPr="008636A5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 xml:space="preserve">      1110011100111000</w:t>
      </w:r>
    </w:p>
    <w:p w:rsidR="00E01FFC" w:rsidRPr="00F7370A" w:rsidRDefault="00491FCA" w:rsidP="00E01FFC">
      <w:pPr>
        <w:rPr>
          <w:rFonts w:ascii="Times New Roman" w:eastAsia="宋体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</w:p>
    <w:p w:rsidR="00491FCA" w:rsidRPr="00F7370A" w:rsidRDefault="00491FCA" w:rsidP="00362A33">
      <w:pPr>
        <w:ind w:left="420" w:firstLineChars="175" w:firstLine="42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1011010011101000</w:t>
      </w:r>
    </w:p>
    <w:p w:rsidR="00491FCA" w:rsidRPr="00F7370A" w:rsidRDefault="00491FCA" w:rsidP="00491FCA">
      <w:pPr>
        <w:ind w:firstLine="42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  <w:u w:val="single"/>
        </w:rPr>
      </w:pP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  <w:u w:val="single"/>
        </w:rPr>
        <w:t>+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  <w:u w:val="single"/>
        </w:rPr>
        <w:tab/>
        <w:t>0110111011000111</w:t>
      </w:r>
    </w:p>
    <w:p w:rsidR="009D5194" w:rsidRPr="00F7370A" w:rsidRDefault="00491FCA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="00362A33"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0010001110101111</w:t>
      </w:r>
    </w:p>
    <w:p w:rsidR="00491FCA" w:rsidRPr="00F7370A" w:rsidRDefault="00491FCA" w:rsidP="00491FCA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  <w:u w:val="single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  <w:u w:val="single"/>
        </w:rPr>
        <w:t>+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  <w:u w:val="single"/>
        </w:rPr>
        <w:tab/>
        <w:t xml:space="preserve">               1</w:t>
      </w:r>
      <w:r w:rsidR="00362A33"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362A33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（</w:t>
      </w:r>
      <w:r w:rsidR="00F81E4D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回卷</w:t>
      </w:r>
      <w:r w:rsidR="00362A33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）</w:t>
      </w:r>
    </w:p>
    <w:p w:rsidR="00491FCA" w:rsidRPr="00F7370A" w:rsidRDefault="00491FCA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  <w:t>0010001110110000</w:t>
      </w:r>
    </w:p>
    <w:p w:rsidR="00491FCA" w:rsidRPr="00F7370A" w:rsidRDefault="00491FCA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  <w:u w:val="single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  <w:u w:val="single"/>
        </w:rPr>
        <w:t>+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  <w:u w:val="single"/>
        </w:rPr>
        <w:tab/>
        <w:t>1110011100111000</w:t>
      </w:r>
    </w:p>
    <w:p w:rsidR="00491FCA" w:rsidRPr="00F7370A" w:rsidRDefault="00491FCA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  <w:t>0000101011101000</w:t>
      </w:r>
    </w:p>
    <w:p w:rsidR="00491FCA" w:rsidRPr="00F7370A" w:rsidRDefault="00491FCA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  <w:u w:val="single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  <w:u w:val="single"/>
        </w:rPr>
        <w:t>+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  <w:u w:val="single"/>
        </w:rPr>
        <w:tab/>
        <w:t xml:space="preserve">               1</w:t>
      </w:r>
      <w:r w:rsidR="00362A33"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362A33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（</w:t>
      </w:r>
      <w:r w:rsidR="00F81E4D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回卷</w:t>
      </w:r>
      <w:r w:rsidR="00362A33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）</w:t>
      </w:r>
    </w:p>
    <w:p w:rsidR="00491FCA" w:rsidRPr="00F7370A" w:rsidRDefault="00491FCA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ab/>
        <w:t>0000101011101001</w:t>
      </w:r>
    </w:p>
    <w:p w:rsidR="00491FCA" w:rsidRPr="00F7370A" w:rsidRDefault="00362A33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取</w:t>
      </w:r>
      <w:r w:rsidR="00491FCA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反：</w:t>
      </w:r>
      <w:r w:rsidR="00491FCA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 xml:space="preserve"> </w:t>
      </w:r>
      <w:r w:rsidR="008B2333"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1111010100010110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:rsidR="008B2333" w:rsidRPr="008636A5" w:rsidRDefault="008B2333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最终的校验和是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1111010100010110</w:t>
      </w:r>
    </w:p>
    <w:p w:rsidR="00783B3C" w:rsidRPr="00640AB3" w:rsidRDefault="00783B3C" w:rsidP="00783B3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A490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5A490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A4909">
        <w:rPr>
          <w:rFonts w:ascii="Times New Roman" w:eastAsia="宋体" w:hAnsi="Times New Roman" w:cs="Times New Roman"/>
          <w:sz w:val="24"/>
          <w:szCs w:val="24"/>
        </w:rPr>
        <w:t>在城市</w:t>
      </w:r>
      <w:r w:rsidRPr="005A4909">
        <w:rPr>
          <w:rFonts w:ascii="Times New Roman" w:eastAsia="宋体" w:hAnsi="Times New Roman" w:cs="Times New Roman"/>
          <w:sz w:val="24"/>
          <w:szCs w:val="24"/>
        </w:rPr>
        <w:t>A</w:t>
      </w:r>
      <w:r w:rsidRPr="005A4909">
        <w:rPr>
          <w:rFonts w:ascii="Times New Roman" w:eastAsia="宋体" w:hAnsi="Times New Roman" w:cs="Times New Roman"/>
          <w:sz w:val="24"/>
          <w:szCs w:val="24"/>
        </w:rPr>
        <w:t>和城市</w:t>
      </w:r>
      <w:r w:rsidRPr="005A4909">
        <w:rPr>
          <w:rFonts w:ascii="Times New Roman" w:eastAsia="宋体" w:hAnsi="Times New Roman" w:cs="Times New Roman"/>
          <w:sz w:val="24"/>
          <w:szCs w:val="24"/>
        </w:rPr>
        <w:t>B</w:t>
      </w:r>
      <w:r w:rsidRPr="005A4909">
        <w:rPr>
          <w:rFonts w:ascii="Times New Roman" w:eastAsia="宋体" w:hAnsi="Times New Roman" w:cs="Times New Roman"/>
          <w:sz w:val="24"/>
          <w:szCs w:val="24"/>
        </w:rPr>
        <w:t>之间有一条</w:t>
      </w:r>
      <w:r w:rsidRPr="005A4909">
        <w:rPr>
          <w:rFonts w:ascii="Times New Roman" w:eastAsia="宋体" w:hAnsi="Times New Roman" w:cs="Times New Roman"/>
          <w:sz w:val="24"/>
          <w:szCs w:val="24"/>
        </w:rPr>
        <w:t>Internet</w:t>
      </w:r>
      <w:r w:rsidRPr="005A4909">
        <w:rPr>
          <w:rFonts w:ascii="Times New Roman" w:eastAsia="宋体" w:hAnsi="Times New Roman" w:cs="Times New Roman"/>
          <w:sz w:val="24"/>
          <w:szCs w:val="24"/>
        </w:rPr>
        <w:t>主干网链路，其数据率为</w:t>
      </w:r>
      <w:r w:rsidRPr="005A4909">
        <w:rPr>
          <w:rFonts w:ascii="Times New Roman" w:eastAsia="宋体" w:hAnsi="Times New Roman" w:cs="Times New Roman"/>
          <w:sz w:val="24"/>
          <w:szCs w:val="24"/>
        </w:rPr>
        <w:t>1Gb/s</w:t>
      </w:r>
      <w:r w:rsidRPr="005A4909">
        <w:rPr>
          <w:rFonts w:ascii="Times New Roman" w:eastAsia="宋体" w:hAnsi="Times New Roman" w:cs="Times New Roman"/>
          <w:sz w:val="24"/>
          <w:szCs w:val="24"/>
        </w:rPr>
        <w:t>，往返时间（</w:t>
      </w:r>
      <w:r w:rsidRPr="005A4909">
        <w:rPr>
          <w:rFonts w:ascii="Times New Roman" w:eastAsia="宋体" w:hAnsi="Times New Roman" w:cs="Times New Roman"/>
          <w:sz w:val="24"/>
          <w:szCs w:val="24"/>
        </w:rPr>
        <w:t>RTT</w:t>
      </w:r>
      <w:r w:rsidRPr="005A4909">
        <w:rPr>
          <w:rFonts w:ascii="Times New Roman" w:eastAsia="宋体" w:hAnsi="Times New Roman" w:cs="Times New Roman"/>
          <w:sz w:val="24"/>
          <w:szCs w:val="24"/>
        </w:rPr>
        <w:t>）为</w:t>
      </w:r>
      <w:r w:rsidRPr="005A4909">
        <w:rPr>
          <w:rFonts w:ascii="Times New Roman" w:eastAsia="宋体" w:hAnsi="Times New Roman" w:cs="Times New Roman"/>
          <w:sz w:val="24"/>
          <w:szCs w:val="24"/>
        </w:rPr>
        <w:t>100</w:t>
      </w:r>
      <w:r w:rsidRPr="005A4909">
        <w:rPr>
          <w:rFonts w:ascii="Times New Roman" w:eastAsia="宋体" w:hAnsi="Times New Roman" w:cs="Times New Roman"/>
          <w:sz w:val="24"/>
          <w:szCs w:val="24"/>
        </w:rPr>
        <w:t>毫秒，城市</w:t>
      </w:r>
      <w:r w:rsidRPr="005A4909">
        <w:rPr>
          <w:rFonts w:ascii="Times New Roman" w:eastAsia="宋体" w:hAnsi="Times New Roman" w:cs="Times New Roman"/>
          <w:sz w:val="24"/>
          <w:szCs w:val="24"/>
        </w:rPr>
        <w:t>A</w:t>
      </w:r>
      <w:r w:rsidRPr="005A4909">
        <w:rPr>
          <w:rFonts w:ascii="Times New Roman" w:eastAsia="宋体" w:hAnsi="Times New Roman" w:cs="Times New Roman"/>
          <w:sz w:val="24"/>
          <w:szCs w:val="24"/>
        </w:rPr>
        <w:t>中的一台主机通过</w:t>
      </w:r>
      <w:r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Pr="005A4909">
        <w:rPr>
          <w:rFonts w:ascii="Times New Roman" w:eastAsia="宋体" w:hAnsi="Times New Roman" w:cs="Times New Roman"/>
          <w:sz w:val="24"/>
          <w:szCs w:val="24"/>
        </w:rPr>
        <w:t>连接向城市</w:t>
      </w:r>
      <w:r w:rsidRPr="005A4909">
        <w:rPr>
          <w:rFonts w:ascii="Times New Roman" w:eastAsia="宋体" w:hAnsi="Times New Roman" w:cs="Times New Roman"/>
          <w:sz w:val="24"/>
          <w:szCs w:val="24"/>
        </w:rPr>
        <w:t>B</w:t>
      </w:r>
      <w:r w:rsidRPr="005A4909">
        <w:rPr>
          <w:rFonts w:ascii="Times New Roman" w:eastAsia="宋体" w:hAnsi="Times New Roman" w:cs="Times New Roman"/>
          <w:sz w:val="24"/>
          <w:szCs w:val="24"/>
        </w:rPr>
        <w:t>中的一台主机发送数据，接收端通告的窗口从未大于</w:t>
      </w:r>
      <w:r w:rsidRPr="005A4909">
        <w:rPr>
          <w:rFonts w:ascii="Times New Roman" w:eastAsia="宋体" w:hAnsi="Times New Roman" w:cs="Times New Roman"/>
          <w:sz w:val="24"/>
          <w:szCs w:val="24"/>
        </w:rPr>
        <w:t>1</w:t>
      </w:r>
      <w:r w:rsidRPr="005A4909">
        <w:rPr>
          <w:rFonts w:ascii="Times New Roman" w:eastAsia="宋体" w:hAnsi="Times New Roman" w:cs="Times New Roman"/>
          <w:sz w:val="24"/>
          <w:szCs w:val="24"/>
        </w:rPr>
        <w:t>兆字节，那么发送端可以达到的最大吞吐率是多少？</w:t>
      </w:r>
      <w:r w:rsidR="00640AB3" w:rsidRPr="00640AB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（分母应该是传输时间</w:t>
      </w:r>
      <w:r w:rsidR="00640AB3" w:rsidRPr="00640AB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+RTT</w:t>
      </w:r>
      <w:r w:rsidR="00640AB3" w:rsidRPr="00640AB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呀！！）</w:t>
      </w:r>
    </w:p>
    <w:p w:rsidR="00AB1004" w:rsidRPr="00E8747A" w:rsidRDefault="007450D7" w:rsidP="007450D7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8747A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</w:p>
    <w:p w:rsidR="00212559" w:rsidRPr="00E8747A" w:rsidRDefault="00212559" w:rsidP="007450D7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8747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分析可知，接收端通告的窗口为</w:t>
      </w:r>
      <w:r w:rsidRPr="00E8747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</w:t>
      </w:r>
      <w:r w:rsidRPr="00E8747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兆字节时，吞吐率达到最大。</w:t>
      </w:r>
      <w:r w:rsidR="00AB1004" w:rsidRPr="00E8747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此时一个</w:t>
      </w:r>
      <w:r w:rsidR="00AB1004" w:rsidRPr="00E8747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RTT</w:t>
      </w:r>
      <w:r w:rsidR="00AB1004" w:rsidRPr="00E8747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传输的有效数据</w:t>
      </w:r>
      <w:r w:rsidR="00AB1004" w:rsidRPr="00E8747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为</w:t>
      </w:r>
      <w:r w:rsidR="00AB1004" w:rsidRPr="00E8747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</w:t>
      </w:r>
      <w:r w:rsidR="00AB1004" w:rsidRPr="00E8747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024</w:t>
      </w:r>
      <w:r w:rsidR="00AB1004" w:rsidRPr="00E8747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*</w:t>
      </w:r>
      <w:r w:rsidR="00AB1004" w:rsidRPr="00E8747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1024</w:t>
      </w:r>
      <w:r w:rsidR="00AB1004" w:rsidRPr="00E8747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*</w:t>
      </w:r>
      <w:r w:rsidR="00AB1004" w:rsidRPr="00E8747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8 </w:t>
      </w:r>
      <w:r w:rsidR="00AB1004" w:rsidRPr="00E8747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bits</w:t>
      </w:r>
      <w:r w:rsidR="00AB1004" w:rsidRPr="00E8747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</w:p>
    <w:p w:rsidR="00AB1004" w:rsidRPr="008636A5" w:rsidRDefault="00846E37" w:rsidP="00783B3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 w:cs="Times New Roman"/>
                  <w:i/>
                  <w:color w:val="2E74B5" w:themeColor="accent1" w:themeShade="BF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Times New Roman" w:hint="eastAsia"/>
                    <w:color w:val="2E74B5" w:themeColor="accent1" w:themeShade="BF"/>
                    <w:sz w:val="24"/>
                    <w:szCs w:val="24"/>
                  </w:rPr>
                  <m:t>最大吞吐率</m:t>
                </m:r>
              </m:e>
              <m:e>
                <m:r>
                  <w:rPr>
                    <w:rFonts w:ascii="Cambria Math" w:eastAsia="宋体" w:hAnsi="Cambria Math" w:cs="Times New Roman" w:hint="eastAsia"/>
                    <w:color w:val="2E74B5" w:themeColor="accent1" w:themeShade="BF"/>
                    <w:sz w:val="24"/>
                    <w:szCs w:val="24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color w:val="2E74B5" w:themeColor="accent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color w:val="2E74B5" w:themeColor="accent1" w:themeShade="BF"/>
                        <w:sz w:val="24"/>
                        <w:szCs w:val="24"/>
                      </w:rPr>
                      <m:t>一个</m:t>
                    </m:r>
                    <m:r>
                      <w:rPr>
                        <w:rFonts w:ascii="Cambria Math" w:eastAsia="宋体" w:hAnsi="Cambria Math" w:cs="Times New Roman" w:hint="eastAsia"/>
                        <w:color w:val="2E74B5" w:themeColor="accent1" w:themeShade="BF"/>
                        <w:sz w:val="24"/>
                        <w:szCs w:val="24"/>
                      </w:rPr>
                      <m:t>RTT</m:t>
                    </m:r>
                    <m:r>
                      <w:rPr>
                        <w:rFonts w:ascii="Cambria Math" w:eastAsia="宋体" w:hAnsi="Cambria Math" w:cs="Times New Roman" w:hint="eastAsia"/>
                        <w:color w:val="2E74B5" w:themeColor="accent1" w:themeShade="BF"/>
                        <w:sz w:val="24"/>
                        <w:szCs w:val="24"/>
                      </w:rPr>
                      <m:t>传输的有效数据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color w:val="2E74B5" w:themeColor="accent1" w:themeShade="BF"/>
                        <w:sz w:val="24"/>
                        <w:szCs w:val="24"/>
                      </w:rPr>
                      <m:t>RTT</m:t>
                    </m:r>
                    <m:r>
                      <w:rPr>
                        <w:rFonts w:ascii="Cambria Math" w:eastAsia="宋体" w:hAnsi="Cambria Math" w:cs="Times New Roman" w:hint="eastAsia"/>
                        <w:color w:val="FF0000"/>
                        <w:sz w:val="24"/>
                        <w:szCs w:val="24"/>
                      </w:rPr>
                      <m:t>+Prop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eastAsia="宋体" w:hAnsi="Cambria Math" w:cs="Times New Roman" w:hint="eastAsia"/>
                    <w:color w:val="2E74B5" w:themeColor="accent1" w:themeShade="BF"/>
                    <w:sz w:val="24"/>
                    <w:szCs w:val="24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color w:val="2E74B5" w:themeColor="accent1" w:themeShade="BF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2E74B5" w:themeColor="accent1" w:themeShade="BF"/>
                        <w:sz w:val="24"/>
                        <w:szCs w:val="24"/>
                      </w:rPr>
                      <m:t>024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color w:val="2E74B5" w:themeColor="accent1" w:themeShade="BF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2E74B5" w:themeColor="accent1" w:themeShade="BF"/>
                        <w:sz w:val="24"/>
                        <w:szCs w:val="24"/>
                      </w:rPr>
                      <m:t>1024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color w:val="2E74B5" w:themeColor="accent1" w:themeShade="BF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2E74B5" w:themeColor="accent1" w:themeShade="BF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color w:val="2E74B5" w:themeColor="accent1" w:themeShade="BF"/>
                        <w:sz w:val="24"/>
                        <w:szCs w:val="24"/>
                      </w:rPr>
                      <m:t>100</m:t>
                    </m:r>
                    <m:r>
                      <w:rPr>
                        <w:rFonts w:ascii="MS Gothic" w:eastAsia="MS Gothic" w:hAnsi="MS Gothic" w:cs="MS Gothic" w:hint="eastAsia"/>
                        <w:color w:val="2E74B5" w:themeColor="accent1" w:themeShade="BF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2E74B5" w:themeColor="accent1" w:themeShade="BF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  <w:color w:val="2E74B5" w:themeColor="accent1" w:themeShade="BF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 w:cs="Times New Roman"/>
                            <w:color w:val="2E74B5" w:themeColor="accent1" w:themeShade="BF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宋体" w:hAnsi="Cambria Math" w:cs="Times New Roman" w:hint="eastAsia"/>
                        <w:color w:val="FF0000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(1*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24"/>
                            <w:szCs w:val="24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)</m:t>
                    </m:r>
                  </m:den>
                </m:f>
                <m:r>
                  <w:rPr>
                    <w:rFonts w:ascii="Cambria Math" w:eastAsia="宋体" w:hAnsi="Cambria Math" w:cs="Times New Roman"/>
                    <w:color w:val="2E74B5" w:themeColor="accent1" w:themeShade="BF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Cambria Math" w:hint="eastAsia"/>
                    <w:color w:val="2E74B5" w:themeColor="accent1" w:themeShade="BF"/>
                    <w:sz w:val="24"/>
                    <w:szCs w:val="24"/>
                  </w:rPr>
                  <m:t>bps</m:t>
                </m:r>
                <m:r>
                  <w:rPr>
                    <w:rFonts w:ascii="Cambria Math" w:eastAsia="宋体" w:hAnsi="Cambria Math" w:cs="Times New Roman"/>
                    <w:color w:val="2E74B5" w:themeColor="accent1" w:themeShade="BF"/>
                    <w:sz w:val="24"/>
                    <w:szCs w:val="24"/>
                  </w:rPr>
                  <m:t xml:space="preserve">          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E74B5" w:themeColor="accent1" w:themeShade="BF"/>
                    <w:sz w:val="24"/>
                    <w:szCs w:val="24"/>
                  </w:rPr>
                  <m:t>≈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E74B5" w:themeColor="accent1" w:themeShade="BF"/>
                    <w:sz w:val="24"/>
                    <w:szCs w:val="24"/>
                  </w:rPr>
                  <m:t>10.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4"/>
                    <w:szCs w:val="24"/>
                  </w:rPr>
                  <m:t>38</m:t>
                </m:r>
                <m:r>
                  <w:rPr>
                    <w:rFonts w:ascii="Cambria Math" w:hAnsi="Cambria Math" w:cs="Cambria Math" w:hint="eastAsia"/>
                    <w:color w:val="2E74B5" w:themeColor="accent1" w:themeShade="BF"/>
                    <w:sz w:val="24"/>
                    <w:szCs w:val="24"/>
                  </w:rPr>
                  <m:t>MBps</m:t>
                </m:r>
                <m:r>
                  <w:rPr>
                    <w:rFonts w:ascii="Cambria Math" w:eastAsia="Cambria Math" w:hAnsi="Cambria Math" w:cs="Cambria Math"/>
                    <w:color w:val="2E74B5" w:themeColor="accent1" w:themeShade="BF"/>
                    <w:sz w:val="24"/>
                    <w:szCs w:val="24"/>
                  </w:rPr>
                  <m:t xml:space="preserve">                           </m:t>
                </m:r>
              </m:e>
            </m:mr>
          </m:m>
        </m:oMath>
      </m:oMathPara>
    </w:p>
    <w:p w:rsidR="00E01FFC" w:rsidRPr="005A4909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E01FFC" w:rsidRPr="005A490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01FFC" w:rsidRPr="005A4909">
        <w:rPr>
          <w:rFonts w:ascii="Times New Roman" w:eastAsia="宋体" w:hAnsi="Times New Roman" w:cs="Times New Roman"/>
          <w:sz w:val="24"/>
          <w:szCs w:val="24"/>
        </w:rPr>
        <w:t>分析下面捕获的</w:t>
      </w:r>
      <w:r w:rsidR="00E01FFC"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="00E01FFC" w:rsidRPr="005A4909">
        <w:rPr>
          <w:rFonts w:ascii="Times New Roman" w:eastAsia="宋体" w:hAnsi="Times New Roman" w:cs="Times New Roman"/>
          <w:sz w:val="24"/>
          <w:szCs w:val="24"/>
        </w:rPr>
        <w:t>报文片段，请回答如下问题：</w:t>
      </w:r>
    </w:p>
    <w:p w:rsidR="00E01FFC" w:rsidRPr="008636A5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TCP 1026&gt;http[ACK]Seq=51231 Ack=1 Win=65535 Len=1460</w:t>
      </w:r>
    </w:p>
    <w:p w:rsidR="00E01FFC" w:rsidRPr="00EA5BCE" w:rsidRDefault="00E01FFC" w:rsidP="00E01FF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TCP 1026&gt;http[ACK]Seq=52691 Ack=1 Win=65535 Len=1460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TCP 1026&gt;http[ACK]Seq=54151 Ack=1 Win=65535 Len=1460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TCP http&gt;1026[ACK]Seq=1 Ack=51231 Win=62780 Len=0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TCP 1026&gt;http[ACK]Seq=55611 Ack=1 Win=65535 Len=1460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TCP 1026&gt;http[PSH,ACK] Seq=57071 Ack=1 Win=65535 Len=892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TCP http&gt;1026[ACK] Seq=1 Ack=52691 Win=62780 Len=0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TCP [TCP Dup ACK 98#1] http&gt;1026 [Ack]Seq=1 Ack=52691 Win=62780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TCP [TCP Dup ACK 98#2] http&gt;1026 [Ack]Seq=1 Ack=52691 Win=62780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lastRenderedPageBreak/>
        <w:t>TCP TCP 1026&gt;http[ACK] Seq=52691 Ack=1 Win=65535 Len=1460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TCP TCP 1026&gt;http[ACK] Seq=55611 Ack=1 Win=65535 Len=1460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5A4909" w:rsidRDefault="00E01FFC" w:rsidP="009D519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请问哪些是重传报文（写出其发送序列号），重传的原因分别是什么？</w:t>
      </w:r>
    </w:p>
    <w:p w:rsidR="00124B54" w:rsidRPr="00F7370A" w:rsidRDefault="00124B54" w:rsidP="00124B54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</w:p>
    <w:p w:rsidR="009D5194" w:rsidRPr="00F7370A" w:rsidRDefault="009252C4" w:rsidP="00124B54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序列号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5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2691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和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5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5611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是重传报文，他们重传的原因都是发送端</w:t>
      </w:r>
      <w:r w:rsidR="00124B54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定时器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超时。</w:t>
      </w:r>
    </w:p>
    <w:p w:rsidR="00124B54" w:rsidRPr="005A4909" w:rsidRDefault="00124B54" w:rsidP="00124B54">
      <w:pPr>
        <w:rPr>
          <w:rFonts w:ascii="Times New Roman" w:eastAsia="宋体" w:hAnsi="Times New Roman" w:cs="Times New Roman"/>
          <w:sz w:val="24"/>
          <w:szCs w:val="24"/>
        </w:rPr>
      </w:pPr>
    </w:p>
    <w:p w:rsidR="00124B54" w:rsidRPr="005A4909" w:rsidRDefault="00E01FFC" w:rsidP="00124B5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ACK</w:t>
      </w:r>
      <w:r w:rsidRPr="005A4909">
        <w:rPr>
          <w:rFonts w:ascii="Times New Roman" w:eastAsia="宋体" w:hAnsi="Times New Roman" w:cs="Times New Roman"/>
          <w:sz w:val="24"/>
          <w:szCs w:val="24"/>
        </w:rPr>
        <w:t>报文中</w:t>
      </w:r>
      <w:r w:rsidRPr="005A4909">
        <w:rPr>
          <w:rFonts w:ascii="Times New Roman" w:eastAsia="宋体" w:hAnsi="Times New Roman" w:cs="Times New Roman"/>
          <w:sz w:val="24"/>
          <w:szCs w:val="24"/>
        </w:rPr>
        <w:t>Win</w:t>
      </w:r>
      <w:r w:rsidRPr="005A4909">
        <w:rPr>
          <w:rFonts w:ascii="Times New Roman" w:eastAsia="宋体" w:hAnsi="Times New Roman" w:cs="Times New Roman"/>
          <w:sz w:val="24"/>
          <w:szCs w:val="24"/>
        </w:rPr>
        <w:t>字段的作用是什么？</w:t>
      </w:r>
    </w:p>
    <w:p w:rsidR="00124B54" w:rsidRPr="00F7370A" w:rsidRDefault="00124B54" w:rsidP="009D5194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</w:p>
    <w:p w:rsidR="009D5194" w:rsidRPr="00F7370A" w:rsidRDefault="009252C4" w:rsidP="009D5194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in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字段</w:t>
      </w:r>
      <w:r w:rsidR="00124B54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是接收缓冲区</w:t>
      </w:r>
      <w:r w:rsidR="0061718F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还能继续接收数据的能力</w:t>
      </w:r>
      <w:r w:rsidR="00124B54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作用是：限制发送端</w:t>
      </w:r>
      <w:r w:rsidR="00F71664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可以连续发送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的数据量，因为接收端的</w:t>
      </w:r>
      <w:r w:rsidR="0061718F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缓冲区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可能一下子接受不了过多的数据量，发的太多会导致过多的丢包。</w:t>
      </w:r>
    </w:p>
    <w:p w:rsidR="00124B54" w:rsidRPr="005A4909" w:rsidRDefault="00124B54" w:rsidP="009D5194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(3)</w:t>
      </w:r>
      <w:r w:rsidRPr="005A4909">
        <w:rPr>
          <w:rFonts w:ascii="Times New Roman" w:eastAsia="宋体" w:hAnsi="Times New Roman" w:cs="Times New Roman"/>
          <w:sz w:val="24"/>
          <w:szCs w:val="24"/>
        </w:rPr>
        <w:tab/>
      </w:r>
      <w:r w:rsidRPr="005A4909">
        <w:rPr>
          <w:rFonts w:ascii="Times New Roman" w:eastAsia="宋体" w:hAnsi="Times New Roman" w:cs="Times New Roman"/>
          <w:sz w:val="24"/>
          <w:szCs w:val="24"/>
        </w:rPr>
        <w:t>当接口层为不可靠的无线链路时</w:t>
      </w:r>
      <w:r w:rsidRPr="005A4909">
        <w:rPr>
          <w:rFonts w:ascii="Times New Roman" w:eastAsia="宋体" w:hAnsi="Times New Roman" w:cs="Times New Roman" w:hint="eastAsia"/>
          <w:sz w:val="24"/>
          <w:szCs w:val="24"/>
        </w:rPr>
        <w:t>（出错率较高）</w:t>
      </w:r>
      <w:r w:rsidRPr="005A4909">
        <w:rPr>
          <w:rFonts w:ascii="Times New Roman" w:eastAsia="宋体" w:hAnsi="Times New Roman" w:cs="Times New Roman"/>
          <w:sz w:val="24"/>
          <w:szCs w:val="24"/>
        </w:rPr>
        <w:t>，</w:t>
      </w:r>
      <w:r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Pr="005A4909">
        <w:rPr>
          <w:rFonts w:ascii="Times New Roman" w:eastAsia="宋体" w:hAnsi="Times New Roman" w:cs="Times New Roman"/>
          <w:sz w:val="24"/>
          <w:szCs w:val="24"/>
        </w:rPr>
        <w:t>的拥塞控制机制对网络性能有何影响？简单进行解释。</w:t>
      </w:r>
    </w:p>
    <w:p w:rsidR="00124B54" w:rsidRPr="00F7370A" w:rsidRDefault="00124B54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</w:p>
    <w:p w:rsidR="00E01FFC" w:rsidRPr="00F7370A" w:rsidRDefault="006071CB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TCP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的拥塞控制机制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可以缓解由于网络拥塞造成的排队、丢包的情况，但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当接口层为不可靠的无线链路时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，由于出错造成的丢包会使发送端认为是网络拥塞，减小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s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sthresh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和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wnd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，降低了发送的效率</w:t>
      </w:r>
      <w:r w:rsidR="00F71664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，网络利用率和性能降低。</w:t>
      </w:r>
    </w:p>
    <w:p w:rsidR="009D5194" w:rsidRPr="005A4909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5A4909" w:rsidRDefault="005A4909" w:rsidP="009D5194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4</w:t>
      </w:r>
      <w:r w:rsidR="009D5194" w:rsidRPr="005A490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两台主机Ａ和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B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，主机Ａ上运行的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Web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服务器进程试图向主机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B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上的浏览器进程发送数据。对于每个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连接，主机Ａ上的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维护一个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512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字节的发送缓存，主机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B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上的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维护一个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1024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字节的接收缓存。为了简单起见，假设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序列号从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0</w:t>
      </w:r>
      <w:r w:rsidR="009D5194" w:rsidRPr="005A4909">
        <w:rPr>
          <w:rFonts w:ascii="Times New Roman" w:eastAsia="宋体" w:hAnsi="Times New Roman" w:cs="Times New Roman"/>
          <w:sz w:val="24"/>
          <w:szCs w:val="24"/>
        </w:rPr>
        <w:t>开始。</w:t>
      </w:r>
    </w:p>
    <w:p w:rsidR="009D5194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0" w:name="_Hlk25582675"/>
      <w:r w:rsidRPr="005A4909">
        <w:rPr>
          <w:rFonts w:ascii="Times New Roman" w:eastAsia="宋体" w:hAnsi="Times New Roman" w:cs="Times New Roman"/>
          <w:sz w:val="24"/>
          <w:szCs w:val="24"/>
        </w:rPr>
        <w:t>主机</w:t>
      </w:r>
      <w:r w:rsidRPr="005A4909">
        <w:rPr>
          <w:rFonts w:ascii="Times New Roman" w:eastAsia="宋体" w:hAnsi="Times New Roman" w:cs="Times New Roman"/>
          <w:sz w:val="24"/>
          <w:szCs w:val="24"/>
        </w:rPr>
        <w:t>B</w:t>
      </w:r>
      <w:r w:rsidRPr="005A4909">
        <w:rPr>
          <w:rFonts w:ascii="Times New Roman" w:eastAsia="宋体" w:hAnsi="Times New Roman" w:cs="Times New Roman"/>
          <w:sz w:val="24"/>
          <w:szCs w:val="24"/>
        </w:rPr>
        <w:t>的</w:t>
      </w:r>
      <w:r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Pr="005A4909">
        <w:rPr>
          <w:rFonts w:ascii="Times New Roman" w:eastAsia="宋体" w:hAnsi="Times New Roman" w:cs="Times New Roman"/>
          <w:sz w:val="24"/>
          <w:szCs w:val="24"/>
        </w:rPr>
        <w:t>层从主机</w:t>
      </w:r>
      <w:r w:rsidRPr="005A4909">
        <w:rPr>
          <w:rFonts w:ascii="Times New Roman" w:eastAsia="宋体" w:hAnsi="Times New Roman" w:cs="Times New Roman"/>
          <w:sz w:val="24"/>
          <w:szCs w:val="24"/>
        </w:rPr>
        <w:t>A</w:t>
      </w:r>
      <w:r w:rsidRPr="005A4909">
        <w:rPr>
          <w:rFonts w:ascii="Times New Roman" w:eastAsia="宋体" w:hAnsi="Times New Roman" w:cs="Times New Roman"/>
          <w:sz w:val="24"/>
          <w:szCs w:val="24"/>
        </w:rPr>
        <w:t>按顺序接收到第</w:t>
      </w:r>
      <w:r w:rsidRPr="005A4909">
        <w:rPr>
          <w:rFonts w:ascii="Times New Roman" w:eastAsia="宋体" w:hAnsi="Times New Roman" w:cs="Times New Roman"/>
          <w:sz w:val="24"/>
          <w:szCs w:val="24"/>
        </w:rPr>
        <w:t>560</w:t>
      </w:r>
      <w:r w:rsidRPr="005A4909">
        <w:rPr>
          <w:rFonts w:ascii="Times New Roman" w:eastAsia="宋体" w:hAnsi="Times New Roman" w:cs="Times New Roman"/>
          <w:sz w:val="24"/>
          <w:szCs w:val="24"/>
        </w:rPr>
        <w:t>字节</w:t>
      </w:r>
      <w:bookmarkEnd w:id="0"/>
      <w:r w:rsidRPr="005A4909">
        <w:rPr>
          <w:rFonts w:ascii="Times New Roman" w:eastAsia="宋体" w:hAnsi="Times New Roman" w:cs="Times New Roman"/>
          <w:sz w:val="24"/>
          <w:szCs w:val="24"/>
        </w:rPr>
        <w:t>，</w:t>
      </w:r>
      <w:bookmarkStart w:id="1" w:name="_Hlk25582726"/>
      <w:r w:rsidRPr="005A4909">
        <w:rPr>
          <w:rFonts w:ascii="Times New Roman" w:eastAsia="宋体" w:hAnsi="Times New Roman" w:cs="Times New Roman"/>
          <w:sz w:val="24"/>
          <w:szCs w:val="24"/>
        </w:rPr>
        <w:t>浏览器进程只从中读出前</w:t>
      </w:r>
      <w:r w:rsidRPr="005A4909">
        <w:rPr>
          <w:rFonts w:ascii="Times New Roman" w:eastAsia="宋体" w:hAnsi="Times New Roman" w:cs="Times New Roman"/>
          <w:sz w:val="24"/>
          <w:szCs w:val="24"/>
        </w:rPr>
        <w:t>60</w:t>
      </w:r>
      <w:r w:rsidRPr="005A4909">
        <w:rPr>
          <w:rFonts w:ascii="Times New Roman" w:eastAsia="宋体" w:hAnsi="Times New Roman" w:cs="Times New Roman"/>
          <w:sz w:val="24"/>
          <w:szCs w:val="24"/>
        </w:rPr>
        <w:t>字节</w:t>
      </w:r>
      <w:bookmarkEnd w:id="1"/>
      <w:r w:rsidRPr="005A4909">
        <w:rPr>
          <w:rFonts w:ascii="Times New Roman" w:eastAsia="宋体" w:hAnsi="Times New Roman" w:cs="Times New Roman"/>
          <w:sz w:val="24"/>
          <w:szCs w:val="24"/>
        </w:rPr>
        <w:t>，那么在主机</w:t>
      </w:r>
      <w:r w:rsidRPr="005A4909">
        <w:rPr>
          <w:rFonts w:ascii="Times New Roman" w:eastAsia="宋体" w:hAnsi="Times New Roman" w:cs="Times New Roman"/>
          <w:sz w:val="24"/>
          <w:szCs w:val="24"/>
        </w:rPr>
        <w:t>B</w:t>
      </w:r>
      <w:r w:rsidRPr="005A4909">
        <w:rPr>
          <w:rFonts w:ascii="Times New Roman" w:eastAsia="宋体" w:hAnsi="Times New Roman" w:cs="Times New Roman"/>
          <w:sz w:val="24"/>
          <w:szCs w:val="24"/>
        </w:rPr>
        <w:t>发送给主机</w:t>
      </w:r>
      <w:r w:rsidRPr="005A4909">
        <w:rPr>
          <w:rFonts w:ascii="Times New Roman" w:eastAsia="宋体" w:hAnsi="Times New Roman" w:cs="Times New Roman"/>
          <w:sz w:val="24"/>
          <w:szCs w:val="24"/>
        </w:rPr>
        <w:t>A</w:t>
      </w:r>
      <w:r w:rsidRPr="005A4909">
        <w:rPr>
          <w:rFonts w:ascii="Times New Roman" w:eastAsia="宋体" w:hAnsi="Times New Roman" w:cs="Times New Roman"/>
          <w:sz w:val="24"/>
          <w:szCs w:val="24"/>
        </w:rPr>
        <w:t>的</w:t>
      </w:r>
      <w:r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Pr="005A4909">
        <w:rPr>
          <w:rFonts w:ascii="Times New Roman" w:eastAsia="宋体" w:hAnsi="Times New Roman" w:cs="Times New Roman"/>
          <w:sz w:val="24"/>
          <w:szCs w:val="24"/>
        </w:rPr>
        <w:t>段首部中的</w:t>
      </w:r>
      <w:bookmarkStart w:id="2" w:name="_Hlk25067888"/>
      <w:r w:rsidRPr="005A4909">
        <w:rPr>
          <w:rFonts w:ascii="Times New Roman" w:eastAsia="宋体" w:hAnsi="Times New Roman" w:cs="Times New Roman"/>
          <w:sz w:val="24"/>
          <w:szCs w:val="24"/>
        </w:rPr>
        <w:t>确认序列号（</w:t>
      </w:r>
      <w:r w:rsidRPr="005A4909">
        <w:rPr>
          <w:rFonts w:ascii="Times New Roman" w:eastAsia="宋体" w:hAnsi="Times New Roman" w:cs="Times New Roman"/>
          <w:sz w:val="24"/>
          <w:szCs w:val="24"/>
        </w:rPr>
        <w:t>ACK#</w:t>
      </w:r>
      <w:r w:rsidRPr="005A4909">
        <w:rPr>
          <w:rFonts w:ascii="Times New Roman" w:eastAsia="宋体" w:hAnsi="Times New Roman" w:cs="Times New Roman"/>
          <w:sz w:val="24"/>
          <w:szCs w:val="24"/>
        </w:rPr>
        <w:t>）和接收窗口大小（</w:t>
      </w:r>
      <w:r w:rsidRPr="005A4909">
        <w:rPr>
          <w:rFonts w:ascii="Times New Roman" w:eastAsia="宋体" w:hAnsi="Times New Roman" w:cs="Times New Roman"/>
          <w:sz w:val="24"/>
          <w:szCs w:val="24"/>
        </w:rPr>
        <w:t>RcvrWindow Size</w:t>
      </w:r>
      <w:r w:rsidRPr="005A4909">
        <w:rPr>
          <w:rFonts w:ascii="Times New Roman" w:eastAsia="宋体" w:hAnsi="Times New Roman" w:cs="Times New Roman"/>
          <w:sz w:val="24"/>
          <w:szCs w:val="24"/>
        </w:rPr>
        <w:t>）分别为</w:t>
      </w:r>
      <w:bookmarkEnd w:id="2"/>
      <w:r w:rsidRPr="005A4909">
        <w:rPr>
          <w:rFonts w:ascii="Times New Roman" w:eastAsia="宋体" w:hAnsi="Times New Roman" w:cs="Times New Roman"/>
          <w:sz w:val="24"/>
          <w:szCs w:val="24"/>
        </w:rPr>
        <w:t>多少？</w:t>
      </w:r>
      <w:r w:rsidRPr="005A490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7370A" w:rsidRPr="00F7370A" w:rsidRDefault="005A4909" w:rsidP="005A4909">
      <w:pPr>
        <w:rPr>
          <w:rFonts w:ascii="Times New Roman" w:eastAsia="宋体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</w:p>
    <w:p w:rsidR="006E08B2" w:rsidRDefault="005A4909" w:rsidP="00931458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ACK#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560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+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561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字节</w:t>
      </w:r>
    </w:p>
    <w:p w:rsidR="00F7370A" w:rsidRPr="00F7370A" w:rsidRDefault="00F7370A" w:rsidP="00931458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在建立连接的过程中需要消耗一个</w:t>
      </w: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eq</w:t>
      </w: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，而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主机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B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顺序接收到第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560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字节</w:t>
      </w: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浏览器读出</w:t>
      </w: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了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前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60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字节</w:t>
      </w: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，也就是说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主机</w:t>
      </w: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需要缓存的字节数量为</w:t>
      </w:r>
      <w:r w:rsidRPr="00EB044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Pr="00EB0441">
        <w:rPr>
          <w:rFonts w:ascii="Times New Roman" w:eastAsia="宋体" w:hAnsi="Times New Roman" w:cs="Times New Roman"/>
          <w:color w:val="FF0000"/>
          <w:sz w:val="24"/>
          <w:szCs w:val="24"/>
        </w:rPr>
        <w:t>0</w:t>
      </w:r>
      <w:r w:rsidR="00EB0441" w:rsidRPr="00EB0441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个字节，因此：</w:t>
      </w:r>
    </w:p>
    <w:p w:rsidR="009D5194" w:rsidRPr="00F7370A" w:rsidRDefault="00DE02D7" w:rsidP="00DE02D7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RcvrWindow Size</w:t>
      </w:r>
      <w:r w:rsidR="005A4909"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="005A4909"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1024</w:t>
      </w:r>
      <w:r w:rsid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-</w:t>
      </w:r>
      <w:r w:rsid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50</w:t>
      </w:r>
      <w:r w:rsidR="00EB0441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</w:t>
      </w:r>
      <w:r w:rsidR="005A4909" w:rsidRPr="00F7370A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=</w:t>
      </w:r>
      <w:r w:rsidRPr="00EB044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Pr="00EB0441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="00EB0441" w:rsidRPr="00EB0441">
        <w:rPr>
          <w:rFonts w:ascii="Times New Roman" w:eastAsia="宋体" w:hAnsi="Times New Roman" w:cs="Times New Roman"/>
          <w:color w:val="FF0000"/>
          <w:sz w:val="24"/>
          <w:szCs w:val="24"/>
        </w:rPr>
        <w:t>3</w:t>
      </w:r>
      <w:r w:rsidRPr="00F7370A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字节。</w:t>
      </w:r>
    </w:p>
    <w:p w:rsidR="005A4909" w:rsidRPr="005A4909" w:rsidRDefault="005A4909" w:rsidP="00DE02D7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5A4909" w:rsidRDefault="009D5194" w:rsidP="009D5194">
      <w:pPr>
        <w:rPr>
          <w:rFonts w:ascii="Times New Roman" w:eastAsia="宋体" w:hAnsi="Times New Roman" w:cs="Times New Roman"/>
          <w:sz w:val="24"/>
          <w:szCs w:val="24"/>
        </w:rPr>
      </w:pPr>
      <w:r w:rsidRPr="00EC496F">
        <w:rPr>
          <w:rFonts w:ascii="Times New Roman" w:eastAsia="宋体" w:hAnsi="Times New Roman" w:cs="Times New Roman"/>
          <w:sz w:val="24"/>
          <w:szCs w:val="24"/>
        </w:rPr>
        <w:t>在同一个</w:t>
      </w:r>
      <w:r w:rsidRPr="00EC496F">
        <w:rPr>
          <w:rFonts w:ascii="Times New Roman" w:eastAsia="宋体" w:hAnsi="Times New Roman" w:cs="Times New Roman"/>
          <w:sz w:val="24"/>
          <w:szCs w:val="24"/>
        </w:rPr>
        <w:t>TCP</w:t>
      </w:r>
      <w:r w:rsidRPr="00EC496F">
        <w:rPr>
          <w:rFonts w:ascii="Times New Roman" w:eastAsia="宋体" w:hAnsi="Times New Roman" w:cs="Times New Roman"/>
          <w:sz w:val="24"/>
          <w:szCs w:val="24"/>
        </w:rPr>
        <w:t>连接中，如果主机</w:t>
      </w:r>
      <w:r w:rsidRPr="00EC496F">
        <w:rPr>
          <w:rFonts w:ascii="Times New Roman" w:eastAsia="宋体" w:hAnsi="Times New Roman" w:cs="Times New Roman"/>
          <w:sz w:val="24"/>
          <w:szCs w:val="24"/>
        </w:rPr>
        <w:t>A</w:t>
      </w:r>
      <w:r w:rsidRPr="00EC496F">
        <w:rPr>
          <w:rFonts w:ascii="Times New Roman" w:eastAsia="宋体" w:hAnsi="Times New Roman" w:cs="Times New Roman"/>
          <w:sz w:val="24"/>
          <w:szCs w:val="24"/>
        </w:rPr>
        <w:t>的拥塞窗口设置成</w:t>
      </w:r>
      <w:r w:rsidRPr="00EC496F">
        <w:rPr>
          <w:rFonts w:ascii="Times New Roman" w:eastAsia="宋体" w:hAnsi="Times New Roman" w:cs="Times New Roman"/>
          <w:sz w:val="24"/>
          <w:szCs w:val="24"/>
        </w:rPr>
        <w:t>1</w:t>
      </w:r>
      <w:r w:rsidRPr="00EC496F">
        <w:rPr>
          <w:rFonts w:ascii="Times New Roman" w:eastAsia="宋体" w:hAnsi="Times New Roman" w:cs="Times New Roman"/>
          <w:sz w:val="24"/>
          <w:szCs w:val="24"/>
        </w:rPr>
        <w:t>个</w:t>
      </w:r>
      <w:r w:rsidRPr="00EC496F">
        <w:rPr>
          <w:rFonts w:ascii="Times New Roman" w:eastAsia="宋体" w:hAnsi="Times New Roman" w:cs="Times New Roman"/>
          <w:sz w:val="24"/>
          <w:szCs w:val="24"/>
        </w:rPr>
        <w:t>MSS</w:t>
      </w:r>
      <w:r w:rsidRPr="00EC496F">
        <w:rPr>
          <w:rFonts w:ascii="Times New Roman" w:eastAsia="宋体" w:hAnsi="Times New Roman" w:cs="Times New Roman"/>
          <w:sz w:val="24"/>
          <w:szCs w:val="24"/>
        </w:rPr>
        <w:t>（</w:t>
      </w:r>
      <w:r w:rsidRPr="00EC496F">
        <w:rPr>
          <w:rFonts w:ascii="Times New Roman" w:eastAsia="宋体" w:hAnsi="Times New Roman" w:cs="Times New Roman"/>
          <w:sz w:val="24"/>
          <w:szCs w:val="24"/>
        </w:rPr>
        <w:t>Maximum Segment Size</w:t>
      </w:r>
      <w:r w:rsidRPr="00EC496F">
        <w:rPr>
          <w:rFonts w:ascii="Times New Roman" w:eastAsia="宋体" w:hAnsi="Times New Roman" w:cs="Times New Roman"/>
          <w:sz w:val="24"/>
          <w:szCs w:val="24"/>
        </w:rPr>
        <w:t>，</w:t>
      </w:r>
      <w:r w:rsidRPr="00EC496F">
        <w:rPr>
          <w:rFonts w:ascii="Times New Roman" w:eastAsia="宋体" w:hAnsi="Times New Roman" w:cs="Times New Roman"/>
          <w:sz w:val="24"/>
          <w:szCs w:val="24"/>
        </w:rPr>
        <w:t>536</w:t>
      </w:r>
      <w:r w:rsidRPr="00EC496F">
        <w:rPr>
          <w:rFonts w:ascii="Times New Roman" w:eastAsia="宋体" w:hAnsi="Times New Roman" w:cs="Times New Roman"/>
          <w:sz w:val="24"/>
          <w:szCs w:val="24"/>
        </w:rPr>
        <w:t>字节），主机</w:t>
      </w:r>
      <w:r w:rsidRPr="00EC496F">
        <w:rPr>
          <w:rFonts w:ascii="Times New Roman" w:eastAsia="宋体" w:hAnsi="Times New Roman" w:cs="Times New Roman"/>
          <w:sz w:val="24"/>
          <w:szCs w:val="24"/>
        </w:rPr>
        <w:t>B</w:t>
      </w:r>
      <w:r w:rsidRPr="00EC496F">
        <w:rPr>
          <w:rFonts w:ascii="Times New Roman" w:eastAsia="宋体" w:hAnsi="Times New Roman" w:cs="Times New Roman"/>
          <w:sz w:val="24"/>
          <w:szCs w:val="24"/>
        </w:rPr>
        <w:t>通告的流控窗口为</w:t>
      </w:r>
      <w:r w:rsidRPr="00EC496F">
        <w:rPr>
          <w:rFonts w:ascii="Times New Roman" w:eastAsia="宋体" w:hAnsi="Times New Roman" w:cs="Times New Roman"/>
          <w:sz w:val="24"/>
          <w:szCs w:val="24"/>
        </w:rPr>
        <w:t>560</w:t>
      </w:r>
      <w:r w:rsidRPr="00EC496F">
        <w:rPr>
          <w:rFonts w:ascii="Times New Roman" w:eastAsia="宋体" w:hAnsi="Times New Roman" w:cs="Times New Roman"/>
          <w:sz w:val="24"/>
          <w:szCs w:val="24"/>
        </w:rPr>
        <w:t>字节，主机</w:t>
      </w:r>
      <w:r w:rsidRPr="00EC496F">
        <w:rPr>
          <w:rFonts w:ascii="Times New Roman" w:eastAsia="宋体" w:hAnsi="Times New Roman" w:cs="Times New Roman"/>
          <w:sz w:val="24"/>
          <w:szCs w:val="24"/>
        </w:rPr>
        <w:t>A</w:t>
      </w:r>
      <w:r w:rsidRPr="00EC496F">
        <w:rPr>
          <w:rFonts w:ascii="Times New Roman" w:eastAsia="宋体" w:hAnsi="Times New Roman" w:cs="Times New Roman"/>
          <w:sz w:val="24"/>
          <w:szCs w:val="24"/>
        </w:rPr>
        <w:t>从主机</w:t>
      </w:r>
      <w:r w:rsidRPr="00EC496F">
        <w:rPr>
          <w:rFonts w:ascii="Times New Roman" w:eastAsia="宋体" w:hAnsi="Times New Roman" w:cs="Times New Roman"/>
          <w:sz w:val="24"/>
          <w:szCs w:val="24"/>
        </w:rPr>
        <w:t>B</w:t>
      </w:r>
      <w:r w:rsidRPr="00EC496F">
        <w:rPr>
          <w:rFonts w:ascii="Times New Roman" w:eastAsia="宋体" w:hAnsi="Times New Roman" w:cs="Times New Roman"/>
          <w:sz w:val="24"/>
          <w:szCs w:val="24"/>
        </w:rPr>
        <w:t>接收到的最后确认序列号为第</w:t>
      </w:r>
      <w:r w:rsidRPr="00EC496F">
        <w:rPr>
          <w:rFonts w:ascii="Times New Roman" w:eastAsia="宋体" w:hAnsi="Times New Roman" w:cs="Times New Roman"/>
          <w:sz w:val="24"/>
          <w:szCs w:val="24"/>
        </w:rPr>
        <w:t>700</w:t>
      </w:r>
      <w:r w:rsidRPr="00EC496F">
        <w:rPr>
          <w:rFonts w:ascii="Times New Roman" w:eastAsia="宋体" w:hAnsi="Times New Roman" w:cs="Times New Roman"/>
          <w:sz w:val="24"/>
          <w:szCs w:val="24"/>
        </w:rPr>
        <w:t>字节，主机</w:t>
      </w:r>
      <w:r w:rsidRPr="00EC496F">
        <w:rPr>
          <w:rFonts w:ascii="Times New Roman" w:eastAsia="宋体" w:hAnsi="Times New Roman" w:cs="Times New Roman"/>
          <w:sz w:val="24"/>
          <w:szCs w:val="24"/>
        </w:rPr>
        <w:t>A</w:t>
      </w:r>
      <w:r w:rsidRPr="00EC496F">
        <w:rPr>
          <w:rFonts w:ascii="Times New Roman" w:eastAsia="宋体" w:hAnsi="Times New Roman" w:cs="Times New Roman"/>
          <w:sz w:val="24"/>
          <w:szCs w:val="24"/>
        </w:rPr>
        <w:t>发送给主机</w:t>
      </w:r>
      <w:r w:rsidRPr="00EC496F">
        <w:rPr>
          <w:rFonts w:ascii="Times New Roman" w:eastAsia="宋体" w:hAnsi="Times New Roman" w:cs="Times New Roman"/>
          <w:sz w:val="24"/>
          <w:szCs w:val="24"/>
        </w:rPr>
        <w:t>B</w:t>
      </w:r>
      <w:r w:rsidRPr="00EC496F">
        <w:rPr>
          <w:rFonts w:ascii="Times New Roman" w:eastAsia="宋体" w:hAnsi="Times New Roman" w:cs="Times New Roman"/>
          <w:sz w:val="24"/>
          <w:szCs w:val="24"/>
        </w:rPr>
        <w:t>的最后字节为</w:t>
      </w:r>
      <w:r w:rsidRPr="00EC496F">
        <w:rPr>
          <w:rFonts w:ascii="Times New Roman" w:eastAsia="宋体" w:hAnsi="Times New Roman" w:cs="Times New Roman"/>
          <w:sz w:val="24"/>
          <w:szCs w:val="24"/>
        </w:rPr>
        <w:t>900</w:t>
      </w:r>
      <w:r w:rsidRPr="00EC496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D5194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假设主机</w:t>
      </w:r>
      <w:r w:rsidRPr="005A4909">
        <w:rPr>
          <w:rFonts w:ascii="Times New Roman" w:eastAsia="宋体" w:hAnsi="Times New Roman" w:cs="Times New Roman"/>
          <w:sz w:val="24"/>
          <w:szCs w:val="24"/>
        </w:rPr>
        <w:t>A</w:t>
      </w:r>
      <w:r w:rsidRPr="005A4909">
        <w:rPr>
          <w:rFonts w:ascii="Times New Roman" w:eastAsia="宋体" w:hAnsi="Times New Roman" w:cs="Times New Roman"/>
          <w:sz w:val="24"/>
          <w:szCs w:val="24"/>
        </w:rPr>
        <w:t>没有再收到</w:t>
      </w:r>
      <w:r w:rsidRPr="005A4909">
        <w:rPr>
          <w:rFonts w:ascii="Times New Roman" w:eastAsia="宋体" w:hAnsi="Times New Roman" w:cs="Times New Roman"/>
          <w:sz w:val="24"/>
          <w:szCs w:val="24"/>
        </w:rPr>
        <w:t>ACK</w:t>
      </w:r>
      <w:r w:rsidRPr="005A4909">
        <w:rPr>
          <w:rFonts w:ascii="Times New Roman" w:eastAsia="宋体" w:hAnsi="Times New Roman" w:cs="Times New Roman"/>
          <w:sz w:val="24"/>
          <w:szCs w:val="24"/>
        </w:rPr>
        <w:t>，它的窗口大小没有改变，那么主机</w:t>
      </w:r>
      <w:r w:rsidRPr="005A4909">
        <w:rPr>
          <w:rFonts w:ascii="Times New Roman" w:eastAsia="宋体" w:hAnsi="Times New Roman" w:cs="Times New Roman"/>
          <w:sz w:val="24"/>
          <w:szCs w:val="24"/>
        </w:rPr>
        <w:t>A</w:t>
      </w:r>
      <w:r w:rsidRPr="005A4909">
        <w:rPr>
          <w:rFonts w:ascii="Times New Roman" w:eastAsia="宋体" w:hAnsi="Times New Roman" w:cs="Times New Roman"/>
          <w:sz w:val="24"/>
          <w:szCs w:val="24"/>
        </w:rPr>
        <w:t>能够发送的最大字节号是多少？</w:t>
      </w:r>
    </w:p>
    <w:p w:rsidR="00F6694B" w:rsidRPr="00E06B73" w:rsidRDefault="00EC496F" w:rsidP="00EC496F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  <w:r w:rsidR="003A586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A</w:t>
      </w:r>
      <w:r w:rsidR="003A586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的发送缓冲区大小为</w:t>
      </w:r>
      <w:r w:rsidR="003A5864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512</w:t>
      </w:r>
      <w:r w:rsidR="003A5864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字节</w:t>
      </w:r>
      <w:r w:rsidR="003A586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，小于</w:t>
      </w:r>
      <w:r w:rsidR="003A5864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主机</w:t>
      </w:r>
      <w:r w:rsidR="003A5864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B</w:t>
      </w:r>
      <w:r w:rsidR="003A5864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通告的流控窗口</w:t>
      </w:r>
      <w:r w:rsidR="003A586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，因此</w:t>
      </w:r>
      <w:r w:rsidR="00C23AD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窗</w:t>
      </w:r>
      <w:r w:rsidR="001D75C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口</w:t>
      </w:r>
      <w:r w:rsidR="00C23AD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最大</w:t>
      </w:r>
      <w:r w:rsidR="001D75C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为</w:t>
      </w:r>
      <w:r w:rsidR="003A586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5</w:t>
      </w:r>
      <w:r w:rsidR="003A5864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12</w:t>
      </w:r>
      <w:r w:rsidR="003A586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个字节，第一个字节号为</w:t>
      </w:r>
      <w:r w:rsidR="003A586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7</w:t>
      </w:r>
      <w:r w:rsidR="003A5864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00</w:t>
      </w:r>
      <w:r w:rsidR="003A586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最大字节号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：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7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00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+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512</w:t>
      </w:r>
      <w:r w:rsidR="00EB0441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-1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="00EB0441">
        <w:rPr>
          <w:rFonts w:ascii="Times New Roman" w:eastAsia="宋体" w:hAnsi="Times New Roman" w:cs="Times New Roman"/>
          <w:color w:val="FF0000"/>
          <w:sz w:val="24"/>
          <w:szCs w:val="24"/>
        </w:rPr>
        <w:t>1211</w:t>
      </w:r>
    </w:p>
    <w:p w:rsidR="006E3C5C" w:rsidRPr="006E3C5C" w:rsidRDefault="00F6694B" w:rsidP="00EC496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E3C5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</w:p>
    <w:p w:rsidR="009D5194" w:rsidRPr="005A4909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假设主机</w:t>
      </w:r>
      <w:r w:rsidRPr="005A4909">
        <w:rPr>
          <w:rFonts w:ascii="Times New Roman" w:eastAsia="宋体" w:hAnsi="Times New Roman" w:cs="Times New Roman"/>
          <w:sz w:val="24"/>
          <w:szCs w:val="24"/>
        </w:rPr>
        <w:t>A</w:t>
      </w:r>
      <w:r w:rsidRPr="005A4909">
        <w:rPr>
          <w:rFonts w:ascii="Times New Roman" w:eastAsia="宋体" w:hAnsi="Times New Roman" w:cs="Times New Roman"/>
          <w:sz w:val="24"/>
          <w:szCs w:val="24"/>
        </w:rPr>
        <w:t>没有再收到另外的</w:t>
      </w:r>
      <w:r w:rsidRPr="005A4909">
        <w:rPr>
          <w:rFonts w:ascii="Times New Roman" w:eastAsia="宋体" w:hAnsi="Times New Roman" w:cs="Times New Roman"/>
          <w:sz w:val="24"/>
          <w:szCs w:val="24"/>
        </w:rPr>
        <w:t>ACK</w:t>
      </w:r>
      <w:r w:rsidRPr="005A4909">
        <w:rPr>
          <w:rFonts w:ascii="Times New Roman" w:eastAsia="宋体" w:hAnsi="Times New Roman" w:cs="Times New Roman"/>
          <w:sz w:val="24"/>
          <w:szCs w:val="24"/>
        </w:rPr>
        <w:t>，则运行在主机</w:t>
      </w:r>
      <w:r w:rsidRPr="005A4909">
        <w:rPr>
          <w:rFonts w:ascii="Times New Roman" w:eastAsia="宋体" w:hAnsi="Times New Roman" w:cs="Times New Roman"/>
          <w:sz w:val="24"/>
          <w:szCs w:val="24"/>
        </w:rPr>
        <w:t>A</w:t>
      </w:r>
      <w:r w:rsidRPr="005A4909">
        <w:rPr>
          <w:rFonts w:ascii="Times New Roman" w:eastAsia="宋体" w:hAnsi="Times New Roman" w:cs="Times New Roman"/>
          <w:sz w:val="24"/>
          <w:szCs w:val="24"/>
        </w:rPr>
        <w:t>上的</w:t>
      </w:r>
      <w:r w:rsidRPr="005A4909">
        <w:rPr>
          <w:rFonts w:ascii="Times New Roman" w:eastAsia="宋体" w:hAnsi="Times New Roman" w:cs="Times New Roman"/>
          <w:sz w:val="24"/>
          <w:szCs w:val="24"/>
        </w:rPr>
        <w:t>Web</w:t>
      </w:r>
      <w:r w:rsidRPr="005A4909">
        <w:rPr>
          <w:rFonts w:ascii="Times New Roman" w:eastAsia="宋体" w:hAnsi="Times New Roman" w:cs="Times New Roman"/>
          <w:sz w:val="24"/>
          <w:szCs w:val="24"/>
        </w:rPr>
        <w:t>服务器进程在阻塞前可以再向</w:t>
      </w:r>
      <w:r w:rsidRPr="005A4909">
        <w:rPr>
          <w:rFonts w:ascii="Times New Roman" w:eastAsia="宋体" w:hAnsi="Times New Roman" w:cs="Times New Roman"/>
          <w:sz w:val="24"/>
          <w:szCs w:val="24"/>
        </w:rPr>
        <w:t>Socket</w:t>
      </w:r>
      <w:r w:rsidRPr="005A4909">
        <w:rPr>
          <w:rFonts w:ascii="Times New Roman" w:eastAsia="宋体" w:hAnsi="Times New Roman" w:cs="Times New Roman"/>
          <w:sz w:val="24"/>
          <w:szCs w:val="24"/>
        </w:rPr>
        <w:t>写入多少字节？</w:t>
      </w:r>
    </w:p>
    <w:p w:rsidR="00C23AD0" w:rsidRPr="00E06B73" w:rsidRDefault="001D75C4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  <w:r w:rsidR="00C23AD0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700</w:t>
      </w:r>
      <w:r w:rsidR="00C23AD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~</w:t>
      </w:r>
      <w:r w:rsidR="00C23AD0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900</w:t>
      </w:r>
      <w:r w:rsidR="00C23AD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字节号是发出而未确认的数据，需要缓存，大小为</w:t>
      </w:r>
      <w:r w:rsidR="00C23AD0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201</w:t>
      </w:r>
      <w:r w:rsidR="00C23AD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个字节，</w:t>
      </w:r>
    </w:p>
    <w:p w:rsidR="00E01FFC" w:rsidRPr="00E06B73" w:rsidRDefault="00C23AD0" w:rsidP="00E01FFC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lastRenderedPageBreak/>
        <w:t>还可以写入的数据量为：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5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12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-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201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="00635FC8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3</w:t>
      </w:r>
      <w:r w:rsidR="00635FC8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</w:t>
      </w:r>
      <w:r w:rsidR="00635FC8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字节</w:t>
      </w:r>
    </w:p>
    <w:p w:rsidR="009D5194" w:rsidRPr="005A4909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5A4909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5A4909">
        <w:rPr>
          <w:rFonts w:ascii="Times New Roman" w:eastAsia="宋体" w:hAnsi="Times New Roman" w:cs="Times New Roman"/>
          <w:sz w:val="24"/>
          <w:szCs w:val="24"/>
        </w:rPr>
        <w:t>、</w:t>
      </w:r>
      <w:r w:rsidR="00E01FFC" w:rsidRPr="005A4909">
        <w:rPr>
          <w:rFonts w:ascii="Times New Roman" w:eastAsia="宋体" w:hAnsi="Times New Roman" w:cs="Times New Roman"/>
          <w:sz w:val="24"/>
          <w:szCs w:val="24"/>
        </w:rPr>
        <w:t>如下图所示，纵轴表示</w:t>
      </w:r>
      <w:r w:rsidR="00E01FFC"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="00E01FFC" w:rsidRPr="005A4909">
        <w:rPr>
          <w:rFonts w:ascii="Times New Roman" w:eastAsia="宋体" w:hAnsi="Times New Roman" w:cs="Times New Roman"/>
          <w:sz w:val="24"/>
          <w:szCs w:val="24"/>
        </w:rPr>
        <w:t>拥塞窗口大小，横轴为时间轴。请根据下图回答如下问题：</w:t>
      </w:r>
    </w:p>
    <w:p w:rsidR="00E01FFC" w:rsidRPr="005A4909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83B3C" w:rsidRPr="005A4909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hAnsi="Times New Roman"/>
          <w:noProof/>
        </w:rPr>
        <w:drawing>
          <wp:inline distT="0" distB="0" distL="0" distR="0" wp14:anchorId="777A618B" wp14:editId="2CFD16B8">
            <wp:extent cx="3625850" cy="1487528"/>
            <wp:effectExtent l="0" t="0" r="0" b="0"/>
            <wp:docPr id="3" name="图片 23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8904" b="1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8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FFC" w:rsidRPr="005A4909" w:rsidRDefault="00E01FFC" w:rsidP="00783B3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在图中</w:t>
      </w:r>
      <w:r w:rsidRPr="005A4909">
        <w:rPr>
          <w:rFonts w:ascii="Times New Roman" w:eastAsia="宋体" w:hAnsi="Times New Roman" w:cs="Times New Roman"/>
          <w:sz w:val="24"/>
          <w:szCs w:val="24"/>
        </w:rPr>
        <w:t>B</w:t>
      </w:r>
      <w:r w:rsidRPr="005A4909">
        <w:rPr>
          <w:rFonts w:ascii="Times New Roman" w:eastAsia="宋体" w:hAnsi="Times New Roman" w:cs="Times New Roman"/>
          <w:sz w:val="24"/>
          <w:szCs w:val="24"/>
        </w:rPr>
        <w:t>、</w:t>
      </w:r>
      <w:r w:rsidRPr="005A4909">
        <w:rPr>
          <w:rFonts w:ascii="Times New Roman" w:eastAsia="宋体" w:hAnsi="Times New Roman" w:cs="Times New Roman"/>
          <w:sz w:val="24"/>
          <w:szCs w:val="24"/>
        </w:rPr>
        <w:t>D</w:t>
      </w:r>
      <w:r w:rsidRPr="005A4909">
        <w:rPr>
          <w:rFonts w:ascii="Times New Roman" w:eastAsia="宋体" w:hAnsi="Times New Roman" w:cs="Times New Roman"/>
          <w:sz w:val="24"/>
          <w:szCs w:val="24"/>
        </w:rPr>
        <w:t>处分别发生了什么事件，</w:t>
      </w:r>
      <w:r w:rsidRPr="005A4909">
        <w:rPr>
          <w:rFonts w:ascii="Times New Roman" w:eastAsia="宋体" w:hAnsi="Times New Roman" w:cs="Times New Roman"/>
          <w:sz w:val="24"/>
          <w:szCs w:val="24"/>
        </w:rPr>
        <w:t>B</w:t>
      </w:r>
      <w:r w:rsidRPr="005A4909">
        <w:rPr>
          <w:rFonts w:ascii="Times New Roman" w:eastAsia="宋体" w:hAnsi="Times New Roman" w:cs="Times New Roman"/>
          <w:sz w:val="24"/>
          <w:szCs w:val="24"/>
        </w:rPr>
        <w:t>、</w:t>
      </w:r>
      <w:r w:rsidRPr="005A4909">
        <w:rPr>
          <w:rFonts w:ascii="Times New Roman" w:eastAsia="宋体" w:hAnsi="Times New Roman" w:cs="Times New Roman"/>
          <w:sz w:val="24"/>
          <w:szCs w:val="24"/>
        </w:rPr>
        <w:t>D</w:t>
      </w:r>
      <w:r w:rsidRPr="005A4909">
        <w:rPr>
          <w:rFonts w:ascii="Times New Roman" w:eastAsia="宋体" w:hAnsi="Times New Roman" w:cs="Times New Roman"/>
          <w:sz w:val="24"/>
          <w:szCs w:val="24"/>
        </w:rPr>
        <w:t>事件的发生表明</w:t>
      </w:r>
      <w:bookmarkStart w:id="3" w:name="_Hlk25068129"/>
      <w:r w:rsidRPr="005A4909">
        <w:rPr>
          <w:rFonts w:ascii="Times New Roman" w:eastAsia="宋体" w:hAnsi="Times New Roman" w:cs="Times New Roman"/>
          <w:sz w:val="24"/>
          <w:szCs w:val="24"/>
        </w:rPr>
        <w:t>在网络中一定有数据包被丢弃</w:t>
      </w:r>
      <w:bookmarkEnd w:id="3"/>
      <w:r w:rsidRPr="005A4909">
        <w:rPr>
          <w:rFonts w:ascii="Times New Roman" w:eastAsia="宋体" w:hAnsi="Times New Roman" w:cs="Times New Roman"/>
          <w:sz w:val="24"/>
          <w:szCs w:val="24"/>
        </w:rPr>
        <w:t>吗？</w:t>
      </w:r>
    </w:p>
    <w:p w:rsidR="00882170" w:rsidRPr="00E06B73" w:rsidRDefault="00AD66A8" w:rsidP="00B6604A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处收到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3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次重复的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ACK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进入“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f</w:t>
      </w:r>
      <w:r w:rsidR="00B11B35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ast recovery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”阶段，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s</w:t>
      </w:r>
      <w:r w:rsidR="00B6604A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sthresh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减为窗口大小的一半</w:t>
      </w:r>
      <w:r w:rsidR="0088217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，即</w:t>
      </w:r>
      <w:r w:rsidR="0088217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4</w:t>
      </w:r>
      <w:r w:rsidR="00882170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K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，在一个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RTT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时间内收到一个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ACK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之后再进入“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="00B11B35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ongestion avoidance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”阶段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即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下面的那个拐点，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="007862B0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wnd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大小</w:t>
      </w:r>
      <w:r w:rsidR="00B11B3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降为</w:t>
      </w:r>
      <w:r w:rsidR="00B11B35" w:rsidRPr="00B10EFB">
        <w:rPr>
          <w:rFonts w:ascii="Times New Roman" w:eastAsia="宋体" w:hAnsi="Times New Roman" w:cs="Times New Roman"/>
          <w:color w:val="FF0000"/>
          <w:sz w:val="24"/>
          <w:szCs w:val="24"/>
        </w:rPr>
        <w:t>4</w:t>
      </w:r>
      <w:r w:rsidR="00B10EFB" w:rsidRPr="00B10EFB">
        <w:rPr>
          <w:rFonts w:ascii="Times New Roman" w:eastAsia="宋体" w:hAnsi="Times New Roman" w:cs="Times New Roman"/>
          <w:color w:val="FF0000"/>
          <w:sz w:val="24"/>
          <w:szCs w:val="24"/>
        </w:rPr>
        <w:t>+3=7</w:t>
      </w:r>
      <w:r w:rsidR="00882170" w:rsidRPr="00B10EF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K</w:t>
      </w:r>
      <w:r w:rsidR="0088217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；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D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处超时，因此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s</w:t>
      </w:r>
      <w:r w:rsidR="00B6604A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sthresh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减为窗口大小的一半，</w:t>
      </w:r>
      <w:r w:rsidR="0088217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即</w:t>
      </w:r>
      <w:r w:rsidR="00882170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8K</w:t>
      </w:r>
      <w:r w:rsidR="0088217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="007862B0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wnd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大小降为</w:t>
      </w:r>
      <w:r w:rsidR="00B6604A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</w:t>
      </w:r>
      <w:r w:rsidR="00B6604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。</w:t>
      </w:r>
    </w:p>
    <w:p w:rsidR="00783B3C" w:rsidRPr="00E06B73" w:rsidRDefault="00B6604A" w:rsidP="00B6604A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在网络中不一定有数据包被丢弃，也有可能是排队时间过长</w:t>
      </w:r>
      <w:r w:rsidR="0088217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，导致超时重传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。</w:t>
      </w:r>
    </w:p>
    <w:p w:rsidR="00E567C6" w:rsidRPr="005A4909" w:rsidRDefault="00E567C6" w:rsidP="00B6604A">
      <w:pPr>
        <w:rPr>
          <w:rFonts w:ascii="Times New Roman" w:eastAsia="宋体" w:hAnsi="Times New Roman" w:cs="Times New Roman"/>
          <w:sz w:val="24"/>
          <w:szCs w:val="24"/>
        </w:rPr>
      </w:pPr>
    </w:p>
    <w:p w:rsidR="00783B3C" w:rsidRPr="005A4909" w:rsidRDefault="00E01FFC" w:rsidP="002E0BA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考虑图中</w:t>
      </w:r>
      <w:r w:rsidRPr="005A4909">
        <w:rPr>
          <w:rFonts w:ascii="Times New Roman" w:eastAsia="宋体" w:hAnsi="Times New Roman" w:cs="Times New Roman"/>
          <w:sz w:val="24"/>
          <w:szCs w:val="24"/>
        </w:rPr>
        <w:t>A</w:t>
      </w:r>
      <w:r w:rsidRPr="005A4909">
        <w:rPr>
          <w:rFonts w:ascii="Times New Roman" w:eastAsia="宋体" w:hAnsi="Times New Roman" w:cs="Times New Roman"/>
          <w:sz w:val="24"/>
          <w:szCs w:val="24"/>
        </w:rPr>
        <w:t>段曲线，为什么</w:t>
      </w:r>
      <w:r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Pr="005A4909">
        <w:rPr>
          <w:rFonts w:ascii="Times New Roman" w:eastAsia="宋体" w:hAnsi="Times New Roman" w:cs="Times New Roman"/>
          <w:sz w:val="24"/>
          <w:szCs w:val="24"/>
        </w:rPr>
        <w:t>拥塞窗口采取此种增长方式而非线性增长？</w:t>
      </w:r>
      <w:r w:rsidRPr="005A490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83B3C" w:rsidRPr="00E06B73" w:rsidRDefault="00AD66A8" w:rsidP="007862B0">
      <w:pPr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A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段是每接受到一个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ACK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="007862B0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wnd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大小加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，因为在启动阶段网络可以顺利地传送数据包，为了</w:t>
      </w:r>
      <w:r w:rsidR="00E567C6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尽快找到合适的窗口大小，</w:t>
      </w:r>
      <w:r w:rsidR="007862B0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提高网络带宽的利用率，应该更快地增大发送窗口。</w:t>
      </w:r>
    </w:p>
    <w:p w:rsidR="00E567C6" w:rsidRPr="005A4909" w:rsidRDefault="00E567C6" w:rsidP="007862B0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5A4909" w:rsidRDefault="00E01FFC" w:rsidP="002E0BA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4909">
        <w:rPr>
          <w:rFonts w:ascii="Times New Roman" w:eastAsia="宋体" w:hAnsi="Times New Roman" w:cs="Times New Roman"/>
          <w:sz w:val="24"/>
          <w:szCs w:val="24"/>
        </w:rPr>
        <w:t>假设发送端在</w:t>
      </w:r>
      <w:r w:rsidRPr="005A4909">
        <w:rPr>
          <w:rFonts w:ascii="Times New Roman" w:eastAsia="宋体" w:hAnsi="Times New Roman" w:cs="Times New Roman"/>
          <w:sz w:val="24"/>
          <w:szCs w:val="24"/>
        </w:rPr>
        <w:t>t=0</w:t>
      </w:r>
      <w:r w:rsidRPr="005A4909">
        <w:rPr>
          <w:rFonts w:ascii="Times New Roman" w:eastAsia="宋体" w:hAnsi="Times New Roman" w:cs="Times New Roman"/>
          <w:sz w:val="24"/>
          <w:szCs w:val="24"/>
        </w:rPr>
        <w:t>时刻开始建立了一个</w:t>
      </w:r>
      <w:r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Pr="005A4909">
        <w:rPr>
          <w:rFonts w:ascii="Times New Roman" w:eastAsia="宋体" w:hAnsi="Times New Roman" w:cs="Times New Roman"/>
          <w:sz w:val="24"/>
          <w:szCs w:val="24"/>
        </w:rPr>
        <w:t>连接，</w:t>
      </w:r>
      <w:r w:rsidRPr="005A4909">
        <w:rPr>
          <w:rFonts w:ascii="Times New Roman" w:eastAsia="宋体" w:hAnsi="Times New Roman" w:cs="Times New Roman"/>
          <w:sz w:val="24"/>
          <w:szCs w:val="24"/>
        </w:rPr>
        <w:t>TCP</w:t>
      </w:r>
      <w:r w:rsidRPr="005A4909">
        <w:rPr>
          <w:rFonts w:ascii="Times New Roman" w:eastAsia="宋体" w:hAnsi="Times New Roman" w:cs="Times New Roman"/>
          <w:sz w:val="24"/>
          <w:szCs w:val="24"/>
        </w:rPr>
        <w:t>连接的</w:t>
      </w:r>
      <w:r w:rsidRPr="005A4909">
        <w:rPr>
          <w:rFonts w:ascii="Times New Roman" w:eastAsia="宋体" w:hAnsi="Times New Roman" w:cs="Times New Roman"/>
          <w:sz w:val="24"/>
          <w:szCs w:val="24"/>
        </w:rPr>
        <w:t>MSS</w:t>
      </w:r>
      <w:r w:rsidRPr="005A4909">
        <w:rPr>
          <w:rFonts w:ascii="Times New Roman" w:eastAsia="宋体" w:hAnsi="Times New Roman" w:cs="Times New Roman"/>
          <w:sz w:val="24"/>
          <w:szCs w:val="24"/>
        </w:rPr>
        <w:t>为</w:t>
      </w:r>
      <w:r w:rsidRPr="005A4909">
        <w:rPr>
          <w:rFonts w:ascii="Times New Roman" w:eastAsia="宋体" w:hAnsi="Times New Roman" w:cs="Times New Roman"/>
          <w:sz w:val="24"/>
          <w:szCs w:val="24"/>
        </w:rPr>
        <w:t>1000</w:t>
      </w:r>
      <w:r w:rsidRPr="005A4909">
        <w:rPr>
          <w:rFonts w:ascii="Times New Roman" w:eastAsia="宋体" w:hAnsi="Times New Roman" w:cs="Times New Roman"/>
          <w:sz w:val="24"/>
          <w:szCs w:val="24"/>
        </w:rPr>
        <w:t>字节，发送端到接收端的往返延时（</w:t>
      </w:r>
      <w:r w:rsidRPr="005A4909">
        <w:rPr>
          <w:rFonts w:ascii="Times New Roman" w:eastAsia="宋体" w:hAnsi="Times New Roman" w:cs="Times New Roman"/>
          <w:sz w:val="24"/>
          <w:szCs w:val="24"/>
        </w:rPr>
        <w:t>RTT</w:t>
      </w:r>
      <w:r w:rsidRPr="005A4909">
        <w:rPr>
          <w:rFonts w:ascii="Times New Roman" w:eastAsia="宋体" w:hAnsi="Times New Roman" w:cs="Times New Roman"/>
          <w:sz w:val="24"/>
          <w:szCs w:val="24"/>
        </w:rPr>
        <w:t>）为</w:t>
      </w:r>
      <w:r w:rsidRPr="005A4909">
        <w:rPr>
          <w:rFonts w:ascii="Times New Roman" w:eastAsia="宋体" w:hAnsi="Times New Roman" w:cs="Times New Roman"/>
          <w:sz w:val="24"/>
          <w:szCs w:val="24"/>
        </w:rPr>
        <w:t>100ms</w:t>
      </w:r>
      <w:r w:rsidRPr="005A4909">
        <w:rPr>
          <w:rFonts w:ascii="Times New Roman" w:eastAsia="宋体" w:hAnsi="Times New Roman" w:cs="Times New Roman"/>
          <w:sz w:val="24"/>
          <w:szCs w:val="24"/>
        </w:rPr>
        <w:t>。那么到达</w:t>
      </w:r>
      <w:r w:rsidRPr="005A4909">
        <w:rPr>
          <w:rFonts w:ascii="Times New Roman" w:eastAsia="宋体" w:hAnsi="Times New Roman" w:cs="Times New Roman"/>
          <w:sz w:val="24"/>
          <w:szCs w:val="24"/>
        </w:rPr>
        <w:t>B</w:t>
      </w:r>
      <w:r w:rsidRPr="005A4909">
        <w:rPr>
          <w:rFonts w:ascii="Times New Roman" w:eastAsia="宋体" w:hAnsi="Times New Roman" w:cs="Times New Roman"/>
          <w:sz w:val="24"/>
          <w:szCs w:val="24"/>
        </w:rPr>
        <w:t>、</w:t>
      </w:r>
      <w:r w:rsidRPr="005A4909">
        <w:rPr>
          <w:rFonts w:ascii="Times New Roman" w:eastAsia="宋体" w:hAnsi="Times New Roman" w:cs="Times New Roman"/>
          <w:sz w:val="24"/>
          <w:szCs w:val="24"/>
        </w:rPr>
        <w:t>C</w:t>
      </w:r>
      <w:r w:rsidRPr="005A4909">
        <w:rPr>
          <w:rFonts w:ascii="Times New Roman" w:eastAsia="宋体" w:hAnsi="Times New Roman" w:cs="Times New Roman"/>
          <w:sz w:val="24"/>
          <w:szCs w:val="24"/>
        </w:rPr>
        <w:t>、</w:t>
      </w:r>
      <w:r w:rsidRPr="005A4909">
        <w:rPr>
          <w:rFonts w:ascii="Times New Roman" w:eastAsia="宋体" w:hAnsi="Times New Roman" w:cs="Times New Roman"/>
          <w:sz w:val="24"/>
          <w:szCs w:val="24"/>
        </w:rPr>
        <w:t>D</w:t>
      </w:r>
      <w:r w:rsidRPr="005A4909">
        <w:rPr>
          <w:rFonts w:ascii="Times New Roman" w:eastAsia="宋体" w:hAnsi="Times New Roman" w:cs="Times New Roman"/>
          <w:sz w:val="24"/>
          <w:szCs w:val="24"/>
        </w:rPr>
        <w:t>、</w:t>
      </w:r>
      <w:r w:rsidRPr="005A4909">
        <w:rPr>
          <w:rFonts w:ascii="Times New Roman" w:eastAsia="宋体" w:hAnsi="Times New Roman" w:cs="Times New Roman"/>
          <w:sz w:val="24"/>
          <w:szCs w:val="24"/>
        </w:rPr>
        <w:t>F</w:t>
      </w:r>
      <w:r w:rsidRPr="005A4909">
        <w:rPr>
          <w:rFonts w:ascii="Times New Roman" w:eastAsia="宋体" w:hAnsi="Times New Roman" w:cs="Times New Roman"/>
          <w:sz w:val="24"/>
          <w:szCs w:val="24"/>
        </w:rPr>
        <w:t>点所用的时间分别为多少？</w:t>
      </w:r>
      <w:r w:rsidRPr="005A49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A4909">
        <w:rPr>
          <w:rFonts w:ascii="Times New Roman" w:eastAsia="宋体" w:hAnsi="Times New Roman" w:cs="Times New Roman"/>
          <w:sz w:val="24"/>
          <w:szCs w:val="24"/>
        </w:rPr>
        <w:t>（假设发送端有充足的数据等待发送）</w:t>
      </w:r>
    </w:p>
    <w:p w:rsidR="00DF33BD" w:rsidRPr="00E06B73" w:rsidRDefault="00AD66A8" w:rsidP="00E01FFC">
      <w:pPr>
        <w:rPr>
          <w:rFonts w:ascii="Times New Roman" w:eastAsia="宋体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24"/>
          <w:szCs w:val="24"/>
        </w:rPr>
        <w:t>解答：</w:t>
      </w:r>
    </w:p>
    <w:p w:rsidR="00E01FFC" w:rsidRPr="00E06B73" w:rsidRDefault="007862B0" w:rsidP="00DF33B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当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wnd=8K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时，由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2E74B5" w:themeColor="accent1" w:themeShade="BF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wnd</m:t>
        </m:r>
        <m:r>
          <m:rPr>
            <m:sty m:val="p"/>
          </m:rPr>
          <w:rPr>
            <w:rFonts w:ascii="Cambria Math" w:eastAsia="宋体" w:hAnsi="Times New Roman" w:cs="Times New Roman" w:hint="eastAsia"/>
            <w:color w:val="2E74B5" w:themeColor="accent1" w:themeShade="BF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Times New Roman" w:cs="Times New Roman"/>
                <w:color w:val="2E74B5" w:themeColor="accent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宋体" w:hAnsi="Times New Roman" w:cs="Times New Roman"/>
                <w:color w:val="2E74B5" w:themeColor="accent1" w:themeShade="BF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eastAsia="宋体" w:hAnsi="Times New Roman" w:cs="Times New Roman"/>
                    <w:i/>
                    <w:color w:val="2E74B5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Times New Roman" w:cs="Times New Roman"/>
                    <w:color w:val="2E74B5" w:themeColor="accent1" w:themeShade="BF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="宋体" w:hAnsi="Times New Roman" w:cs="Times New Roman"/>
                    <w:color w:val="2E74B5" w:themeColor="accent1" w:themeShade="BF"/>
                    <w:sz w:val="24"/>
                    <w:szCs w:val="24"/>
                  </w:rPr>
                  <m:t>RTT</m:t>
                </m:r>
              </m:den>
            </m:f>
          </m:sup>
        </m:sSup>
      </m:oMath>
      <w:r w:rsidR="008B42E9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，可知经过</w:t>
      </w:r>
      <w:r w:rsidR="008B42E9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3</w:t>
      </w:r>
      <w:r w:rsidR="008B42E9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个</w:t>
      </w:r>
      <w:r w:rsidR="008B42E9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RTT</w:t>
      </w:r>
      <w:r w:rsidR="008B42E9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之后到达</w:t>
      </w:r>
      <w:r w:rsidR="008B42E9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="008B42E9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点，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E74B5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2E74B5" w:themeColor="accent1" w:themeShade="BF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2E74B5" w:themeColor="accent1" w:themeShade="BF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=300ms</m:t>
        </m:r>
      </m:oMath>
      <w:r w:rsidR="008B42E9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；</w:t>
      </w:r>
    </w:p>
    <w:p w:rsidR="0054318C" w:rsidRPr="00E06B73" w:rsidRDefault="00DB22B7" w:rsidP="00DF33B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从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B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点经过一个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RTT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之后，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s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sthresh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4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wnd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="00E85A90" w:rsidRPr="00E85A90">
        <w:rPr>
          <w:rFonts w:ascii="Times New Roman" w:eastAsia="宋体" w:hAnsi="Times New Roman" w:cs="Times New Roman"/>
          <w:color w:val="FF0000"/>
          <w:sz w:val="24"/>
          <w:szCs w:val="24"/>
        </w:rPr>
        <w:t>7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DF33B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之后</w:t>
      </w:r>
      <w:r w:rsidR="00E51EC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是“</w:t>
      </w:r>
      <w:r w:rsidR="00E51EC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Congestion</w:t>
      </w:r>
      <w:r w:rsidR="00E51EC3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E51EC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avoidance</w:t>
      </w:r>
      <w:r w:rsidR="00E51EC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”阶段，窗口</w:t>
      </w:r>
      <w:r w:rsidR="00DF33B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进行线性增长，由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2E74B5" w:themeColor="accent1" w:themeShade="BF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wnd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2E74B5" w:themeColor="accent1" w:themeShade="BF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1*</m:t>
        </m:r>
        <m:f>
          <m:fPr>
            <m:ctrlPr>
              <w:rPr>
                <w:rFonts w:ascii="Cambria Math" w:eastAsia="宋体" w:hAnsi="Times New Roman" w:cs="Times New Roman"/>
                <w:i/>
                <w:color w:val="2E74B5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2E74B5" w:themeColor="accent1" w:themeShade="BF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 w:hint="eastAsia"/>
                <w:color w:val="2E74B5" w:themeColor="accent1" w:themeShade="BF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="宋体" w:hAnsi="Times New Roman" w:cs="Times New Roman"/>
                <w:color w:val="2E74B5" w:themeColor="accent1" w:themeShade="BF"/>
                <w:sz w:val="24"/>
                <w:szCs w:val="24"/>
              </w:rPr>
              <m:t>RTT</m:t>
            </m:r>
          </m:den>
        </m:f>
        <m:r>
          <m:rPr>
            <m:sty m:val="p"/>
          </m:rPr>
          <w:rPr>
            <w:rFonts w:ascii="Cambria Math" w:eastAsia="宋体" w:hAnsi="Times New Roman" w:cs="Times New Roman" w:hint="eastAsia"/>
            <w:color w:val="2E74B5" w:themeColor="accent1" w:themeShade="BF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Times New Roman" w:cs="Times New Roman"/>
            <w:color w:val="2E74B5" w:themeColor="accent1" w:themeShade="BF"/>
            <w:sz w:val="24"/>
            <w:szCs w:val="24"/>
          </w:rPr>
          <m:t>8</m:t>
        </m:r>
      </m:oMath>
      <w:r w:rsidR="00DF33B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54318C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得</w:t>
      </w:r>
      <m:oMath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∆</m:t>
        </m:r>
        <m:r>
          <w:rPr>
            <w:rFonts w:ascii="Cambria Math" w:eastAsia="宋体" w:hAnsi="Cambria Math" w:cs="Times New Roman" w:hint="eastAsia"/>
            <w:color w:val="2E74B5" w:themeColor="accent1" w:themeShade="BF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00ms</m:t>
        </m:r>
      </m:oMath>
      <w:r w:rsidR="00C15D2F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，然后又收到了三个重复的</w:t>
      </w:r>
      <w:r w:rsidR="00C15D2F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ACK</w:t>
      </w:r>
      <w:r w:rsidR="009F325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，经历</w:t>
      </w:r>
      <w:r w:rsidR="009F325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f</w:t>
      </w:r>
      <w:r w:rsidR="009F325D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ast recovery</w:t>
      </w:r>
      <w:r w:rsidR="0054318C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再</w:t>
      </w:r>
      <w:r w:rsidR="00581A72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经过一个</w:t>
      </w:r>
      <w:r w:rsidR="00581A72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RTT</w:t>
      </w:r>
      <w:r w:rsidR="00E3656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的时间后</w:t>
      </w:r>
      <w:r w:rsidR="00581A72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9F325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进入“</w:t>
      </w:r>
      <w:r w:rsidR="009F325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="009F325D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ongestion avoidance</w:t>
      </w:r>
      <w:r w:rsidR="009F325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”阶段，</w:t>
      </w:r>
      <w:r w:rsidR="003A43C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即</w:t>
      </w:r>
      <w:r w:rsidR="003A43C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="003A43C5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点，</w:t>
      </w:r>
      <w:r w:rsidR="009F325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此时</w:t>
      </w:r>
      <w:r w:rsidR="00581A72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s</w:t>
      </w:r>
      <w:r w:rsidR="00581A72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sthresh</w:t>
      </w:r>
      <w:r w:rsidR="00581A72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="00581A72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4</w:t>
      </w:r>
      <w:r w:rsidR="00581A72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581A72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="00581A72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wnd</w:t>
      </w:r>
      <w:r w:rsidR="00581A72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="00E85A90" w:rsidRPr="00E85A90">
        <w:rPr>
          <w:rFonts w:ascii="Times New Roman" w:eastAsia="宋体" w:hAnsi="Times New Roman" w:cs="Times New Roman"/>
          <w:color w:val="FF0000"/>
          <w:sz w:val="24"/>
          <w:szCs w:val="24"/>
        </w:rPr>
        <w:t>7</w:t>
      </w:r>
      <w:r w:rsidR="00E3656A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DF33B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因此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E74B5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2E74B5" w:themeColor="accent1" w:themeShade="BF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2E74B5" w:themeColor="accent1" w:themeShade="BF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=300</m:t>
        </m:r>
        <m:r>
          <w:rPr>
            <w:rFonts w:ascii="Cambria Math" w:eastAsia="宋体" w:hAnsi="Cambria Math" w:cs="Times New Roman" w:hint="eastAsia"/>
            <w:color w:val="2E74B5" w:themeColor="accent1" w:themeShade="BF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100+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00+100=900ms</m:t>
        </m:r>
      </m:oMath>
      <w:r w:rsidR="00DF33B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；</w:t>
      </w:r>
    </w:p>
    <w:p w:rsidR="008B42E9" w:rsidRPr="00E06B73" w:rsidRDefault="0054318C" w:rsidP="00DF33B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之后发送窗口</w:t>
      </w:r>
      <w:r w:rsidR="00AF5821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从</w:t>
      </w:r>
      <w:r w:rsidR="00E85A90" w:rsidRPr="00E85A90">
        <w:rPr>
          <w:rFonts w:ascii="Times New Roman" w:eastAsia="宋体" w:hAnsi="Times New Roman" w:cs="Times New Roman"/>
          <w:color w:val="FF0000"/>
          <w:sz w:val="24"/>
          <w:szCs w:val="24"/>
        </w:rPr>
        <w:t>7</w:t>
      </w:r>
      <w:r w:rsidR="00AF5821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K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线性增长到</w:t>
      </w:r>
      <w:r w:rsidR="00AF5821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</w:t>
      </w:r>
      <w:r w:rsidR="00AF5821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6</w:t>
      </w:r>
      <w:r w:rsidR="00AF5821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K</w:t>
      </w:r>
      <w:r w:rsidR="00AF5821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，即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D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点，</w:t>
      </w:r>
      <m:oMath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∆</m:t>
        </m:r>
        <m:r>
          <w:rPr>
            <w:rFonts w:ascii="Cambria Math" w:eastAsia="宋体" w:hAnsi="Cambria Math" w:cs="Times New Roman" w:hint="eastAsia"/>
            <w:color w:val="2E74B5" w:themeColor="accent1" w:themeShade="BF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9</m:t>
        </m:r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00ms</m:t>
        </m:r>
      </m:oMath>
      <w:r w:rsidR="00993344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E74B5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2E74B5" w:themeColor="accent1" w:themeShade="BF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color w:val="2E74B5" w:themeColor="accent1" w:themeShade="BF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18</m:t>
        </m:r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00ms</m:t>
        </m:r>
      </m:oMath>
      <w:r w:rsidR="00DF33B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；</w:t>
      </w:r>
    </w:p>
    <w:p w:rsidR="00E01FFC" w:rsidRPr="0009396E" w:rsidRDefault="00993344" w:rsidP="00E01FF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之后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E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点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s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sthresh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8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c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wnd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=</w:t>
      </w:r>
      <w:r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1</w:t>
      </w:r>
      <w:r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E74B5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2E74B5" w:themeColor="accent1" w:themeShade="BF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color w:val="2E74B5" w:themeColor="accent1" w:themeShade="BF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19</m:t>
        </m:r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00ms</m:t>
        </m:r>
      </m:oMath>
      <w:r w:rsidR="0079445E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窗口经历指数增长阶段变到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8K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，用时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3</w:t>
      </w:r>
      <w:r w:rsidR="004927A3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00ms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</w:t>
      </w:r>
      <w:r w:rsidR="00726A7F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此时达到阈值，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经过线性增长阶段变到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1</w:t>
      </w:r>
      <w:r w:rsidR="004927A3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0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K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，用时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2</w:t>
      </w:r>
      <w:r w:rsidR="004927A3" w:rsidRPr="00E06B73">
        <w:rPr>
          <w:rFonts w:ascii="Times New Roman" w:eastAsia="宋体" w:hAnsi="Times New Roman" w:cs="Times New Roman"/>
          <w:color w:val="2E74B5" w:themeColor="accent1" w:themeShade="BF"/>
          <w:sz w:val="24"/>
          <w:szCs w:val="24"/>
        </w:rPr>
        <w:t>00ms</w:t>
      </w:r>
      <w:r w:rsidR="004927A3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，因此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E74B5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2E74B5" w:themeColor="accent1" w:themeShade="BF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color w:val="2E74B5" w:themeColor="accent1" w:themeShade="BF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19</m:t>
        </m:r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00+300+200=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24</m:t>
        </m:r>
        <m:r>
          <w:rPr>
            <w:rFonts w:ascii="Cambria Math" w:eastAsia="宋体" w:hAnsi="Cambria Math" w:cs="Times New Roman"/>
            <w:color w:val="2E74B5" w:themeColor="accent1" w:themeShade="BF"/>
            <w:sz w:val="24"/>
            <w:szCs w:val="24"/>
          </w:rPr>
          <m:t>00ms</m:t>
        </m:r>
      </m:oMath>
      <w:r w:rsidR="00DF33BD" w:rsidRPr="00E06B73">
        <w:rPr>
          <w:rFonts w:ascii="Times New Roman" w:eastAsia="宋体" w:hAnsi="Times New Roman" w:cs="Times New Roman" w:hint="eastAsia"/>
          <w:color w:val="2E74B5" w:themeColor="accent1" w:themeShade="BF"/>
          <w:sz w:val="24"/>
          <w:szCs w:val="24"/>
        </w:rPr>
        <w:t>。</w:t>
      </w:r>
      <w:bookmarkStart w:id="4" w:name="_GoBack"/>
      <w:bookmarkEnd w:id="4"/>
    </w:p>
    <w:sectPr w:rsidR="00E01FFC" w:rsidRPr="00093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E37" w:rsidRDefault="00846E37" w:rsidP="00B11B35">
      <w:r>
        <w:separator/>
      </w:r>
    </w:p>
  </w:endnote>
  <w:endnote w:type="continuationSeparator" w:id="0">
    <w:p w:rsidR="00846E37" w:rsidRDefault="00846E37" w:rsidP="00B1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E37" w:rsidRDefault="00846E37" w:rsidP="00B11B35">
      <w:r>
        <w:separator/>
      </w:r>
    </w:p>
  </w:footnote>
  <w:footnote w:type="continuationSeparator" w:id="0">
    <w:p w:rsidR="00846E37" w:rsidRDefault="00846E37" w:rsidP="00B11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19FE"/>
    <w:multiLevelType w:val="hybridMultilevel"/>
    <w:tmpl w:val="BCA6B4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0479F"/>
    <w:multiLevelType w:val="hybridMultilevel"/>
    <w:tmpl w:val="BEC41358"/>
    <w:lvl w:ilvl="0" w:tplc="85D815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156E8"/>
    <w:multiLevelType w:val="hybridMultilevel"/>
    <w:tmpl w:val="44CA46A4"/>
    <w:lvl w:ilvl="0" w:tplc="5D5AC80E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b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8E12A2"/>
    <w:multiLevelType w:val="hybridMultilevel"/>
    <w:tmpl w:val="5C083932"/>
    <w:lvl w:ilvl="0" w:tplc="952EB3F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43694"/>
    <w:multiLevelType w:val="hybridMultilevel"/>
    <w:tmpl w:val="7C2C3B46"/>
    <w:lvl w:ilvl="0" w:tplc="8A9CF83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FC"/>
    <w:rsid w:val="0009396E"/>
    <w:rsid w:val="000D4A4F"/>
    <w:rsid w:val="00124B54"/>
    <w:rsid w:val="001D75C4"/>
    <w:rsid w:val="001F4FDE"/>
    <w:rsid w:val="00212559"/>
    <w:rsid w:val="00250DD6"/>
    <w:rsid w:val="00287432"/>
    <w:rsid w:val="002945D2"/>
    <w:rsid w:val="00362A33"/>
    <w:rsid w:val="00385E93"/>
    <w:rsid w:val="003A43C5"/>
    <w:rsid w:val="003A5864"/>
    <w:rsid w:val="00491FCA"/>
    <w:rsid w:val="004927A3"/>
    <w:rsid w:val="004A0E36"/>
    <w:rsid w:val="0054318C"/>
    <w:rsid w:val="00581A72"/>
    <w:rsid w:val="005A4909"/>
    <w:rsid w:val="006071CB"/>
    <w:rsid w:val="0061718F"/>
    <w:rsid w:val="006179F6"/>
    <w:rsid w:val="00635FC8"/>
    <w:rsid w:val="0063740E"/>
    <w:rsid w:val="00640AB3"/>
    <w:rsid w:val="00694111"/>
    <w:rsid w:val="006C11ED"/>
    <w:rsid w:val="006E08B2"/>
    <w:rsid w:val="006E3C5C"/>
    <w:rsid w:val="00726A7F"/>
    <w:rsid w:val="007450D7"/>
    <w:rsid w:val="0076522E"/>
    <w:rsid w:val="00783B3C"/>
    <w:rsid w:val="007862B0"/>
    <w:rsid w:val="0079445E"/>
    <w:rsid w:val="00846E37"/>
    <w:rsid w:val="008636A5"/>
    <w:rsid w:val="00882170"/>
    <w:rsid w:val="008A270C"/>
    <w:rsid w:val="008B2333"/>
    <w:rsid w:val="008B42E9"/>
    <w:rsid w:val="008B43C3"/>
    <w:rsid w:val="009252C4"/>
    <w:rsid w:val="00931458"/>
    <w:rsid w:val="00993344"/>
    <w:rsid w:val="009D5194"/>
    <w:rsid w:val="009F325D"/>
    <w:rsid w:val="00AB1004"/>
    <w:rsid w:val="00AD66A8"/>
    <w:rsid w:val="00AF5821"/>
    <w:rsid w:val="00B10EFB"/>
    <w:rsid w:val="00B11B35"/>
    <w:rsid w:val="00B6604A"/>
    <w:rsid w:val="00B87E62"/>
    <w:rsid w:val="00C15D2F"/>
    <w:rsid w:val="00C23AD0"/>
    <w:rsid w:val="00C61471"/>
    <w:rsid w:val="00DB22B7"/>
    <w:rsid w:val="00DE02D7"/>
    <w:rsid w:val="00DF33BD"/>
    <w:rsid w:val="00E01FFC"/>
    <w:rsid w:val="00E06B73"/>
    <w:rsid w:val="00E3656A"/>
    <w:rsid w:val="00E51EC3"/>
    <w:rsid w:val="00E567C6"/>
    <w:rsid w:val="00E737AA"/>
    <w:rsid w:val="00E85A90"/>
    <w:rsid w:val="00E8747A"/>
    <w:rsid w:val="00E96C14"/>
    <w:rsid w:val="00EA5BCE"/>
    <w:rsid w:val="00EB0441"/>
    <w:rsid w:val="00EC496F"/>
    <w:rsid w:val="00F6694B"/>
    <w:rsid w:val="00F71664"/>
    <w:rsid w:val="00F7370A"/>
    <w:rsid w:val="00F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C0E8B"/>
  <w15:chartTrackingRefBased/>
  <w15:docId w15:val="{85FC56CF-A710-46FA-BC1C-A3F3BDC5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FF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450D7"/>
    <w:rPr>
      <w:color w:val="808080"/>
    </w:rPr>
  </w:style>
  <w:style w:type="paragraph" w:styleId="a5">
    <w:name w:val="header"/>
    <w:basedOn w:val="a"/>
    <w:link w:val="a6"/>
    <w:uiPriority w:val="99"/>
    <w:unhideWhenUsed/>
    <w:rsid w:val="00B1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1B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1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皮 春莹</cp:lastModifiedBy>
  <cp:revision>62</cp:revision>
  <dcterms:created xsi:type="dcterms:W3CDTF">2019-11-13T00:05:00Z</dcterms:created>
  <dcterms:modified xsi:type="dcterms:W3CDTF">2020-01-07T11:23:00Z</dcterms:modified>
</cp:coreProperties>
</file>