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ind w:hanging="0" w:start="0" w:end="0"/>
        <w:jc w:val="start"/>
        <w:rPr/>
      </w:pPr>
      <w:r>
        <w:rPr>
          <w:rStyle w:val="Strong"/>
        </w:rPr>
        <w:t>Management CA2</w:t>
      </w:r>
    </w:p>
    <w:p>
      <w:pPr>
        <w:pStyle w:val="HorizontalLine"/>
        <w:bidi w:val="0"/>
        <w:spacing w:lineRule="auto" w:line="240"/>
        <w:jc w:val="start"/>
        <w:rPr/>
      </w:pPr>
      <w:r>
        <w:rPr/>
      </w:r>
    </w:p>
    <w:p>
      <w:pPr>
        <w:pStyle w:val="Heading3"/>
        <w:bidi w:val="0"/>
        <w:spacing w:lineRule="auto" w:line="240"/>
        <w:ind w:hanging="0" w:start="0" w:end="0"/>
        <w:jc w:val="start"/>
        <w:rPr/>
      </w:pPr>
      <w:r>
        <w:rPr>
          <w:rStyle w:val="Strong"/>
          <w:b/>
          <w:bCs/>
        </w:rPr>
        <w:t>1. Introduction: The Cornerstone of Effective Management in the 21st Century</w:t>
      </w:r>
    </w:p>
    <w:p>
      <w:pPr>
        <w:pStyle w:val="BodyText"/>
        <w:bidi w:val="0"/>
        <w:spacing w:lineRule="auto" w:line="240"/>
        <w:ind w:hanging="0" w:start="0" w:end="0"/>
        <w:jc w:val="start"/>
        <w:rPr/>
      </w:pPr>
      <w:r>
        <w:rPr/>
        <w:t>In the relentlessly dynamic and increasingly complex landscape of modern business, the very definition of effective management has undergone a profound transformation. It is no longer sufficient for managers to merely direct tasks or oversee operations; instead, their paramount role has shifted towards </w:t>
      </w:r>
      <w:r>
        <w:rPr>
          <w:rStyle w:val="Strong"/>
        </w:rPr>
        <w:t>fostering an environment of continuous growth, unparalleled efficiency, and groundbreaking innovation</w:t>
      </w:r>
      <w:r>
        <w:rPr/>
        <w:t>. This paradigm shift is driven by a confluence of factors, including rapid technological advancements, intensified global competition, the imperative for organizational agility, and the rising expectations of a highly skilled and engaged workforce. Within this challenging yet opportunity-rich context, one management skill stands out as particularly critical and often underestimated: </w:t>
      </w:r>
      <w:r>
        <w:rPr>
          <w:rStyle w:val="Strong"/>
        </w:rPr>
        <w:t>delegation</w:t>
      </w:r>
      <w:r>
        <w:rPr/>
        <w:t>.</w:t>
      </w:r>
    </w:p>
    <w:p>
      <w:pPr>
        <w:pStyle w:val="BodyText"/>
        <w:bidi w:val="0"/>
        <w:spacing w:lineRule="auto" w:line="240"/>
        <w:ind w:hanging="0" w:start="0" w:end="0"/>
        <w:jc w:val="start"/>
        <w:rPr/>
      </w:pPr>
      <w:r>
        <w:rPr/>
        <w:t>Far from being a simplistic or reactive "task-dumping exercise" – a common misconception that often leads to its misuse and underutilization – delegation is, in fact, a </w:t>
      </w:r>
      <w:r>
        <w:rPr>
          <w:rStyle w:val="Strong"/>
        </w:rPr>
        <w:t>strategic management practice</w:t>
      </w:r>
      <w:r>
        <w:rPr/>
        <w:t> of immense power and sophistication. It represents a deliberate and thoughtful transfer of authority and responsibility, designed to achieve multiple synergistic objectives. At its core, effective delegation </w:t>
      </w:r>
      <w:r>
        <w:rPr>
          <w:rStyle w:val="Strong"/>
        </w:rPr>
        <w:t>empowers individuals</w:t>
      </w:r>
      <w:r>
        <w:rPr/>
        <w:t> by entrusting them with meaningful work and the autonomy to execute it, thereby cultivating their skills, boosting their confidence, and deepening their engagement. Simultaneously, it </w:t>
      </w:r>
      <w:r>
        <w:rPr>
          <w:rStyle w:val="Strong"/>
        </w:rPr>
        <w:t>optimizes resource utilization</w:t>
      </w:r>
      <w:r>
        <w:rPr/>
        <w:t> by distributing workload intelligently across a team, leveraging diverse talents, and ensuring that tasks are handled by those best positioned to execute them efficiently. Crucially, this strategic distribution of work and decision-making significantly </w:t>
      </w:r>
      <w:r>
        <w:rPr>
          <w:rStyle w:val="Strong"/>
        </w:rPr>
        <w:t>enhances an organization's capacity to adapt and thrive</w:t>
      </w:r>
      <w:r>
        <w:rPr/>
        <w:t> in an unpredictable environment, fostering responsiveness, resilience, and a culture of proactive problem-solving.</w:t>
      </w:r>
    </w:p>
    <w:p>
      <w:pPr>
        <w:pStyle w:val="BodyText"/>
        <w:bidi w:val="0"/>
        <w:spacing w:lineRule="auto" w:line="240"/>
        <w:ind w:hanging="0" w:start="0" w:end="0"/>
        <w:jc w:val="start"/>
        <w:rPr/>
      </w:pPr>
      <w:r>
        <w:rPr/>
        <w:t>This comprehensive document is meticulously crafted to delve into the intricate facets of delegation, providing a robust framework for understanding and implementation. We will meticulously explore its fundamental definition, dissecting the crucial interplay of its core elements – the assignment of duties, the granting of authority, the creation of responsibility, and the retention of accountability. Furthermore, we will illuminate the multifaceted benefits that delegation confers upon individuals, teams, and the entire organizational structure, demonstrating its profound impact on productivity, morale, and strategic focus. Recognizing that successful delegation is not without its challenges, we will also critically examine the common psychological and practical barriers that often impede its success, offering insights into how to anticipate and overcome them. Finally, a robust, step-by-step process for its effective implementation will be detailed, providing actionable guidance for managers at all levels.</w:t>
      </w:r>
    </w:p>
    <w:p>
      <w:pPr>
        <w:pStyle w:val="BodyText"/>
        <w:bidi w:val="0"/>
        <w:spacing w:lineRule="auto" w:line="240"/>
        <w:ind w:hanging="0" w:start="0" w:end="0"/>
        <w:jc w:val="start"/>
        <w:rPr/>
      </w:pPr>
      <w:r>
        <w:rPr/>
        <w:t>Ultimately, mastering delegation is not merely a managerial convenience or a means to alleviate a manager's personal workload; it is an </w:t>
      </w:r>
      <w:r>
        <w:rPr>
          <w:rStyle w:val="Strong"/>
        </w:rPr>
        <w:t>essential driver for employee development, a catalyst for strategic focus, and a fundamental pillar for sustained organizational performance</w:t>
      </w:r>
      <w:r>
        <w:rPr/>
        <w:t> in the complex and competitive landscape of the 21st century. It transforms managers from mere overseers into true leaders and mentors, capable of building high-performing, self-sufficient, and innovative teams.</w:t>
      </w:r>
    </w:p>
    <w:p>
      <w:pPr>
        <w:pStyle w:val="Heading3"/>
        <w:bidi w:val="0"/>
        <w:spacing w:lineRule="auto" w:line="240"/>
        <w:ind w:hanging="0" w:start="0" w:end="0"/>
        <w:jc w:val="start"/>
        <w:rPr/>
      </w:pPr>
      <w:r>
        <w:rPr>
          <w:rStyle w:val="Strong"/>
          <w:b/>
          <w:bCs/>
        </w:rPr>
        <w:t>2. Defining Delegation: Beyond Just Handing Off Tasks – A Strategic Act of Empowerment</w:t>
      </w:r>
    </w:p>
    <w:p>
      <w:pPr>
        <w:pStyle w:val="BodyText"/>
        <w:bidi w:val="0"/>
        <w:spacing w:lineRule="auto" w:line="240"/>
        <w:ind w:hanging="0" w:start="0" w:end="0"/>
        <w:jc w:val="start"/>
        <w:rPr/>
      </w:pPr>
      <w:r>
        <w:rPr/>
        <w:t>At its core, </w:t>
      </w:r>
      <w:r>
        <w:rPr>
          <w:rStyle w:val="Strong"/>
        </w:rPr>
        <w:t>delegation</w:t>
      </w:r>
      <w:r>
        <w:rPr/>
        <w:t> is a sophisticated and </w:t>
      </w:r>
      <w:r>
        <w:rPr>
          <w:rStyle w:val="Strong"/>
        </w:rPr>
        <w:t>systematic process</w:t>
      </w:r>
      <w:r>
        <w:rPr/>
        <w:t> by which a manager intentionally and thoughtfully assigns specific tasks, duties, or decision-making authority to a subordinate. This transfer is not merely an act of offloading work, but a deliberate strategic maneuver that includes equipping the subordinate with the </w:t>
      </w:r>
      <w:r>
        <w:rPr>
          <w:rStyle w:val="Strong"/>
        </w:rPr>
        <w:t>necessary resources and power</w:t>
      </w:r>
      <w:r>
        <w:rPr/>
        <w:t> to execute these responsibilities effectively, all while the delegating manager </w:t>
      </w:r>
      <w:r>
        <w:rPr>
          <w:rStyle w:val="Strong"/>
        </w:rPr>
        <w:t>retains ultimate accountability</w:t>
      </w:r>
      <w:r>
        <w:rPr/>
        <w:t> for the final outcome.</w:t>
      </w:r>
    </w:p>
    <w:p>
      <w:pPr>
        <w:pStyle w:val="BodyText"/>
        <w:bidi w:val="0"/>
        <w:spacing w:lineRule="auto" w:line="240"/>
        <w:ind w:hanging="0" w:start="0" w:end="0"/>
        <w:jc w:val="start"/>
        <w:rPr/>
      </w:pPr>
      <w:r>
        <w:rPr/>
        <w:t>Let's break down the critical components of this definition:</w:t>
      </w:r>
    </w:p>
    <w:p>
      <w:pPr>
        <w:pStyle w:val="BodyText"/>
        <w:numPr>
          <w:ilvl w:val="0"/>
          <w:numId w:val="1"/>
        </w:numPr>
        <w:tabs>
          <w:tab w:val="clear" w:pos="709"/>
          <w:tab w:val="left" w:pos="709" w:leader="none"/>
        </w:tabs>
        <w:bidi w:val="0"/>
        <w:spacing w:lineRule="auto" w:line="240" w:before="0" w:after="0"/>
        <w:ind w:hanging="283" w:start="709" w:end="0"/>
        <w:jc w:val="start"/>
        <w:rPr/>
      </w:pPr>
      <w:r>
        <w:rPr>
          <w:rStyle w:val="Strong"/>
        </w:rPr>
        <w:t>Systematic Process:</w:t>
      </w:r>
      <w:r>
        <w:rPr/>
        <w:t> This emphasizes that delegation is not a spontaneous or haphazard act. It requires careful planning, clear communication, and structured follow-up. It's a deliberate management tool, not a last-minute reaction to an overloaded schedule.</w:t>
      </w:r>
    </w:p>
    <w:p>
      <w:pPr>
        <w:pStyle w:val="BodyText"/>
        <w:numPr>
          <w:ilvl w:val="0"/>
          <w:numId w:val="1"/>
        </w:numPr>
        <w:tabs>
          <w:tab w:val="clear" w:pos="709"/>
          <w:tab w:val="left" w:pos="709" w:leader="none"/>
        </w:tabs>
        <w:bidi w:val="0"/>
        <w:spacing w:lineRule="auto" w:line="240" w:before="0" w:after="0"/>
        <w:ind w:hanging="283" w:start="709" w:end="0"/>
        <w:jc w:val="start"/>
        <w:rPr/>
      </w:pPr>
      <w:r>
        <w:rPr>
          <w:rStyle w:val="Strong"/>
        </w:rPr>
        <w:t>Assigns Specific Tasks, Duties, or Decision-Making Authority:</w:t>
      </w:r>
      <w:r>
        <w:rPr/>
        <w:t> Delegation can range from a simple, well-defined task (e.g., "research market trends for product X") to a complex duty (e.g., "manage the entire product launch event") or even significant decision-making authority (e.g., "approve all marketing collateral within the brand guidelines"). The scope can vary widely, but clarity on </w:t>
      </w:r>
      <w:r>
        <w:rPr>
          <w:rStyle w:val="Emphasis"/>
        </w:rPr>
        <w:t>what</w:t>
      </w:r>
      <w:r>
        <w:rPr/>
        <w:t> is being delegated is paramount.</w:t>
      </w:r>
    </w:p>
    <w:p>
      <w:pPr>
        <w:pStyle w:val="BodyText"/>
        <w:numPr>
          <w:ilvl w:val="0"/>
          <w:numId w:val="1"/>
        </w:numPr>
        <w:tabs>
          <w:tab w:val="clear" w:pos="709"/>
          <w:tab w:val="left" w:pos="709" w:leader="none"/>
        </w:tabs>
        <w:bidi w:val="0"/>
        <w:spacing w:lineRule="auto" w:line="240" w:before="0" w:after="0"/>
        <w:ind w:hanging="283" w:start="709" w:end="0"/>
        <w:jc w:val="start"/>
        <w:rPr/>
      </w:pPr>
      <w:r>
        <w:rPr>
          <w:rStyle w:val="Strong"/>
        </w:rPr>
        <w:t>To a Subordinate:</w:t>
      </w:r>
      <w:r>
        <w:rPr/>
        <w:t> While typically referring to a manager-employee relationship, the principles can extend to peer-to-peer delegation in self-managed teams or project-based structures, always implying a transfer of responsibility from one party to another with the expectation of completion.</w:t>
      </w:r>
    </w:p>
    <w:p>
      <w:pPr>
        <w:pStyle w:val="BodyText"/>
        <w:numPr>
          <w:ilvl w:val="0"/>
          <w:numId w:val="1"/>
        </w:numPr>
        <w:tabs>
          <w:tab w:val="clear" w:pos="709"/>
          <w:tab w:val="left" w:pos="709" w:leader="none"/>
        </w:tabs>
        <w:bidi w:val="0"/>
        <w:spacing w:lineRule="auto" w:line="240" w:before="0" w:after="0"/>
        <w:ind w:hanging="283" w:start="709" w:end="0"/>
        <w:jc w:val="start"/>
        <w:rPr/>
      </w:pPr>
      <w:r>
        <w:rPr>
          <w:rStyle w:val="Strong"/>
        </w:rPr>
        <w:t>Along with the Necessary Resources and Power:</w:t>
      </w:r>
      <w:r>
        <w:rPr/>
        <w:t> This is a non-negotiable aspect. For delegation to be effective, the subordinate must be provided with:</w:t>
      </w:r>
    </w:p>
    <w:p>
      <w:pPr>
        <w:pStyle w:val="BodyText"/>
        <w:numPr>
          <w:ilvl w:val="1"/>
          <w:numId w:val="1"/>
        </w:numPr>
        <w:tabs>
          <w:tab w:val="clear" w:pos="709"/>
          <w:tab w:val="left" w:pos="1418" w:leader="none"/>
        </w:tabs>
        <w:bidi w:val="0"/>
        <w:spacing w:lineRule="auto" w:line="240" w:before="0" w:after="0"/>
        <w:ind w:hanging="283" w:start="1418" w:end="0"/>
        <w:jc w:val="start"/>
        <w:rPr/>
      </w:pPr>
      <w:r>
        <w:rPr>
          <w:rStyle w:val="Strong"/>
        </w:rPr>
        <w:t>Resources:</w:t>
      </w:r>
      <w:r>
        <w:rPr/>
        <w:t> This includes access to information, tools, technology, budget, time, and even other personnel if required. Without these, the task is set up for failure.</w:t>
      </w:r>
    </w:p>
    <w:p>
      <w:pPr>
        <w:pStyle w:val="BodyText"/>
        <w:numPr>
          <w:ilvl w:val="1"/>
          <w:numId w:val="1"/>
        </w:numPr>
        <w:tabs>
          <w:tab w:val="clear" w:pos="709"/>
          <w:tab w:val="left" w:pos="1418" w:leader="none"/>
        </w:tabs>
        <w:bidi w:val="0"/>
        <w:spacing w:lineRule="auto" w:line="240" w:before="0" w:after="0"/>
        <w:ind w:hanging="283" w:start="1418" w:end="0"/>
        <w:jc w:val="start"/>
        <w:rPr/>
      </w:pPr>
      <w:r>
        <w:rPr>
          <w:rStyle w:val="Strong"/>
        </w:rPr>
        <w:t>Power (Authority):</w:t>
      </w:r>
      <w:r>
        <w:rPr/>
        <w:t> This is the legitimate right to make decisions, take actions, and commit resources within the scope of the delegated task. The level of authority must be commensurate with the responsibility; a subordinate cannot be held responsible for something they lack the power to influence or control.</w:t>
      </w:r>
    </w:p>
    <w:p>
      <w:pPr>
        <w:pStyle w:val="BodyText"/>
        <w:numPr>
          <w:ilvl w:val="0"/>
          <w:numId w:val="1"/>
        </w:numPr>
        <w:tabs>
          <w:tab w:val="clear" w:pos="709"/>
          <w:tab w:val="left" w:pos="709" w:leader="none"/>
        </w:tabs>
        <w:bidi w:val="0"/>
        <w:spacing w:lineRule="auto" w:line="240"/>
        <w:ind w:hanging="283" w:start="709" w:end="0"/>
        <w:jc w:val="start"/>
        <w:rPr/>
      </w:pPr>
      <w:r>
        <w:rPr>
          <w:rStyle w:val="Strong"/>
        </w:rPr>
        <w:t>While Retaining Ultimate Accountability for the Outcome:</w:t>
      </w:r>
      <w:r>
        <w:rPr/>
        <w:t> This is the crucial distinction that elevates delegation above mere task distribution. The manager, as the delegator, remains ultimately answerable to their own superiors for the success or failure of the delegated task. This means the manager still bears the responsibility for ensuring the task is completed to standard, even if they are not directly performing it. This retention of accountability underscores the manager's ongoing leadership role, requiring them to provide support, guidance, and oversight.</w:t>
      </w:r>
    </w:p>
    <w:p>
      <w:pPr>
        <w:pStyle w:val="BodyText"/>
        <w:bidi w:val="0"/>
        <w:spacing w:lineRule="auto" w:line="240"/>
        <w:ind w:hanging="0" w:start="0" w:end="0"/>
        <w:jc w:val="start"/>
        <w:rPr/>
      </w:pPr>
      <w:r>
        <w:rPr/>
        <w:t>To truly grasp the essence of effective delegation, it is absolutely crucial to distinguish it from two common, yet detrimental, managerial pitfalls: </w:t>
      </w:r>
      <w:r>
        <w:rPr>
          <w:rStyle w:val="Strong"/>
        </w:rPr>
        <w:t>abdication</w:t>
      </w:r>
      <w:r>
        <w:rPr/>
        <w:t> and </w:t>
      </w:r>
      <w:r>
        <w:rPr>
          <w:rStyle w:val="Strong"/>
        </w:rPr>
        <w:t>micromanagement</w:t>
      </w:r>
      <w:r>
        <w:rPr/>
        <w:t>.</w:t>
      </w:r>
    </w:p>
    <w:p>
      <w:pPr>
        <w:pStyle w:val="BodyText"/>
        <w:numPr>
          <w:ilvl w:val="0"/>
          <w:numId w:val="2"/>
        </w:numPr>
        <w:tabs>
          <w:tab w:val="clear" w:pos="709"/>
          <w:tab w:val="left" w:pos="709" w:leader="none"/>
        </w:tabs>
        <w:bidi w:val="0"/>
        <w:spacing w:lineRule="auto" w:line="240"/>
        <w:ind w:hanging="283" w:start="709" w:end="0"/>
        <w:jc w:val="start"/>
        <w:rPr/>
      </w:pPr>
      <w:r>
        <w:rPr>
          <w:rStyle w:val="Strong"/>
        </w:rPr>
        <w:t>Delegation vs. Abdication: The Peril of "Washing Your Hands"</w:t>
      </w:r>
      <w:r>
        <w:rPr/>
        <w:br/>
      </w:r>
      <w:r>
        <w:rPr>
          <w:rStyle w:val="Strong"/>
        </w:rPr>
        <w:t>Abdication</w:t>
      </w:r>
      <w:r>
        <w:rPr/>
        <w:t> is the antithesis of effective delegation. It is characterized by the act of simply offloading unwanted, difficult, or time-consuming tasks onto a subordinate without providing adequate authority, necessary resources, or ongoing support. Crucially, in abdication, the manager often fails to retain genuine accountability, effectively "washing their hands" of the task and its outcome.</w:t>
      </w:r>
    </w:p>
    <w:p>
      <w:pPr>
        <w:pStyle w:val="BodyText"/>
        <w:numPr>
          <w:ilvl w:val="1"/>
          <w:numId w:val="2"/>
        </w:numPr>
        <w:tabs>
          <w:tab w:val="clear" w:pos="709"/>
          <w:tab w:val="left" w:pos="1418" w:leader="none"/>
        </w:tabs>
        <w:bidi w:val="0"/>
        <w:spacing w:lineRule="auto" w:line="240" w:before="0" w:after="0"/>
        <w:ind w:hanging="283" w:start="1418" w:end="0"/>
        <w:jc w:val="start"/>
        <w:rPr/>
      </w:pPr>
      <w:r>
        <w:rPr>
          <w:rStyle w:val="Strong"/>
        </w:rPr>
        <w:t>Characteristics of Abdication:</w:t>
      </w:r>
      <w:r>
        <w:rPr/>
        <w:t> Lack of clear instructions, absence of follow-up, no provision of necessary tools or information, a general disinterest in the process or result, and often a reactive rather than proactive approach. It's often driven by a manager's desire to avoid work, responsibility, or difficult situations.</w:t>
      </w:r>
    </w:p>
    <w:p>
      <w:pPr>
        <w:pStyle w:val="BodyText"/>
        <w:numPr>
          <w:ilvl w:val="1"/>
          <w:numId w:val="2"/>
        </w:numPr>
        <w:tabs>
          <w:tab w:val="clear" w:pos="709"/>
          <w:tab w:val="left" w:pos="1418" w:leader="none"/>
        </w:tabs>
        <w:bidi w:val="0"/>
        <w:spacing w:lineRule="auto" w:line="240" w:before="0" w:after="0"/>
        <w:ind w:hanging="283" w:start="1418" w:end="0"/>
        <w:jc w:val="start"/>
        <w:rPr/>
      </w:pPr>
      <w:r>
        <w:rPr>
          <w:rStyle w:val="Strong"/>
        </w:rPr>
        <w:t>Consequences of Abdication:</w:t>
      </w:r>
      <w:r>
        <w:rPr/>
        <w:t> Leads to profound employee frustration, poor quality work (as the employee is ill-equipped), missed deadlines, resentment towards the manager, damage to trust, increased stress for the subordinate, and ultimately, the failure of the task still reflects poorly on the manager, despite their attempt to distance themselves. It stifles growth and creates a disengaged workforce.</w:t>
      </w:r>
    </w:p>
    <w:p>
      <w:pPr>
        <w:pStyle w:val="BodyText"/>
        <w:numPr>
          <w:ilvl w:val="0"/>
          <w:numId w:val="2"/>
        </w:numPr>
        <w:tabs>
          <w:tab w:val="clear" w:pos="709"/>
          <w:tab w:val="left" w:pos="709" w:leader="none"/>
        </w:tabs>
        <w:bidi w:val="0"/>
        <w:spacing w:lineRule="auto" w:line="240"/>
        <w:ind w:hanging="283" w:start="709" w:end="0"/>
        <w:jc w:val="start"/>
        <w:rPr/>
      </w:pPr>
      <w:r>
        <w:rPr>
          <w:rStyle w:val="Strong"/>
        </w:rPr>
        <w:t>Delegation vs. Micromanagement: The Trap of Excessive Control</w:t>
      </w:r>
      <w:r>
        <w:rPr/>
        <w:br/>
        <w:t>On the opposite end of the spectrum lies </w:t>
      </w:r>
      <w:r>
        <w:rPr>
          <w:rStyle w:val="Strong"/>
        </w:rPr>
        <w:t>micromanagement</w:t>
      </w:r>
      <w:r>
        <w:rPr/>
        <w:t>, which, while seemingly involved, is equally destructive to effective delegation. Micromanagement occurs when a manager assigns a task but then excessively controls, scrutinizes, and dictates every minute detail of its execution. This stifles the subordinate's autonomy, creativity, and learning opportunities.</w:t>
      </w:r>
    </w:p>
    <w:p>
      <w:pPr>
        <w:pStyle w:val="BodyText"/>
        <w:numPr>
          <w:ilvl w:val="1"/>
          <w:numId w:val="2"/>
        </w:numPr>
        <w:tabs>
          <w:tab w:val="clear" w:pos="709"/>
          <w:tab w:val="left" w:pos="1418" w:leader="none"/>
        </w:tabs>
        <w:bidi w:val="0"/>
        <w:spacing w:lineRule="auto" w:line="240" w:before="0" w:after="0"/>
        <w:ind w:hanging="283" w:start="1418" w:end="0"/>
        <w:jc w:val="start"/>
        <w:rPr/>
      </w:pPr>
      <w:r>
        <w:rPr>
          <w:rStyle w:val="Strong"/>
        </w:rPr>
        <w:t>Characteristics of Micromanagement:</w:t>
      </w:r>
      <w:r>
        <w:rPr/>
        <w:t> Constant checking in, dictating </w:t>
      </w:r>
      <w:r>
        <w:rPr>
          <w:rStyle w:val="Emphasis"/>
        </w:rPr>
        <w:t>how</w:t>
      </w:r>
      <w:r>
        <w:rPr/>
        <w:t> to perform every step of the task, overriding subordinate decisions, an inability to let go of control, and often stems from a lack of trust in the subordinate's abilities or a fear of mistakes.</w:t>
      </w:r>
    </w:p>
    <w:p>
      <w:pPr>
        <w:pStyle w:val="BodyText"/>
        <w:numPr>
          <w:ilvl w:val="1"/>
          <w:numId w:val="2"/>
        </w:numPr>
        <w:tabs>
          <w:tab w:val="clear" w:pos="709"/>
          <w:tab w:val="left" w:pos="1418" w:leader="none"/>
        </w:tabs>
        <w:bidi w:val="0"/>
        <w:spacing w:lineRule="auto" w:line="240"/>
        <w:ind w:hanging="283" w:start="1418" w:end="0"/>
        <w:jc w:val="start"/>
        <w:rPr/>
      </w:pPr>
      <w:r>
        <w:rPr>
          <w:rStyle w:val="Strong"/>
        </w:rPr>
        <w:t>Consequences of Micromanagement:</w:t>
      </w:r>
      <w:r>
        <w:rPr/>
        <w:t> Demotivates employees by signaling a lack of trust, prevents skill development and independent problem-solving, slows down work processes, creates dependency on the manager, wastes the manager's own time on trivial details, and breeds resentment. It transforms an opportunity for growth into a frustrating exercise in compliance.</w:t>
      </w:r>
    </w:p>
    <w:p>
      <w:pPr>
        <w:pStyle w:val="BodyText"/>
        <w:bidi w:val="0"/>
        <w:spacing w:lineRule="auto" w:line="240"/>
        <w:ind w:hanging="0" w:start="0" w:end="0"/>
        <w:jc w:val="start"/>
        <w:rPr/>
      </w:pPr>
      <w:r>
        <w:rPr>
          <w:rStyle w:val="Strong"/>
        </w:rPr>
        <w:t>At its core, therefore, effective delegation is fundamentally about three interconnected principles:</w:t>
      </w:r>
    </w:p>
    <w:p>
      <w:pPr>
        <w:pStyle w:val="BodyText"/>
        <w:numPr>
          <w:ilvl w:val="0"/>
          <w:numId w:val="3"/>
        </w:numPr>
        <w:tabs>
          <w:tab w:val="clear" w:pos="709"/>
          <w:tab w:val="left" w:pos="709" w:leader="none"/>
        </w:tabs>
        <w:bidi w:val="0"/>
        <w:spacing w:lineRule="auto" w:line="240" w:before="0" w:after="0"/>
        <w:ind w:hanging="283" w:start="709" w:end="0"/>
        <w:jc w:val="start"/>
        <w:rPr/>
      </w:pPr>
      <w:r>
        <w:rPr>
          <w:rStyle w:val="Strong"/>
        </w:rPr>
        <w:t>Trust:</w:t>
      </w:r>
      <w:r>
        <w:rPr/>
        <w:t> It requires the manager to trust in the subordinate's capabilities, judgment, and commitment to perform the task. Conversely, the subordinate must trust that the manager will provide the necessary support and guidance.</w:t>
      </w:r>
    </w:p>
    <w:p>
      <w:pPr>
        <w:pStyle w:val="BodyText"/>
        <w:numPr>
          <w:ilvl w:val="0"/>
          <w:numId w:val="3"/>
        </w:numPr>
        <w:tabs>
          <w:tab w:val="clear" w:pos="709"/>
          <w:tab w:val="left" w:pos="709" w:leader="none"/>
        </w:tabs>
        <w:bidi w:val="0"/>
        <w:spacing w:lineRule="auto" w:line="240" w:before="0" w:after="0"/>
        <w:ind w:hanging="283" w:start="709" w:end="0"/>
        <w:jc w:val="start"/>
        <w:rPr/>
      </w:pPr>
      <w:r>
        <w:rPr>
          <w:rStyle w:val="Strong"/>
        </w:rPr>
        <w:t>Empowerment:</w:t>
      </w:r>
      <w:r>
        <w:rPr/>
        <w:t> It is an act of empowering employees by granting them autonomy, ownership, and the opportunity to take initiative, make decisions, and grow professionally. This fosters a sense of value and contribution.</w:t>
      </w:r>
    </w:p>
    <w:p>
      <w:pPr>
        <w:pStyle w:val="BodyText"/>
        <w:numPr>
          <w:ilvl w:val="0"/>
          <w:numId w:val="3"/>
        </w:numPr>
        <w:tabs>
          <w:tab w:val="clear" w:pos="709"/>
          <w:tab w:val="left" w:pos="709" w:leader="none"/>
        </w:tabs>
        <w:bidi w:val="0"/>
        <w:spacing w:lineRule="auto" w:line="240"/>
        <w:ind w:hanging="283" w:start="709" w:end="0"/>
        <w:jc w:val="start"/>
        <w:rPr/>
      </w:pPr>
      <w:r>
        <w:rPr>
          <w:rStyle w:val="Strong"/>
        </w:rPr>
        <w:t>Strategic Distribution of Work:</w:t>
      </w:r>
      <w:r>
        <w:rPr/>
        <w:t> It is a deliberate and intelligent allocation of tasks and responsibilities across the team to leverage diverse skills, optimize efficiency, and maximize the collective potential of the entire workforce.</w:t>
      </w:r>
    </w:p>
    <w:p>
      <w:pPr>
        <w:pStyle w:val="Heading3"/>
        <w:bidi w:val="0"/>
        <w:spacing w:lineRule="auto" w:line="240"/>
        <w:ind w:hanging="0" w:start="0" w:end="0"/>
        <w:jc w:val="start"/>
        <w:rPr/>
      </w:pPr>
      <w:r>
        <w:rPr>
          <w:rStyle w:val="Strong"/>
          <w:b/>
          <w:bCs/>
        </w:rPr>
        <w:t>3. The Interconnected Elements of Delegation: A Foundation for Success</w:t>
      </w:r>
    </w:p>
    <w:p>
      <w:pPr>
        <w:pStyle w:val="BodyText"/>
        <w:bidi w:val="0"/>
        <w:spacing w:lineRule="auto" w:line="240"/>
        <w:ind w:hanging="0" w:start="0" w:end="0"/>
        <w:jc w:val="start"/>
        <w:rPr/>
      </w:pPr>
      <w:r>
        <w:rPr/>
        <w:t>Effective delegation is not a monolithic act but rather a sophisticated interplay of distinct yet deeply interconnected elements. When any one of these components is weak or misunderstood, the entire delegation process can falter, leading to confusion, inefficiency, and frustration. Successful delegation is built upon a delicate balance and a crystal-clear understanding of these four fundamental pillars:</w:t>
      </w:r>
    </w:p>
    <w:p>
      <w:pPr>
        <w:pStyle w:val="BodyText"/>
        <w:numPr>
          <w:ilvl w:val="0"/>
          <w:numId w:val="4"/>
        </w:numPr>
        <w:tabs>
          <w:tab w:val="clear" w:pos="709"/>
          <w:tab w:val="left" w:pos="709" w:leader="none"/>
        </w:tabs>
        <w:bidi w:val="0"/>
        <w:spacing w:lineRule="auto" w:line="240"/>
        <w:ind w:hanging="283" w:start="709" w:end="0"/>
        <w:jc w:val="start"/>
        <w:rPr/>
      </w:pPr>
      <w:r>
        <w:rPr>
          <w:rStyle w:val="Strong"/>
        </w:rPr>
        <w:t>3.1. Assignment of Duties/Tasks (The "What" and "Why"):</w:t>
      </w:r>
      <w:r>
        <w:rPr/>
        <w:br/>
        <w:t>This is the foundational step, where the delegating manager meticulously identifies, defines, and communicates the specific work, project, function, or set of activities that needs to be performed by the subordinate. It's about clearly articulating </w:t>
      </w:r>
      <w:r>
        <w:rPr>
          <w:rStyle w:val="Strong"/>
        </w:rPr>
        <w:t>what needs to be done</w:t>
      </w:r>
      <w:r>
        <w:rPr/>
        <w:t>.</w:t>
      </w:r>
    </w:p>
    <w:p>
      <w:pPr>
        <w:pStyle w:val="BodyText"/>
        <w:numPr>
          <w:ilvl w:val="1"/>
          <w:numId w:val="4"/>
        </w:numPr>
        <w:tabs>
          <w:tab w:val="clear" w:pos="709"/>
          <w:tab w:val="left" w:pos="1418" w:leader="none"/>
        </w:tabs>
        <w:bidi w:val="0"/>
        <w:spacing w:lineRule="auto" w:line="240" w:before="0" w:after="0"/>
        <w:ind w:hanging="283" w:start="1418" w:end="0"/>
        <w:jc w:val="start"/>
        <w:rPr/>
      </w:pPr>
      <w:r>
        <w:rPr>
          <w:rStyle w:val="Strong"/>
        </w:rPr>
        <w:t>Detailed Explanation:</w:t>
      </w:r>
      <w:r>
        <w:rPr/>
        <w:t> The clarity and precision of this initial assignment are paramount. Ambiguity at this stage is a primary cause of misdirection, rework, and ultimate failure. A well-defined task goes beyond a vague instruction; it encompasses:</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Specific Scope:</w:t>
      </w:r>
      <w:r>
        <w:rPr/>
        <w:t> What are the exact boundaries of the task? What's included, and what's explicitly </w:t>
      </w:r>
      <w:r>
        <w:rPr>
          <w:rStyle w:val="Emphasis"/>
        </w:rPr>
        <w:t>not</w:t>
      </w:r>
      <w:r>
        <w:rPr/>
        <w:t> included?</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Clear Objectives:</w:t>
      </w:r>
      <w:r>
        <w:rPr/>
        <w:t> What is the desired end result? What problem is this task solving, or what opportunity is it addressing? Linking the task to a broader organizational goal provides context and motivation.</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Expected Deliverables:</w:t>
      </w:r>
      <w:r>
        <w:rPr/>
        <w:t> What tangible outputs are required (e.g., a report, a presentation, a completed project phase, a decision)?</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Quality Standards:</w:t>
      </w:r>
      <w:r>
        <w:rPr/>
        <w:t> What level of quality, accuracy, or detail is expected?</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Performance Metrics (where applicable):</w:t>
      </w:r>
      <w:r>
        <w:rPr/>
        <w:t> How will success be measured? (e.g., "increase customer satisfaction by 10%," "reduce processing time by 15%").</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Context and Importance:</w:t>
      </w:r>
      <w:r>
        <w:rPr/>
        <w:t> Explaining </w:t>
      </w:r>
      <w:r>
        <w:rPr>
          <w:rStyle w:val="Emphasis"/>
        </w:rPr>
        <w:t>why</w:t>
      </w:r>
      <w:r>
        <w:rPr/>
        <w:t> the task is important helps the subordinate understand its value and prioritize it effectively.</w:t>
      </w:r>
    </w:p>
    <w:p>
      <w:pPr>
        <w:pStyle w:val="BodyText"/>
        <w:numPr>
          <w:ilvl w:val="1"/>
          <w:numId w:val="4"/>
        </w:numPr>
        <w:tabs>
          <w:tab w:val="clear" w:pos="709"/>
          <w:tab w:val="left" w:pos="1418" w:leader="none"/>
        </w:tabs>
        <w:bidi w:val="0"/>
        <w:spacing w:lineRule="auto" w:line="240" w:before="0" w:after="0"/>
        <w:ind w:hanging="283" w:start="1418" w:end="0"/>
        <w:jc w:val="start"/>
        <w:rPr/>
      </w:pPr>
      <w:r>
        <w:rPr>
          <w:rStyle w:val="Strong"/>
        </w:rPr>
        <w:t>Example:</w:t>
      </w:r>
      <w:r>
        <w:rPr/>
        <w:t> Instead of a vague "handle the client report," a detailed assignment would be: "Please prepare the </w:t>
      </w:r>
      <w:r>
        <w:rPr>
          <w:rStyle w:val="Strong"/>
        </w:rPr>
        <w:t>Q3 client performance report</w:t>
      </w:r>
      <w:r>
        <w:rPr/>
        <w:t> for our top-tier client, 'Global Innovations Inc.' The report needs to </w:t>
      </w:r>
      <w:r>
        <w:rPr>
          <w:rStyle w:val="Strong"/>
        </w:rPr>
        <w:t>focus specifically on sales growth metrics, customer engagement trends, and key project milestones achieved during the quarter</w:t>
      </w:r>
      <w:r>
        <w:rPr/>
        <w:t>. It should be presented in a </w:t>
      </w:r>
      <w:r>
        <w:rPr>
          <w:rStyle w:val="Strong"/>
        </w:rPr>
        <w:t>concise, executive summary format (max 5 pages)</w:t>
      </w:r>
      <w:r>
        <w:rPr/>
        <w:t>, supported by relevant data visualizations, and be ready for review by </w:t>
      </w:r>
      <w:r>
        <w:rPr>
          <w:rStyle w:val="Strong"/>
        </w:rPr>
        <w:t>Friday, October 25th, at 3 PM</w:t>
      </w:r>
      <w:r>
        <w:rPr/>
        <w:t>. The purpose is to inform our upcoming quarterly business review with the client and identify areas for strategic account expansion."</w:t>
      </w:r>
    </w:p>
    <w:p>
      <w:pPr>
        <w:pStyle w:val="BodyText"/>
        <w:numPr>
          <w:ilvl w:val="0"/>
          <w:numId w:val="4"/>
        </w:numPr>
        <w:tabs>
          <w:tab w:val="clear" w:pos="709"/>
          <w:tab w:val="left" w:pos="709" w:leader="none"/>
        </w:tabs>
        <w:bidi w:val="0"/>
        <w:spacing w:lineRule="auto" w:line="240"/>
        <w:ind w:hanging="283" w:start="709" w:end="0"/>
        <w:jc w:val="start"/>
        <w:rPr/>
      </w:pPr>
      <w:r>
        <w:rPr>
          <w:rStyle w:val="Strong"/>
        </w:rPr>
        <w:t>3.2. Granting of Authority (The "Right to Act" and "How Much"):</w:t>
      </w:r>
      <w:r>
        <w:rPr/>
        <w:br/>
        <w:t>Authority is the legitimate power, right, or discretion granted to the subordinate to make decisions, take actions, and utilize resources necessary to effectively complete the assigned duties. The level of authority must always be </w:t>
      </w:r>
      <w:r>
        <w:rPr>
          <w:rStyle w:val="Strong"/>
        </w:rPr>
        <w:t>commensurate with the responsibility</w:t>
      </w:r>
      <w:r>
        <w:rPr/>
        <w:t>; an imbalance here is a recipe for frustration and failure.</w:t>
      </w:r>
    </w:p>
    <w:p>
      <w:pPr>
        <w:pStyle w:val="BodyText"/>
        <w:numPr>
          <w:ilvl w:val="1"/>
          <w:numId w:val="4"/>
        </w:numPr>
        <w:tabs>
          <w:tab w:val="clear" w:pos="709"/>
          <w:tab w:val="left" w:pos="1418" w:leader="none"/>
        </w:tabs>
        <w:bidi w:val="0"/>
        <w:spacing w:lineRule="auto" w:line="240" w:before="0" w:after="0"/>
        <w:ind w:hanging="283" w:start="1418" w:end="0"/>
        <w:jc w:val="start"/>
        <w:rPr/>
      </w:pPr>
      <w:r>
        <w:rPr>
          <w:rStyle w:val="Strong"/>
        </w:rPr>
        <w:t>Detailed Explanation:</w:t>
      </w:r>
      <w:r>
        <w:rPr/>
        <w:t> This is a critical element that distinguishes true delegation from mere task assignment. Without sufficient authority, a subordinate is merely an order-taker, unable to adapt or innovate. The manager must carefully consider the subordinate's experience, the complexity of the task, and the potential risks involved when determining the appropriate level of authority. Authority can be granted along a spectrum:</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Level 1: Recommend:</w:t>
      </w:r>
      <w:r>
        <w:rPr/>
        <w:t> The subordinate researches the issue, analyzes options, and proposes a solution or course of action. The manager then reviews the recommendation and makes the final decision. This is ideal for new delegates or high-risk tasks.</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Level 2: Inform and Act:</w:t>
      </w:r>
      <w:r>
        <w:rPr/>
        <w:t> The subordinate is empowered to make a decision and take action independently, but they are obligated to inform the manager </w:t>
      </w:r>
      <w:r>
        <w:rPr>
          <w:rStyle w:val="Emphasis"/>
        </w:rPr>
        <w:t>immediately</w:t>
      </w:r>
      <w:r>
        <w:rPr/>
        <w:t> or </w:t>
      </w:r>
      <w:r>
        <w:rPr>
          <w:rStyle w:val="Emphasis"/>
        </w:rPr>
        <w:t>before</w:t>
      </w:r>
      <w:r>
        <w:rPr/>
        <w:t> acting, depending on the criticality. This allows the manager to stay informed and intervene if necessary, while still granting significant autonomy.</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Level 3: Act Independently (within parameters):</w:t>
      </w:r>
      <w:r>
        <w:rPr/>
        <w:t> The subordinate has full discretion to make decisions and take action within clearly defined parameters, budget, and policy guidelines. They are only required to report on the outcome or significant deviations, not necessarily every step of the process. This is for experienced delegates and tasks with well-understood boundaries.</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Level 4: Initiate and Report:</w:t>
      </w:r>
      <w:r>
        <w:rPr/>
        <w:t> The subordinate identifies a problem or opportunity, develops a solution, implements it, and then reports on the results. This is the highest level of delegated authority, often seen in highly empowered teams or senior roles.</w:t>
      </w:r>
    </w:p>
    <w:p>
      <w:pPr>
        <w:pStyle w:val="BodyText"/>
        <w:numPr>
          <w:ilvl w:val="1"/>
          <w:numId w:val="4"/>
        </w:numPr>
        <w:tabs>
          <w:tab w:val="clear" w:pos="709"/>
          <w:tab w:val="left" w:pos="1418" w:leader="none"/>
        </w:tabs>
        <w:bidi w:val="0"/>
        <w:spacing w:lineRule="auto" w:line="240" w:before="0" w:after="0"/>
        <w:ind w:hanging="283" w:start="1418" w:end="0"/>
        <w:jc w:val="start"/>
        <w:rPr/>
      </w:pPr>
      <w:r>
        <w:rPr>
          <w:rStyle w:val="Strong"/>
        </w:rPr>
        <w:t>Example:</w:t>
      </w:r>
      <w:r>
        <w:rPr/>
        <w:t> For the social media research task, the junior marketer is given authority to: "Access all company social media analytics tools (e.g., Hootsuite, Sprout Social), conduct online research using industry-standard databases, and schedule brief 15-minute informational interviews with up to three sales team members to gather qualitative insights on competitor strategies. For the final strategy recommendations derived from this research, you will have </w:t>
      </w:r>
      <w:r>
        <w:rPr>
          <w:rStyle w:val="Strong"/>
        </w:rPr>
        <w:t>'Recommend' authority</w:t>
      </w:r>
      <w:r>
        <w:rPr/>
        <w:t>, meaning you will present your findings and proposed strategies to me for final approval. However, for the </w:t>
      </w:r>
      <w:r>
        <w:rPr>
          <w:rStyle w:val="Strong"/>
        </w:rPr>
        <w:t>research gathering phase itself, you have 'Act Independently' authority</w:t>
      </w:r>
      <w:r>
        <w:rPr/>
        <w:t> within the agreed-upon budget and timeline."</w:t>
      </w:r>
    </w:p>
    <w:p>
      <w:pPr>
        <w:pStyle w:val="BodyText"/>
        <w:numPr>
          <w:ilvl w:val="0"/>
          <w:numId w:val="4"/>
        </w:numPr>
        <w:tabs>
          <w:tab w:val="clear" w:pos="709"/>
          <w:tab w:val="left" w:pos="709" w:leader="none"/>
        </w:tabs>
        <w:bidi w:val="0"/>
        <w:spacing w:lineRule="auto" w:line="240"/>
        <w:ind w:hanging="283" w:start="709" w:end="0"/>
        <w:jc w:val="start"/>
        <w:rPr/>
      </w:pPr>
      <w:r>
        <w:rPr>
          <w:rStyle w:val="Strong"/>
        </w:rPr>
        <w:t>3.3. Creation of Responsibility (The "Obligation to Perform" and "Commitment"):</w:t>
      </w:r>
      <w:r>
        <w:rPr/>
        <w:br/>
        <w:t>Responsibility is the subordinate's personal obligation and commitment to perform the assigned duties to the best of their ability, to utilize the granted authority wisely, and to achieve the desired results within the agreed-upon standards and deadlines. It is the acceptance of ownership for the task.</w:t>
      </w:r>
    </w:p>
    <w:p>
      <w:pPr>
        <w:pStyle w:val="BodyText"/>
        <w:numPr>
          <w:ilvl w:val="1"/>
          <w:numId w:val="4"/>
        </w:numPr>
        <w:tabs>
          <w:tab w:val="clear" w:pos="709"/>
          <w:tab w:val="left" w:pos="1418" w:leader="none"/>
        </w:tabs>
        <w:bidi w:val="0"/>
        <w:spacing w:lineRule="auto" w:line="240" w:before="0" w:after="0"/>
        <w:ind w:hanging="283" w:start="1418" w:end="0"/>
        <w:jc w:val="start"/>
        <w:rPr/>
      </w:pPr>
      <w:r>
        <w:rPr>
          <w:rStyle w:val="Strong"/>
        </w:rPr>
        <w:t>Detailed Explanation:</w:t>
      </w:r>
      <w:r>
        <w:rPr/>
        <w:t> Unlike authority, which is granted, responsibility is </w:t>
      </w:r>
      <w:r>
        <w:rPr>
          <w:rStyle w:val="Emphasis"/>
        </w:rPr>
        <w:t>accepted</w:t>
      </w:r>
      <w:r>
        <w:rPr/>
        <w:t>. This acceptance is a crucial, often unspoken, two-way street in effective delegation. The subordinate must not only understand </w:t>
      </w:r>
      <w:r>
        <w:rPr>
          <w:rStyle w:val="Emphasis"/>
        </w:rPr>
        <w:t>what</w:t>
      </w:r>
      <w:r>
        <w:rPr/>
        <w:t> is expected but also willingly agree to take on that obligation. This involves:</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Understanding Expectations:</w:t>
      </w:r>
      <w:r>
        <w:rPr/>
        <w:t> A clear grasp of the task, objectives, and performance standards.</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Commitment to Action:</w:t>
      </w:r>
      <w:r>
        <w:rPr/>
        <w:t> A personal pledge to dedicate the necessary effort and resources to complete the task.</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Accountability for Actions (within their scope):</w:t>
      </w:r>
      <w:r>
        <w:rPr/>
        <w:t> The understanding that they will be answerable for their performance and decisions related to the delegated task.</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Proactive Engagement:</w:t>
      </w:r>
      <w:r>
        <w:rPr/>
        <w:t> Taking initiative, seeking clarification when needed, and communicating progress or roadblocks.</w:t>
      </w:r>
    </w:p>
    <w:p>
      <w:pPr>
        <w:pStyle w:val="BodyText"/>
        <w:numPr>
          <w:ilvl w:val="1"/>
          <w:numId w:val="4"/>
        </w:numPr>
        <w:tabs>
          <w:tab w:val="clear" w:pos="709"/>
          <w:tab w:val="left" w:pos="1418" w:leader="none"/>
        </w:tabs>
        <w:bidi w:val="0"/>
        <w:spacing w:lineRule="auto" w:line="240" w:before="0" w:after="0"/>
        <w:ind w:hanging="283" w:start="1418" w:end="0"/>
        <w:jc w:val="start"/>
        <w:rPr/>
      </w:pPr>
      <w:r>
        <w:rPr>
          <w:rStyle w:val="Strong"/>
        </w:rPr>
        <w:t>Example:</w:t>
      </w:r>
      <w:r>
        <w:rPr/>
        <w:t> The junior marketer, after receiving the detailed assignment and understanding the scope of authority, explicitly states, "Yes, I understand the requirements for the Q3 client performance report, and I accept the responsibility to conduct thorough research, analyze the findings, and produce a high-quality, executive summary report by the agreed deadline of Friday, October 25th. I will ensure it adheres to the specified quality standards and focuses on the key metrics you outlined." This verbal or written commitment solidifies their acceptance of responsibility.</w:t>
      </w:r>
    </w:p>
    <w:p>
      <w:pPr>
        <w:pStyle w:val="BodyText"/>
        <w:numPr>
          <w:ilvl w:val="0"/>
          <w:numId w:val="4"/>
        </w:numPr>
        <w:tabs>
          <w:tab w:val="clear" w:pos="709"/>
          <w:tab w:val="left" w:pos="709" w:leader="none"/>
        </w:tabs>
        <w:bidi w:val="0"/>
        <w:spacing w:lineRule="auto" w:line="240"/>
        <w:ind w:hanging="283" w:start="709" w:end="0"/>
        <w:jc w:val="start"/>
        <w:rPr/>
      </w:pPr>
      <w:r>
        <w:rPr>
          <w:rStyle w:val="Strong"/>
        </w:rPr>
        <w:t>3.4. Retention of Accountability (The "Ultimate Answerability" and "Oversight"):</w:t>
      </w:r>
      <w:r>
        <w:rPr/>
        <w:br/>
        <w:t>While responsibility for performing the task is transferred to the subordinate, the </w:t>
      </w:r>
      <w:r>
        <w:rPr>
          <w:rStyle w:val="Strong"/>
        </w:rPr>
        <w:t>ultimate accountability</w:t>
      </w:r>
      <w:r>
        <w:rPr/>
        <w:t> for the successful completion and overall outcome of the delegated task </w:t>
      </w:r>
      <w:r>
        <w:rPr>
          <w:rStyle w:val="Strong"/>
        </w:rPr>
        <w:t>remains firmly with the delegating manager</w:t>
      </w:r>
      <w:r>
        <w:rPr/>
        <w:t>. The manager is still answerable to their own superiors, and ultimately to the organization, for the results of the work they have delegated.</w:t>
      </w:r>
    </w:p>
    <w:p>
      <w:pPr>
        <w:pStyle w:val="BodyText"/>
        <w:numPr>
          <w:ilvl w:val="1"/>
          <w:numId w:val="4"/>
        </w:numPr>
        <w:tabs>
          <w:tab w:val="clear" w:pos="709"/>
          <w:tab w:val="left" w:pos="1418" w:leader="none"/>
        </w:tabs>
        <w:bidi w:val="0"/>
        <w:spacing w:lineRule="auto" w:line="240" w:before="0" w:after="0"/>
        <w:ind w:hanging="283" w:start="1418" w:end="0"/>
        <w:jc w:val="start"/>
        <w:rPr/>
      </w:pPr>
      <w:r>
        <w:rPr>
          <w:rStyle w:val="Strong"/>
        </w:rPr>
        <w:t>Detailed Explanation:</w:t>
      </w:r>
      <w:r>
        <w:rPr/>
        <w:t> This is the cornerstone that differentiates true delegation from abdication. The manager cannot simply "pass the buck." If the delegated task fails, or if the subordinate makes a significant error, the manager is ultimately responsible for explaining why, for mitigating the consequences, and for ensuring corrective action. This retention of accountability necessitates the manager's ongoing role in:</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Oversight and Monitoring:</w:t>
      </w:r>
      <w:r>
        <w:rPr/>
        <w:t> Establishing appropriate check-in points and monitoring progress without micromanaging.</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Support and Coaching:</w:t>
      </w:r>
      <w:r>
        <w:rPr/>
        <w:t> Providing guidance, removing obstacles, and offering constructive feedback.</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Risk Management:</w:t>
      </w:r>
      <w:r>
        <w:rPr/>
        <w:t> Assessing potential risks associated with the delegation and having contingency plans.</w:t>
      </w:r>
    </w:p>
    <w:p>
      <w:pPr>
        <w:pStyle w:val="BodyText"/>
        <w:numPr>
          <w:ilvl w:val="2"/>
          <w:numId w:val="4"/>
        </w:numPr>
        <w:tabs>
          <w:tab w:val="clear" w:pos="709"/>
          <w:tab w:val="left" w:pos="2127" w:leader="none"/>
        </w:tabs>
        <w:bidi w:val="0"/>
        <w:spacing w:lineRule="auto" w:line="240" w:before="0" w:after="0"/>
        <w:ind w:hanging="283" w:start="2127" w:end="0"/>
        <w:jc w:val="start"/>
        <w:rPr/>
      </w:pPr>
      <w:r>
        <w:rPr>
          <w:rStyle w:val="Strong"/>
        </w:rPr>
        <w:t>Taking Ownership of Outcomes:</w:t>
      </w:r>
      <w:r>
        <w:rPr/>
        <w:t> Accepting the success or failure of the delegated work as their own, even if performed by someone else. This reinforces the manager's leadership and commitment to the team's overall performance.</w:t>
      </w:r>
    </w:p>
    <w:p>
      <w:pPr>
        <w:pStyle w:val="BodyText"/>
        <w:numPr>
          <w:ilvl w:val="1"/>
          <w:numId w:val="4"/>
        </w:numPr>
        <w:tabs>
          <w:tab w:val="clear" w:pos="709"/>
          <w:tab w:val="left" w:pos="1418" w:leader="none"/>
        </w:tabs>
        <w:bidi w:val="0"/>
        <w:spacing w:lineRule="auto" w:line="240"/>
        <w:ind w:hanging="283" w:start="1418" w:end="0"/>
        <w:jc w:val="start"/>
        <w:rPr/>
      </w:pPr>
      <w:r>
        <w:rPr>
          <w:rStyle w:val="Strong"/>
        </w:rPr>
        <w:t>Example:</w:t>
      </w:r>
      <w:r>
        <w:rPr/>
        <w:t> If the junior marketer's Q3 client performance report is incomplete, contains significant inaccuracies, or misses the deadline, the marketing manager is still accountable to the Director of Marketing for the quality and timeliness of the information provided to 'Global Innovations Inc.' The Director will look to the marketing manager for an explanation and a resolution, not directly to the junior marketer. The marketing manager, in turn, will address the issue with the junior marketer, providing feedback and support, but the ultimate answerability for the client relationship and the quality of the report rests with the manager.</w:t>
      </w:r>
    </w:p>
    <w:p>
      <w:pPr>
        <w:pStyle w:val="Heading3"/>
        <w:bidi w:val="0"/>
        <w:spacing w:lineRule="auto" w:line="240"/>
        <w:ind w:hanging="0" w:start="0" w:end="0"/>
        <w:jc w:val="start"/>
        <w:rPr/>
      </w:pPr>
      <w:r>
        <w:rPr>
          <w:rStyle w:val="Strong"/>
          <w:b/>
          <w:bCs/>
        </w:rPr>
        <w:t>4. The Multifaceted Benefits of Effective Delegation: A Catalyst for Growth and Performance</w:t>
      </w:r>
    </w:p>
    <w:p>
      <w:pPr>
        <w:pStyle w:val="BodyText"/>
        <w:bidi w:val="0"/>
        <w:spacing w:lineRule="auto" w:line="240"/>
        <w:ind w:hanging="0" w:start="0" w:end="0"/>
        <w:jc w:val="start"/>
        <w:rPr/>
      </w:pPr>
      <w:r>
        <w:rPr/>
        <w:t>Strategic and well-executed delegation is far more than a mere administrative convenience; it is a powerful catalyst that yields a cascade of profound positive outcomes, creating a virtuous cycle of improvement for individuals, teams, and the entire organization. These benefits collectively contribute to a more dynamic, efficient, and resilient enterprise.</w:t>
      </w:r>
    </w:p>
    <w:p>
      <w:pPr>
        <w:pStyle w:val="BodyText"/>
        <w:numPr>
          <w:ilvl w:val="0"/>
          <w:numId w:val="5"/>
        </w:numPr>
        <w:tabs>
          <w:tab w:val="clear" w:pos="709"/>
          <w:tab w:val="left" w:pos="709" w:leader="none"/>
        </w:tabs>
        <w:bidi w:val="0"/>
        <w:spacing w:lineRule="auto" w:line="240"/>
        <w:ind w:hanging="283" w:start="709" w:end="0"/>
        <w:jc w:val="start"/>
        <w:rPr/>
      </w:pPr>
      <w:r>
        <w:rPr>
          <w:rStyle w:val="Strong"/>
        </w:rPr>
        <w:t>4.1. Enhanced Managerial Efficiency and Strategic Focus:</w:t>
      </w:r>
      <w:r>
        <w:rPr/>
        <w:br/>
        <w:t>By thoughtfully entrusting routine, operational, or less critical tasks to capable subordinates, managers effectively free up a significant portion of their most valuable assets: time and mental energy. This strategic reallocation allows them to elevate their focus from day-to-day minutiae to higher-level, value-adding activities. Instead of being bogged down in tactical execution, managers can dedicate their cognitive resources to critical functions such as:</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Strategic Planning and Vision Setting:</w:t>
      </w:r>
      <w:r>
        <w:rPr/>
        <w:t> Developing long-term goals, identifying market opportunities, and charting the organization's future direction.</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Complex Problem-Solving:</w:t>
      </w:r>
      <w:r>
        <w:rPr/>
        <w:t> Tackling intricate challenges that require deep analytical thought and cross-functional collaboration.</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Innovation and Process Improvement:</w:t>
      </w:r>
      <w:r>
        <w:rPr/>
        <w:t> Exploring new ideas, optimizing workflows, and fostering a culture of continuous improvement.</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Inter-departmental Coordination and Stakeholder Management:</w:t>
      </w:r>
      <w:r>
        <w:rPr/>
        <w:t> Building bridges across different units and nurturing key relationships.</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Leadership Development and Mentorship:</w:t>
      </w:r>
      <w:r>
        <w:rPr/>
        <w:t> Coaching their team members, identifying high-potential employees, and building a robust talent pipeline.</w:t>
        <w:br/>
        <w:t>This shift enables managers to "work </w:t>
      </w:r>
      <w:r>
        <w:rPr>
          <w:rStyle w:val="Emphasis"/>
        </w:rPr>
        <w:t>on</w:t>
      </w:r>
      <w:r>
        <w:rPr/>
        <w:t> the business, not just </w:t>
      </w:r>
      <w:r>
        <w:rPr>
          <w:rStyle w:val="Emphasis"/>
        </w:rPr>
        <w:t>in</w:t>
      </w:r>
      <w:r>
        <w:rPr/>
        <w:t> the business," directly impacting the organization's long-term sustainability, competitive advantage, and overall success.</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Example:</w:t>
      </w:r>
      <w:r>
        <w:rPr/>
        <w:t> A busy sales manager, instead of spending several hours each week manually compiling the detailed weekly sales performance report, delegates this recurring task to a proficient team lead. This strategic move allows the manager to dedicate that reclaimed time to developing a comprehensive new market entry strategy for an emerging product line, conducting high-level client negotiations, or mentoring a struggling sales representative, all of which have a far greater strategic impact on revenue growth and team capability.</w:t>
      </w:r>
    </w:p>
    <w:p>
      <w:pPr>
        <w:pStyle w:val="BodyText"/>
        <w:numPr>
          <w:ilvl w:val="0"/>
          <w:numId w:val="5"/>
        </w:numPr>
        <w:tabs>
          <w:tab w:val="clear" w:pos="709"/>
          <w:tab w:val="left" w:pos="709" w:leader="none"/>
        </w:tabs>
        <w:bidi w:val="0"/>
        <w:spacing w:lineRule="auto" w:line="240"/>
        <w:ind w:hanging="283" w:start="709" w:end="0"/>
        <w:jc w:val="start"/>
        <w:rPr/>
      </w:pPr>
      <w:r>
        <w:rPr>
          <w:rStyle w:val="Strong"/>
        </w:rPr>
        <w:t>4.2. Accelerated Employee Development and Skill Enhancement:</w:t>
      </w:r>
      <w:r>
        <w:rPr/>
        <w:br/>
        <w:t>Delegation serves as an invaluable, practical, and highly effective form of on-the-job training and experiential learning. When employees are entrusted with new responsibilities and the authority to execute them, they are compelled to step outside their comfort zones, acquire new skills, and apply existing knowledge in novel contexts. This process:</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Broadens Experience:</w:t>
      </w:r>
      <w:r>
        <w:rPr/>
        <w:t> Exposes employees to different facets of the business and diverse challenges they might not otherwise encounter in their standard roles.</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Develops New Competencies:</w:t>
      </w:r>
      <w:r>
        <w:rPr/>
        <w:t> Fosters the acquisition of both technical skills (e.g., data analysis, project software, specific industry knowledge) and crucial soft skills (e.g., problem-solving, decision-making, communication, negotiation, time management, critical thinking).</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Builds Confidence and Self-Efficacy:</w:t>
      </w:r>
      <w:r>
        <w:rPr/>
        <w:t> Successfully completing delegated tasks instills a sense of accomplishment and competence, encouraging employees to take on even greater challenges.</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Prepares for Advancement:</w:t>
      </w:r>
      <w:r>
        <w:rPr/>
        <w:t> Equips employees with the necessary capabilities and track record for future career progression and leadership roles.</w:t>
        <w:br/>
        <w:t>This investment in employee growth not only benefits the individual but also strengthens the collective capability and adaptability of the entire workforce.</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Example:</w:t>
      </w:r>
      <w:r>
        <w:rPr/>
        <w:t> A senior engineer delegates the leadership of a small, non-critical component design project to a promising junior engineer. Under the senior engineer's supervision and mentorship, the junior engineer gains hands-on experience in project planning, budget management, stakeholder communication, technical problem-solving, and team coordination – skills that are crucial for their professional advancement and future leadership roles within the engineering department.</w:t>
      </w:r>
    </w:p>
    <w:p>
      <w:pPr>
        <w:pStyle w:val="BodyText"/>
        <w:numPr>
          <w:ilvl w:val="0"/>
          <w:numId w:val="5"/>
        </w:numPr>
        <w:tabs>
          <w:tab w:val="clear" w:pos="709"/>
          <w:tab w:val="left" w:pos="709" w:leader="none"/>
        </w:tabs>
        <w:bidi w:val="0"/>
        <w:spacing w:lineRule="auto" w:line="240"/>
        <w:ind w:hanging="283" w:start="709" w:end="0"/>
        <w:jc w:val="start"/>
        <w:rPr/>
      </w:pPr>
      <w:r>
        <w:rPr>
          <w:rStyle w:val="Strong"/>
        </w:rPr>
        <w:t>4.3. Increased Employee Motivation, Engagement, and Job Satisfaction:</w:t>
      </w:r>
      <w:r>
        <w:rPr/>
        <w:br/>
        <w:t>Being entrusted with significant tasks, responsibilities, and the corresponding authority is a powerful psychological motivator. It sends a clear message of trust and value from the manager to the employee, tapping into fundamental human needs for autonomy, mastery, and purpose (as highlighted by theories like Self-Determination Theory). This empowerment leads to:</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Boosted Morale:</w:t>
      </w:r>
      <w:r>
        <w:rPr/>
        <w:t> Employees feel respected and appreciated when their capabilities are recognized and utilized.</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Enhanced Job Satisfaction:</w:t>
      </w:r>
      <w:r>
        <w:rPr/>
        <w:t> A sense of ownership and direct impact on organizational outcomes significantly increases contentment with their work.</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Greater Engagement:</w:t>
      </w:r>
      <w:r>
        <w:rPr/>
        <w:t> Employees become more invested in their work and the organization's success when they have a voice and influence.</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Reduced Boredom and Monotony:</w:t>
      </w:r>
      <w:r>
        <w:rPr/>
        <w:t> Delegation introduces variety and challenge, combating the stagnation that can arise from repetitive tasks.</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Stronger Commitment:</w:t>
      </w:r>
      <w:r>
        <w:rPr/>
        <w:t> Employees are more likely to go the extra mile when they feel their contributions are meaningful and recognized.</w:t>
        <w:br/>
        <w:t>This positive emotional and psychological impact translates directly into higher productivity, lower turnover rates, and a more vibrant workplace culture.</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Example:</w:t>
      </w:r>
      <w:r>
        <w:rPr/>
        <w:t> When an administrative assistant, typically focused on routine office tasks, is delegated the full responsibility for organizing the annual company retreat – including vendor selection, budget management, activity planning, and communication – they experience a profound boost in morale. This trust makes them feel valued, respected, and deeply invested in creating a successful event, leading to increased job satisfaction and a stronger sense of belonging to the company culture.</w:t>
      </w:r>
    </w:p>
    <w:p>
      <w:pPr>
        <w:pStyle w:val="BodyText"/>
        <w:numPr>
          <w:ilvl w:val="0"/>
          <w:numId w:val="5"/>
        </w:numPr>
        <w:tabs>
          <w:tab w:val="clear" w:pos="709"/>
          <w:tab w:val="left" w:pos="709" w:leader="none"/>
        </w:tabs>
        <w:bidi w:val="0"/>
        <w:spacing w:lineRule="auto" w:line="240"/>
        <w:ind w:hanging="283" w:start="709" w:end="0"/>
        <w:jc w:val="start"/>
        <w:rPr/>
      </w:pPr>
      <w:r>
        <w:rPr>
          <w:rStyle w:val="Strong"/>
        </w:rPr>
        <w:t>4.4. Improved Decision-Making Quality and Speed:</w:t>
      </w:r>
      <w:r>
        <w:rPr/>
        <w:br/>
        <w:t>Effective delegation pushes decision-making authority down to the lowest appropriate level within the organization. This is advantageous because individuals who are closest to the actual work, the customer, or the problem often possess the most current, detailed, and relevant firsthand knowledge, context, and expertise. This proximity to information leads to:</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More Informed Decisions:</w:t>
      </w:r>
      <w:r>
        <w:rPr/>
        <w:t> Decisions are based on real-time data and practical understanding, rather than filtered or delayed information.</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Faster Resolution:</w:t>
      </w:r>
      <w:r>
        <w:rPr/>
        <w:t> Eliminates bottlenecks that occur when all decisions must ascend multiple layers of management, allowing for quicker responses to issues and opportunities.</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Greater Agility:</w:t>
      </w:r>
      <w:r>
        <w:rPr/>
        <w:t> Enables rapid adaptation to changing circumstances without waiting for top-down directives.</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Diverse Perspectives:</w:t>
      </w:r>
      <w:r>
        <w:rPr/>
        <w:t> Leverages the collective intelligence and varied viewpoints of the team, leading to more creative and robust solutions.</w:t>
        <w:br/>
        <w:t>The result is a more responsive and effective organization capable of making better decisions, more quickly.</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Example:</w:t>
      </w:r>
      <w:r>
        <w:rPr/>
        <w:t> Instead of requiring a customer service representative (CSR) to escalate every complex customer complaint to a manager for approval, the CSR is empowered to resolve issues within a defined budget (e.g., offering a discount up to $100 or a free service upgrade). This allows the CSR, who has direct interaction with the customer and understands their specific needs, to make immediate, informed decisions, leading to significantly faster and more satisfactory resolutions for the customer, thereby enhancing customer loyalty and reducing churn.</w:t>
      </w:r>
    </w:p>
    <w:p>
      <w:pPr>
        <w:pStyle w:val="BodyText"/>
        <w:numPr>
          <w:ilvl w:val="0"/>
          <w:numId w:val="5"/>
        </w:numPr>
        <w:tabs>
          <w:tab w:val="clear" w:pos="709"/>
          <w:tab w:val="left" w:pos="709" w:leader="none"/>
        </w:tabs>
        <w:bidi w:val="0"/>
        <w:spacing w:lineRule="auto" w:line="240"/>
        <w:ind w:hanging="283" w:start="709" w:end="0"/>
        <w:jc w:val="start"/>
        <w:rPr/>
      </w:pPr>
      <w:r>
        <w:rPr>
          <w:rStyle w:val="Strong"/>
        </w:rPr>
        <w:t>4.5. Optimized Resource Utilization and Faster Task Completion:</w:t>
      </w:r>
      <w:r>
        <w:rPr/>
        <w:br/>
        <w:t>Delegation is a powerful tool for efficient workload distribution. By strategically assigning tasks across the team, managers can:</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Prevent Bottlenecks:</w:t>
      </w:r>
      <w:r>
        <w:rPr/>
        <w:t> Avoid situations where a single manager becomes a choke point for all decisions and approvals.</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Leverage Diverse Skills:</w:t>
      </w:r>
      <w:r>
        <w:rPr/>
        <w:t> Match tasks to the specific strengths and expertise of individual team members, ensuring the right person is doing the right job.</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Increase Capacity:</w:t>
      </w:r>
      <w:r>
        <w:rPr/>
        <w:t> Distribute the workload more evenly, allowing multiple tasks or project components to be worked on concurrently (parallel processing).</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Improve Responsiveness:</w:t>
      </w:r>
      <w:r>
        <w:rPr/>
        <w:t> Enable the team to handle a greater volume of work and react more quickly to new demands or opportunities.</w:t>
        <w:br/>
        <w:t>This leads to a more agile operational flow, quicker project completion times, and a more productive overall workforce.</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Example:</w:t>
      </w:r>
      <w:r>
        <w:rPr/>
        <w:t> In a software development project, a project manager delegates the development of specific software modules to different team members concurrently, rather than having one person sequentially build everything. This parallel processing of tasks, leveraging each developer's specialized skills, significantly accelerates the overall project timeline, allowing the product to reach the market faster.</w:t>
      </w:r>
    </w:p>
    <w:p>
      <w:pPr>
        <w:pStyle w:val="BodyText"/>
        <w:numPr>
          <w:ilvl w:val="0"/>
          <w:numId w:val="5"/>
        </w:numPr>
        <w:tabs>
          <w:tab w:val="clear" w:pos="709"/>
          <w:tab w:val="left" w:pos="709" w:leader="none"/>
        </w:tabs>
        <w:bidi w:val="0"/>
        <w:spacing w:lineRule="auto" w:line="240"/>
        <w:ind w:hanging="283" w:start="709" w:end="0"/>
        <w:jc w:val="start"/>
        <w:rPr/>
      </w:pPr>
      <w:r>
        <w:rPr>
          <w:rStyle w:val="Strong"/>
        </w:rPr>
        <w:t>4.6. Robust Succession Planning and Leadership Pipeline Development:</w:t>
      </w:r>
      <w:r>
        <w:rPr/>
        <w:br/>
        <w:t>Systematic delegation is a cornerstone of effective talent management and organizational continuity. By progressively delegating increasingly complex and strategic tasks, managers can:</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Identify High-Potential Employees:</w:t>
      </w:r>
      <w:r>
        <w:rPr/>
        <w:t> Observe who rises to the challenge, demonstrates initiative, and exhibits leadership qualities.</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Nurture Future Leaders:</w:t>
      </w:r>
      <w:r>
        <w:rPr/>
        <w:t> Provide practical experience and mentorship that prepares employees for higher-level responsibilities.</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Build a Strong Internal Talent Pool:</w:t>
      </w:r>
      <w:r>
        <w:rPr/>
        <w:t> Ensure that there are always capable individuals ready to step into critical roles when vacancies arise, reducing reliance on external hiring.</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Reduce Knowledge Silos:</w:t>
      </w:r>
      <w:r>
        <w:rPr/>
        <w:t> Transfer institutional knowledge and expertise across the organization.</w:t>
        <w:br/>
        <w:t>This proactive approach to talent development ensures organizational resilience and a continuous supply of skilled leaders, safeguarding against leadership gaps and promoting internal growth.</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Example:</w:t>
      </w:r>
      <w:r>
        <w:rPr/>
        <w:t> A department head, recognizing a promising senior analyst's potential, delegates the leadership of a critical cross-functional task force focused on improving inter-departmental communication. This assignment allows the analyst to demonstrate their ability to manage diverse stakeholders, lead a team, drive consensus, and deliver results, providing invaluable experience and serving as a key assessment point for their readiness for future management roles within the organization.</w:t>
      </w:r>
    </w:p>
    <w:p>
      <w:pPr>
        <w:pStyle w:val="BodyText"/>
        <w:numPr>
          <w:ilvl w:val="0"/>
          <w:numId w:val="5"/>
        </w:numPr>
        <w:tabs>
          <w:tab w:val="clear" w:pos="709"/>
          <w:tab w:val="left" w:pos="709" w:leader="none"/>
        </w:tabs>
        <w:bidi w:val="0"/>
        <w:spacing w:lineRule="auto" w:line="240"/>
        <w:ind w:hanging="283" w:start="709" w:end="0"/>
        <w:jc w:val="start"/>
        <w:rPr/>
      </w:pPr>
      <w:r>
        <w:rPr>
          <w:rStyle w:val="Strong"/>
        </w:rPr>
        <w:t>4.7. Enhanced Organizational Agility and Responsiveness:</w:t>
      </w:r>
      <w:r>
        <w:rPr/>
        <w:br/>
        <w:t>An empowered workforce, where decision-making is distributed and employees are accustomed to taking initiative, is inherently more agile and responsive. This distributed intelligence and action capability allows the entire organization to:</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React Swiftly to Change:</w:t>
      </w:r>
      <w:r>
        <w:rPr/>
        <w:t> Adapt quickly to unforeseen challenges, market shifts, competitive threats, or new opportunities without waiting for lengthy approval processes.</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Proactive Problem-Solving:</w:t>
      </w:r>
      <w:r>
        <w:rPr/>
        <w:t> Employees on the front lines can identify and address issues before they escalate, rather than waiting for management intervention.</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Foster Innovation:</w:t>
      </w:r>
      <w:r>
        <w:rPr/>
        <w:t> A culture of empowerment encourages experimentation and creative solutions from all levels.</w:t>
      </w:r>
    </w:p>
    <w:p>
      <w:pPr>
        <w:pStyle w:val="BodyText"/>
        <w:numPr>
          <w:ilvl w:val="1"/>
          <w:numId w:val="5"/>
        </w:numPr>
        <w:tabs>
          <w:tab w:val="clear" w:pos="709"/>
          <w:tab w:val="left" w:pos="1418" w:leader="none"/>
        </w:tabs>
        <w:bidi w:val="0"/>
        <w:spacing w:lineRule="auto" w:line="240" w:before="0" w:after="0"/>
        <w:ind w:hanging="283" w:start="1418" w:end="0"/>
        <w:jc w:val="start"/>
        <w:rPr/>
      </w:pPr>
      <w:r>
        <w:rPr>
          <w:rStyle w:val="Strong"/>
        </w:rPr>
        <w:t>Increase Resilience:</w:t>
      </w:r>
      <w:r>
        <w:rPr/>
        <w:t> The organization becomes less dependent on a few key individuals, making it more robust in the face of disruptions.</w:t>
        <w:br/>
        <w:t>This enhanced agility provides a significant competitive advantage in today's fast-paced business environment.</w:t>
      </w:r>
    </w:p>
    <w:p>
      <w:pPr>
        <w:pStyle w:val="BodyText"/>
        <w:numPr>
          <w:ilvl w:val="1"/>
          <w:numId w:val="5"/>
        </w:numPr>
        <w:tabs>
          <w:tab w:val="clear" w:pos="709"/>
          <w:tab w:val="left" w:pos="1418" w:leader="none"/>
        </w:tabs>
        <w:bidi w:val="0"/>
        <w:spacing w:lineRule="auto" w:line="240"/>
        <w:ind w:hanging="283" w:start="1418" w:end="0"/>
        <w:jc w:val="start"/>
        <w:rPr/>
      </w:pPr>
      <w:r>
        <w:rPr>
          <w:rStyle w:val="Strong"/>
        </w:rPr>
        <w:t>Example:</w:t>
      </w:r>
      <w:r>
        <w:rPr/>
        <w:t> During a sudden and unexpected disruption in the global supply chain, an organization with a culture of effective delegation allows its empowered procurement specialists to quickly identify, evaluate, and approve alternative suppliers within predefined risk parameters and budget limits. This rapid, decentralized decision-making process, without needing multiple layers of management approval for every step, enables the company to mitigate potential production delays and maintain operational continuity far more effectively than a rigid, centralized organization.</w:t>
      </w:r>
    </w:p>
    <w:p>
      <w:pPr>
        <w:pStyle w:val="Heading3"/>
        <w:bidi w:val="0"/>
        <w:spacing w:lineRule="auto" w:line="240"/>
        <w:ind w:hanging="0" w:start="0" w:end="0"/>
        <w:jc w:val="start"/>
        <w:rPr/>
      </w:pPr>
      <w:r>
        <w:rPr>
          <w:rStyle w:val="Strong"/>
          <w:b/>
          <w:bCs/>
        </w:rPr>
        <w:t>5. Navigating the Barriers and Challenges to Effective Delegation: Overcoming Obstacles to Empowerment</w:t>
      </w:r>
    </w:p>
    <w:p>
      <w:pPr>
        <w:pStyle w:val="BodyText"/>
        <w:bidi w:val="0"/>
        <w:spacing w:lineRule="auto" w:line="240"/>
        <w:ind w:hanging="0" w:start="0" w:end="0"/>
        <w:jc w:val="start"/>
        <w:rPr/>
      </w:pPr>
      <w:r>
        <w:rPr/>
        <w:t>Despite its undeniable and multifaceted benefits for individuals, teams, and the entire organization, effective delegation is far from an automatic process. It frequently encounters significant resistance and formidable challenges, stemming from psychological factors, practical constraints, and deeply ingrained organizational dynamics. Understanding these barriers is the first critical step toward proactively mitigating them and fostering a culture where delegation can truly thrive.</w:t>
      </w:r>
    </w:p>
    <w:p>
      <w:pPr>
        <w:pStyle w:val="BodyText"/>
        <w:numPr>
          <w:ilvl w:val="0"/>
          <w:numId w:val="6"/>
        </w:numPr>
        <w:tabs>
          <w:tab w:val="clear" w:pos="709"/>
          <w:tab w:val="left" w:pos="709" w:leader="none"/>
        </w:tabs>
        <w:bidi w:val="0"/>
        <w:spacing w:lineRule="auto" w:line="240"/>
        <w:ind w:hanging="283" w:start="709" w:end="0"/>
        <w:jc w:val="start"/>
        <w:rPr/>
      </w:pPr>
      <w:r>
        <w:rPr>
          <w:rStyle w:val="Strong"/>
        </w:rPr>
        <w:t>5.1. Managerial Reluctance (The Delegator's Dilemma):</w:t>
      </w:r>
      <w:r>
        <w:rPr/>
        <w:br/>
        <w:t>Managers, despite being the primary beneficiaries of effective delegation, often exhibit a range of psychological and practical hesitations that prevent them from fully embracing it. This "delegator's dilemma" is a common and complex phenomenon.</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"I can do it better/faster myself" Syndrome:</w:t>
      </w:r>
      <w:r>
        <w:rPr/>
        <w:t> This is perhaps the most pervasive barrier. Managers often operate under the immediate pressure of deadlines and perceive that the upfront investment of time required to properly explain a task, provide context, train a subordinate, and then oversee their work, outweighs the time it would take to simply complete the task themselves. This short-term, tactical view, however, critically overlooks the long-term strategic benefits of employee development, increased team capacity, and the manager's own ability to focus on higher-value activities. It's a self-defeating cycle that keeps managers perpetually overloaded.</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Fear of Losing Control or Authority:</w:t>
      </w:r>
      <w:r>
        <w:rPr/>
        <w:t> For some managers, delegation is subconsciously perceived as a relinquishment of power, a dilution of their influence, or even a threat to their status within the hierarchy. They may worry about losing direct oversight of critical processes, feeling disconnected from key decisions, or having their authority undermined. This fear can stem from insecurity or a misunderstanding that effective delegation is about </w:t>
      </w:r>
      <w:r>
        <w:rPr>
          <w:rStyle w:val="Emphasis"/>
        </w:rPr>
        <w:t>distributing</w:t>
      </w:r>
      <w:r>
        <w:rPr/>
        <w:t> control, not </w:t>
      </w:r>
      <w:r>
        <w:rPr>
          <w:rStyle w:val="Emphasis"/>
        </w:rPr>
        <w:t>losing</w:t>
      </w:r>
      <w:r>
        <w:rPr/>
        <w:t> it, and that true leadership involves empowering others.</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Lack of Trust in Subordinates' Abilities:</w:t>
      </w:r>
      <w:r>
        <w:rPr/>
        <w:t> A significant barrier arises when managers genuinely doubt their team members' competence, experience, judgment, or commitment. This lack of trust can be based on past negative experiences, insufficient training, or simply a manager's own high standards. This often becomes a self-fulfilling prophecy: if employees are never given opportunities to prove themselves through delegated tasks, they will never develop the necessary skills or confidence, thus reinforcing the manager's initial skepticism.</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Fear of Being Shown Up:</w:t>
      </w:r>
      <w:r>
        <w:rPr/>
        <w:t> This is a more subtle, yet powerful, psychological barrier rooted in ego. A manager might subconsciously fear that a subordinate will perform the delegated task exceptionally well, perhaps even better than the manager themselves, potentially outshining them, making them appear less essential, or accelerating the subordinate's career at the manager's perceived expense. Secure and confident leaders, conversely, view their team's success as a reflection of their own effective leadership.</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Fear of Making Mistakes/Blame:</w:t>
      </w:r>
      <w:r>
        <w:rPr/>
        <w:t> As established, the delegating manager retains ultimate accountability for the outcome of a delegated task. This means if a subordinate makes an error or the task fails, the manager is ultimately answerable to their own superiors. This fear of negative repercussions, criticism, or blame can lead managers to prefer doing everything themselves, believing it's safer to control all aspects of the work to avoid potential failures.</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Lack of Time to Train or Explain:</w:t>
      </w:r>
      <w:r>
        <w:rPr/>
        <w:t> In fast-paced, high-pressure environments, managers often feel overwhelmed by their own workload and genuinely believe they lack the time to properly instruct, coach, and support a subordinate through a new task. They rationalize that it's simply quicker to "just do it myself." This short-sighted view ignores the long-term time savings and capacity building that proper upfront investment in delegation can yield.</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Perfectionism:</w:t>
      </w:r>
      <w:r>
        <w:rPr/>
        <w:t> Managers with a strong perfectionist streak may be hesitant to delegate because they believe only they can achieve the absolute highest standard of quality. They may struggle to accept that a subordinate's "good enough" (which might still be excellent) is sufficient, or they may fear that any deviation from their exact method will compromise the outcome. This can stifle innovation and prevent employees from developing their own effective approaches.</w:t>
      </w:r>
    </w:p>
    <w:p>
      <w:pPr>
        <w:pStyle w:val="BodyText"/>
        <w:numPr>
          <w:ilvl w:val="0"/>
          <w:numId w:val="6"/>
        </w:numPr>
        <w:tabs>
          <w:tab w:val="clear" w:pos="709"/>
          <w:tab w:val="left" w:pos="709" w:leader="none"/>
        </w:tabs>
        <w:bidi w:val="0"/>
        <w:spacing w:lineRule="auto" w:line="240"/>
        <w:ind w:hanging="283" w:start="709" w:end="0"/>
        <w:jc w:val="start"/>
        <w:rPr/>
      </w:pPr>
      <w:r>
        <w:rPr>
          <w:rStyle w:val="Strong"/>
        </w:rPr>
        <w:t>5.2. Subordinate Reluctance (The Delegatee's Hesitation):</w:t>
      </w:r>
      <w:r>
        <w:rPr/>
        <w:br/>
        <w:t>While managers face their own challenges, subordinates also often exhibit resistance to accepting delegated tasks, for equally valid reasons.</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Fear of Failure or Criticism:</w:t>
      </w:r>
      <w:r>
        <w:rPr/>
        <w:t> Employees may be apprehensive about taking on new or more complex responsibilities, fearing they might not meet the manager's expectations, make mistakes, or face criticism, reprimand, or even punishment for perceived shortcomings. This fear is amplified in cultures that are not psychologically safe or that punish errors harshly.</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Lack of Self-Confidence:</w:t>
      </w:r>
      <w:r>
        <w:rPr/>
        <w:t> Some subordinates may genuinely doubt their own abilities, experience, or knowledge to successfully handle more complex, unfamiliar, or high-stakes tasks. This can stem from a lack of prior experience, imposter syndrome, or a history of limited opportunities for growth. They may feel overwhelmed or inadequate, leading to a reluctance to accept the challenge.</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Lack of Necessary Information or Resources:</w:t>
      </w:r>
      <w:r>
        <w:rPr/>
        <w:t> If employees perceive that they will not be provided with the essential tools, information, budget, time, or support needed to succeed, they will naturally resist taking on the task. They may feel they are being set up for failure, leading to frustration and resentment.</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Feeling Overloaded/Increased Workload:</w:t>
      </w:r>
      <w:r>
        <w:rPr/>
        <w:t> If employees are already stretched thin with their existing responsibilities, they may view delegated tasks as an additional burden rather than an opportunity. This can lead to resentment, burnout, and a perception that the manager is simply offloading unwanted work without considering their current capacity.</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Lack of Incentives or Recognition:</w:t>
      </w:r>
      <w:r>
        <w:rPr/>
        <w:t> If there's no clear benefit for taking on extra work – such as opportunities for skill development, career advancement, increased pay, or even simple recognition and appreciation – employees may see it as simply more work for the same reward. This lack of perceived value can demotivate them from accepting new responsibilities.</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"Passing the Buck" Perception:</w:t>
      </w:r>
      <w:r>
        <w:rPr/>
        <w:t> If delegation is consistently used by managers to offload undesirable, tedious, or low-value tasks, subordinates may become cynical. They might perceive delegation as the manager "passing the buck" or avoiding their own responsibilities, rather than a genuine act of empowerment or development. This erodes trust and willingness to engage.</w:t>
      </w:r>
    </w:p>
    <w:p>
      <w:pPr>
        <w:pStyle w:val="BodyText"/>
        <w:numPr>
          <w:ilvl w:val="0"/>
          <w:numId w:val="6"/>
        </w:numPr>
        <w:tabs>
          <w:tab w:val="clear" w:pos="709"/>
          <w:tab w:val="left" w:pos="709" w:leader="none"/>
        </w:tabs>
        <w:bidi w:val="0"/>
        <w:spacing w:lineRule="auto" w:line="240"/>
        <w:ind w:hanging="283" w:start="709" w:end="0"/>
        <w:jc w:val="start"/>
        <w:rPr/>
      </w:pPr>
      <w:r>
        <w:rPr>
          <w:rStyle w:val="Strong"/>
        </w:rPr>
        <w:t>5.3. Organizational and Cultural Barriers:</w:t>
      </w:r>
      <w:r>
        <w:rPr/>
        <w:br/>
        <w:t>Beyond individual manager and subordinate dynamics, broader organizational structures and cultural norms can significantly impede effective delegation.</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Poor Communication Channels:</w:t>
      </w:r>
      <w:r>
        <w:rPr/>
        <w:t> A lack of clear, open, and consistent communication within the organization can severely hinder delegation. Ambiguous instructions, fragmented information flow, or a culture where information is hoarded rather than shared makes it difficult for managers to delegate effectively and for subordinates to understand expectations and access necessary data.</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Lack of Clear Job Descriptions/Roles:</w:t>
      </w:r>
      <w:r>
        <w:rPr/>
        <w:t> When job descriptions are vague, outdated, or overlapping, it creates ambiguity about who is responsible for what. This can lead to confusion during delegation, turf wars between departments or individuals, and a reluctance to accept tasks that fall outside perceived role boundaries. Clear role definitions are foundational for effective delegation.</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Inadequate Training and Development Programs:</w:t>
      </w:r>
      <w:r>
        <w:rPr/>
        <w:t> If the organization does not invest sufficiently in training and developing its employees, managers will naturally be hesitant to delegate complex tasks to an unprepared workforce. Conversely, employees will lack the confidence and skills to accept such tasks, creating a systemic barrier to growth and empowerment.</w:t>
      </w:r>
    </w:p>
    <w:p>
      <w:pPr>
        <w:pStyle w:val="BodyText"/>
        <w:numPr>
          <w:ilvl w:val="1"/>
          <w:numId w:val="6"/>
        </w:numPr>
        <w:tabs>
          <w:tab w:val="clear" w:pos="709"/>
          <w:tab w:val="left" w:pos="1418" w:leader="none"/>
        </w:tabs>
        <w:bidi w:val="0"/>
        <w:spacing w:lineRule="auto" w:line="240" w:before="0" w:after="0"/>
        <w:ind w:hanging="283" w:start="1418" w:end="0"/>
        <w:jc w:val="start"/>
        <w:rPr/>
      </w:pPr>
      <w:r>
        <w:rPr>
          <w:rStyle w:val="Strong"/>
        </w:rPr>
        <w:t>A Culture that Punishes Mistakes:</w:t>
      </w:r>
      <w:r>
        <w:rPr/>
        <w:t> In organizations where mistakes are met with severe criticism, blame, or punitive measures rather than being viewed as valuable learning opportunities, both managers and subordinates will become highly risk-averse. Managers will avoid delegating, and employees will avoid accepting new challenges, stifling innovation, experimentation, and growth. A "blame culture" is antithetical to effective delegation.</w:t>
      </w:r>
    </w:p>
    <w:p>
      <w:pPr>
        <w:pStyle w:val="BodyText"/>
        <w:numPr>
          <w:ilvl w:val="1"/>
          <w:numId w:val="6"/>
        </w:numPr>
        <w:tabs>
          <w:tab w:val="clear" w:pos="709"/>
          <w:tab w:val="left" w:pos="1418" w:leader="none"/>
        </w:tabs>
        <w:bidi w:val="0"/>
        <w:spacing w:lineRule="auto" w:line="240"/>
        <w:ind w:hanging="283" w:start="1418" w:end="0"/>
        <w:jc w:val="start"/>
        <w:rPr/>
      </w:pPr>
      <w:r>
        <w:rPr>
          <w:rStyle w:val="Strong"/>
        </w:rPr>
        <w:t>Lack of Trust Culture:</w:t>
      </w:r>
      <w:r>
        <w:rPr/>
        <w:t> An overarching organizational culture characterized by a general lack of trust between management and employees, or even among peers, will fundamentally impede delegation. If managers don't trust their employees, they won't delegate. If employees don't trust management's intentions, they will resist delegated tasks. Building a foundation of psychological safety and mutual trust is essential for delegation to flourish.</w:t>
      </w:r>
    </w:p>
    <w:p>
      <w:pPr>
        <w:pStyle w:val="Heading3"/>
        <w:bidi w:val="0"/>
        <w:spacing w:lineRule="auto" w:line="240"/>
        <w:ind w:hanging="0" w:start="0" w:end="0"/>
        <w:jc w:val="start"/>
        <w:rPr/>
      </w:pPr>
      <w:r>
        <w:rPr>
          <w:rStyle w:val="Strong"/>
          <w:b/>
          <w:bCs/>
        </w:rPr>
        <w:t>6. The Effective Delegation Process: A Structured, Step-by-Step Guide for Success</w:t>
      </w:r>
    </w:p>
    <w:p>
      <w:pPr>
        <w:pStyle w:val="BodyText"/>
        <w:bidi w:val="0"/>
        <w:spacing w:lineRule="auto" w:line="240"/>
        <w:ind w:hanging="0" w:start="0" w:end="0"/>
        <w:jc w:val="start"/>
        <w:rPr/>
      </w:pPr>
      <w:r>
        <w:rPr/>
        <w:t>To effectively overcome the inherent barriers to delegation and fully maximize its profound benefits, managers must adopt a structured, thoughtful, and systematic approach. This isn't a one-time event but an ongoing process that requires careful planning, clear communication, consistent support, and constructive evaluation. The effective delegation process can be broken down into four distinct, yet interconnected, phases:</w:t>
      </w:r>
    </w:p>
    <w:p>
      <w:pPr>
        <w:pStyle w:val="HorizontalLine"/>
        <w:bidi w:val="0"/>
        <w:spacing w:lineRule="auto" w:line="240" w:before="0" w:after="140"/>
        <w:jc w:val="start"/>
        <w:rPr/>
      </w:pPr>
      <w:r>
        <w:rPr/>
      </w:r>
    </w:p>
    <w:p>
      <w:pPr>
        <w:pStyle w:val="Heading3"/>
        <w:bidi w:val="0"/>
        <w:spacing w:lineRule="auto" w:line="240" w:before="0" w:after="140"/>
        <w:ind w:hanging="0" w:start="0" w:end="0"/>
        <w:jc w:val="start"/>
        <w:rPr/>
      </w:pPr>
      <w:r>
        <w:rPr>
          <w:rStyle w:val="Strong"/>
          <w:b/>
          <w:bCs/>
        </w:rPr>
        <w:t>Phase 1: Preparation and Planning – Laying the Groundwork for Success</w:t>
      </w:r>
    </w:p>
    <w:p>
      <w:pPr>
        <w:pStyle w:val="BodyText"/>
        <w:bidi w:val="0"/>
        <w:spacing w:lineRule="auto" w:line="240"/>
        <w:ind w:hanging="0" w:start="0" w:end="0"/>
        <w:jc w:val="start"/>
        <w:rPr/>
      </w:pPr>
      <w:r>
        <w:rPr/>
        <w:t>This initial phase is crucial for setting the stage for a successful delegation. It involves careful consideration and strategic decision-making before any task is assigned.</w:t>
      </w:r>
    </w:p>
    <w:p>
      <w:pPr>
        <w:pStyle w:val="BodyText"/>
        <w:numPr>
          <w:ilvl w:val="0"/>
          <w:numId w:val="7"/>
        </w:numPr>
        <w:tabs>
          <w:tab w:val="clear" w:pos="709"/>
          <w:tab w:val="left" w:pos="709" w:leader="none"/>
        </w:tabs>
        <w:bidi w:val="0"/>
        <w:spacing w:lineRule="auto" w:line="240"/>
        <w:ind w:hanging="283" w:start="709" w:end="0"/>
        <w:jc w:val="start"/>
        <w:rPr/>
      </w:pPr>
      <w:r>
        <w:rPr>
          <w:rStyle w:val="Strong"/>
        </w:rPr>
        <w:t>6.1.1. Identify Suitable Tasks for Delegation:</w:t>
      </w:r>
      <w:r>
        <w:rPr/>
        <w:br/>
        <w:t>Not all tasks are appropriate for delegation. Managers must critically assess their workload and identify opportunities that align with delegation's strategic goals.</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Routine/Repetitive Tasks:</w:t>
      </w:r>
      <w:r>
        <w:rPr/>
        <w:t> These are excellent candidates as they free up significant managerial time and mental energy. Examples include data entry, report compilation, scheduling, or basic administrative functions. Delegating these allows managers to focus on strategic initiatives.</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Developmental Tasks:</w:t>
      </w:r>
      <w:r>
        <w:rPr/>
        <w:t> These are tasks that, while perhaps not critical for immediate output, offer significant learning opportunities for subordinates. They challenge employees to acquire new skills, broaden their understanding, and prepare for future roles. Examples include leading a small internal project, researching a new market trend, or preparing a presentation for a team meeting.</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Specialized Tasks:</w:t>
      </w:r>
      <w:r>
        <w:rPr/>
        <w:t> If a team member possesses unique expertise or a specific skill set that the manager does not, delegating tasks that leverage this specialization can lead to higher quality outcomes and greater efficiency. Examples include complex data analysis, specific software development, or niche market research.</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Time-Consuming Tasks:</w:t>
      </w:r>
      <w:r>
        <w:rPr/>
        <w:t> Tasks that consume a disproportionate amount of a manager's time, but don't necessarily require their unique authority or strategic insight, are ideal for distribution. This helps prevent managerial burnout and optimizes overall team productivity.</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Tasks that can be done closer to the action:</w:t>
      </w:r>
      <w:r>
        <w:rPr/>
        <w:t> Empowering individuals who are directly involved with a process, customer, or problem to make decisions or execute tasks often leads to faster, more informed, and higher-quality outcomes due as they possess firsthand knowledge and context.</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Tasks to AVOID Delegating:</w:t>
      </w:r>
    </w:p>
    <w:p>
      <w:pPr>
        <w:pStyle w:val="BodyText"/>
        <w:numPr>
          <w:ilvl w:val="2"/>
          <w:numId w:val="7"/>
        </w:numPr>
        <w:tabs>
          <w:tab w:val="clear" w:pos="709"/>
          <w:tab w:val="left" w:pos="2127" w:leader="none"/>
        </w:tabs>
        <w:bidi w:val="0"/>
        <w:spacing w:lineRule="auto" w:line="240" w:before="0" w:after="0"/>
        <w:ind w:hanging="283" w:start="2127" w:end="0"/>
        <w:jc w:val="start"/>
        <w:rPr/>
      </w:pPr>
      <w:r>
        <w:rPr>
          <w:rStyle w:val="Strong"/>
        </w:rPr>
        <w:t>Crisis Management:</w:t>
      </w:r>
      <w:r>
        <w:rPr/>
        <w:t> Situations requiring immediate, high-stakes decisions and centralized authority are typically best handled by the manager.</w:t>
      </w:r>
    </w:p>
    <w:p>
      <w:pPr>
        <w:pStyle w:val="BodyText"/>
        <w:numPr>
          <w:ilvl w:val="2"/>
          <w:numId w:val="7"/>
        </w:numPr>
        <w:tabs>
          <w:tab w:val="clear" w:pos="709"/>
          <w:tab w:val="left" w:pos="2127" w:leader="none"/>
        </w:tabs>
        <w:bidi w:val="0"/>
        <w:spacing w:lineRule="auto" w:line="240" w:before="0" w:after="0"/>
        <w:ind w:hanging="283" w:start="2127" w:end="0"/>
        <w:jc w:val="start"/>
        <w:rPr/>
      </w:pPr>
      <w:r>
        <w:rPr>
          <w:rStyle w:val="Strong"/>
        </w:rPr>
        <w:t>Confidential Matters:</w:t>
      </w:r>
      <w:r>
        <w:rPr/>
        <w:t> Tasks involving highly sensitive information (e.g., company secrets, personnel issues, legal matters) should only be delegated with extreme caution and to individuals with appropriate security clearance and trust.</w:t>
      </w:r>
    </w:p>
    <w:p>
      <w:pPr>
        <w:pStyle w:val="BodyText"/>
        <w:numPr>
          <w:ilvl w:val="2"/>
          <w:numId w:val="7"/>
        </w:numPr>
        <w:tabs>
          <w:tab w:val="clear" w:pos="709"/>
          <w:tab w:val="left" w:pos="2127" w:leader="none"/>
        </w:tabs>
        <w:bidi w:val="0"/>
        <w:spacing w:lineRule="auto" w:line="240" w:before="0" w:after="0"/>
        <w:ind w:hanging="283" w:start="2127" w:end="0"/>
        <w:jc w:val="start"/>
        <w:rPr/>
      </w:pPr>
      <w:r>
        <w:rPr>
          <w:rStyle w:val="Strong"/>
        </w:rPr>
        <w:t>Performance Reviews and Disciplinary Actions:</w:t>
      </w:r>
      <w:r>
        <w:rPr/>
        <w:t> These are core managerial responsibilities that directly impact employee careers and morale, requiring the manager's unique authority and judgment.</w:t>
      </w:r>
    </w:p>
    <w:p>
      <w:pPr>
        <w:pStyle w:val="BodyText"/>
        <w:numPr>
          <w:ilvl w:val="2"/>
          <w:numId w:val="7"/>
        </w:numPr>
        <w:tabs>
          <w:tab w:val="clear" w:pos="709"/>
          <w:tab w:val="left" w:pos="2127" w:leader="none"/>
        </w:tabs>
        <w:bidi w:val="0"/>
        <w:spacing w:lineRule="auto" w:line="240" w:before="0" w:after="0"/>
        <w:ind w:hanging="283" w:start="2127" w:end="0"/>
        <w:jc w:val="start"/>
        <w:rPr/>
      </w:pPr>
      <w:r>
        <w:rPr>
          <w:rStyle w:val="Strong"/>
        </w:rPr>
        <w:t>Highly Strategic Decisions:</w:t>
      </w:r>
      <w:r>
        <w:rPr/>
        <w:t> Major strategic planning, setting organizational vision, or defining core values are typically reserved for senior leadership.</w:t>
      </w:r>
    </w:p>
    <w:p>
      <w:pPr>
        <w:pStyle w:val="BodyText"/>
        <w:numPr>
          <w:ilvl w:val="2"/>
          <w:numId w:val="7"/>
        </w:numPr>
        <w:tabs>
          <w:tab w:val="clear" w:pos="709"/>
          <w:tab w:val="left" w:pos="2127" w:leader="none"/>
        </w:tabs>
        <w:bidi w:val="0"/>
        <w:spacing w:lineRule="auto" w:line="240" w:before="0" w:after="0"/>
        <w:ind w:hanging="283" w:start="2127" w:end="0"/>
        <w:jc w:val="start"/>
        <w:rPr/>
      </w:pPr>
      <w:r>
        <w:rPr>
          <w:rStyle w:val="Strong"/>
        </w:rPr>
        <w:t>Tasks Inherently the Manager's Core Responsibility:</w:t>
      </w:r>
      <w:r>
        <w:rPr/>
        <w:t> Some tasks are fundamental to the manager's role and cannot be effectively transferred without undermining their position or accountability (e.g., overall team leadership, budget approval at a certain level).</w:t>
      </w:r>
    </w:p>
    <w:p>
      <w:pPr>
        <w:pStyle w:val="BodyText"/>
        <w:numPr>
          <w:ilvl w:val="0"/>
          <w:numId w:val="7"/>
        </w:numPr>
        <w:tabs>
          <w:tab w:val="clear" w:pos="709"/>
          <w:tab w:val="left" w:pos="709" w:leader="none"/>
        </w:tabs>
        <w:bidi w:val="0"/>
        <w:spacing w:lineRule="auto" w:line="240"/>
        <w:ind w:hanging="283" w:start="709" w:end="0"/>
        <w:jc w:val="start"/>
        <w:rPr/>
      </w:pPr>
      <w:r>
        <w:rPr>
          <w:rStyle w:val="Strong"/>
        </w:rPr>
        <w:t>6.1.2. Select the Right Person:</w:t>
      </w:r>
      <w:r>
        <w:rPr/>
        <w:br/>
        <w:t>Matching the task to the individual is paramount for both successful completion and employee development.</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Skills and Experience:</w:t>
      </w:r>
      <w:r>
        <w:rPr/>
        <w:t> Objectively assess if the person has the current capabilities to perform the task, or if they possess the foundational skills and potential to quickly develop the necessary ones with appropriate support. Review past performance, training records, and expressed interests.</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Current Workload:</w:t>
      </w:r>
      <w:r>
        <w:rPr/>
        <w:t> Before assigning, genuinely assess the subordinate's existing commitments. Overloading an employee will lead to resentment, burnout, and poor performance. Engage in an open dialogue about their current capacity.</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Interest and Motivation:</w:t>
      </w:r>
      <w:r>
        <w:rPr/>
        <w:t> Is the individual genuinely interested in taking on this type of task? Does it align with their career aspirations or expressed desire for growth? High interest often translates to higher engagement and better results.</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Development Needs:</w:t>
      </w:r>
      <w:r>
        <w:rPr/>
        <w:t> Does this task align with the employee's individual development plan (IDP)? Can it help them bridge a skill gap or prepare them for a future role? Delegation should be a tool for growth.</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Trust and Reliability:</w:t>
      </w:r>
      <w:r>
        <w:rPr/>
        <w:t> Does the manager have confidence in the individual's judgment, work ethic, and ability to follow through? Trust is a two-way street and foundational to effective delegation.</w:t>
      </w:r>
    </w:p>
    <w:p>
      <w:pPr>
        <w:pStyle w:val="BodyText"/>
        <w:numPr>
          <w:ilvl w:val="0"/>
          <w:numId w:val="7"/>
        </w:numPr>
        <w:tabs>
          <w:tab w:val="clear" w:pos="709"/>
          <w:tab w:val="left" w:pos="709" w:leader="none"/>
        </w:tabs>
        <w:bidi w:val="0"/>
        <w:spacing w:lineRule="auto" w:line="240"/>
        <w:ind w:hanging="283" w:start="709" w:end="0"/>
        <w:jc w:val="start"/>
        <w:rPr/>
      </w:pPr>
      <w:r>
        <w:rPr>
          <w:rStyle w:val="Strong"/>
        </w:rPr>
        <w:t>6.1.3. Define the Desired Outcome and Standards:</w:t>
      </w:r>
      <w:r>
        <w:rPr/>
        <w:br/>
        <w:t>Clarity here is non-negotiable. The manager must articulate precisely </w:t>
      </w:r>
      <w:r>
        <w:rPr>
          <w:rStyle w:val="Strong"/>
        </w:rPr>
        <w:t>what</w:t>
      </w:r>
      <w:r>
        <w:rPr/>
        <w:t> needs to be achieved, </w:t>
      </w:r>
      <w:r>
        <w:rPr>
          <w:rStyle w:val="Strong"/>
        </w:rPr>
        <w:t>why</w:t>
      </w:r>
      <w:r>
        <w:rPr/>
        <w:t> it's important, and the specific criteria for success.</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SMART Objectives:</w:t>
      </w:r>
      <w:r>
        <w:rPr/>
        <w:t> Frame the desired outcome using the SMART framework: </w:t>
      </w:r>
      <w:r>
        <w:rPr>
          <w:rStyle w:val="Strong"/>
        </w:rPr>
        <w:t>S</w:t>
      </w:r>
      <w:r>
        <w:rPr/>
        <w:t>pecific, </w:t>
      </w:r>
      <w:r>
        <w:rPr>
          <w:rStyle w:val="Strong"/>
        </w:rPr>
        <w:t>M</w:t>
      </w:r>
      <w:r>
        <w:rPr/>
        <w:t>easurable (where possible), </w:t>
      </w:r>
      <w:r>
        <w:rPr>
          <w:rStyle w:val="Strong"/>
        </w:rPr>
        <w:t>A</w:t>
      </w:r>
      <w:r>
        <w:rPr/>
        <w:t>chievable, </w:t>
      </w:r>
      <w:r>
        <w:rPr>
          <w:rStyle w:val="Strong"/>
        </w:rPr>
        <w:t>R</w:t>
      </w:r>
      <w:r>
        <w:rPr/>
        <w:t>elevant, and </w:t>
      </w:r>
      <w:r>
        <w:rPr>
          <w:rStyle w:val="Strong"/>
        </w:rPr>
        <w:t>T</w:t>
      </w:r>
      <w:r>
        <w:rPr/>
        <w:t>ime-bound.</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Purpose and Context:</w:t>
      </w:r>
      <w:r>
        <w:rPr/>
        <w:t> Explain the "why" – how this task contributes to broader team or organizational goals. Understanding the purpose provides motivation and helps the subordinate make informed decisions.</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Quality Benchmarks:</w:t>
      </w:r>
      <w:r>
        <w:rPr/>
        <w:t> Clearly define the expected quality, format, level of detail, accuracy, and any other specific criteria that will be used to evaluate the completed work. This prevents misunderstandings and ensures alignment.</w:t>
      </w:r>
    </w:p>
    <w:p>
      <w:pPr>
        <w:pStyle w:val="BodyText"/>
        <w:numPr>
          <w:ilvl w:val="0"/>
          <w:numId w:val="7"/>
        </w:numPr>
        <w:tabs>
          <w:tab w:val="clear" w:pos="709"/>
          <w:tab w:val="left" w:pos="709" w:leader="none"/>
        </w:tabs>
        <w:bidi w:val="0"/>
        <w:spacing w:lineRule="auto" w:line="240"/>
        <w:ind w:hanging="283" w:start="709" w:end="0"/>
        <w:jc w:val="start"/>
        <w:rPr/>
      </w:pPr>
      <w:r>
        <w:rPr>
          <w:rStyle w:val="Strong"/>
        </w:rPr>
        <w:t>6.1.4. Determine the Level of Authority:</w:t>
      </w:r>
      <w:r>
        <w:rPr/>
        <w:br/>
        <w:t>This is a critical decision that dictates the subordinate's autonomy. The level of authority granted must be appropriate for the task's complexity, the potential risks involved, and the subordinate's experience and demonstrated capability.</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Recommend:</w:t>
      </w:r>
      <w:r>
        <w:rPr/>
        <w:t> The subordinate researches, analyzes, and proposes a solution, but the manager makes the final decision. (Suitable for new delegates, high-risk tasks).</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Inform and Act:</w:t>
      </w:r>
      <w:r>
        <w:rPr/>
        <w:t> The subordinate makes a decision and takes action, but must inform the manager immediately or before acting. (Grants more autonomy while keeping the manager in the loop).</w:t>
      </w:r>
    </w:p>
    <w:p>
      <w:pPr>
        <w:pStyle w:val="BodyText"/>
        <w:numPr>
          <w:ilvl w:val="1"/>
          <w:numId w:val="7"/>
        </w:numPr>
        <w:tabs>
          <w:tab w:val="clear" w:pos="709"/>
          <w:tab w:val="left" w:pos="1418" w:leader="none"/>
        </w:tabs>
        <w:bidi w:val="0"/>
        <w:spacing w:lineRule="auto" w:line="240" w:before="0" w:after="0"/>
        <w:ind w:hanging="283" w:start="1418" w:end="0"/>
        <w:jc w:val="start"/>
        <w:rPr/>
      </w:pPr>
      <w:r>
        <w:rPr>
          <w:rStyle w:val="Strong"/>
        </w:rPr>
        <w:t>Act Independently (within parameters):</w:t>
      </w:r>
      <w:r>
        <w:rPr/>
        <w:t> The subordinate has full discretion to make decisions and act within clearly defined boundaries, only reporting on the outcome. (For experienced delegates and well-understood tasks).</w:t>
      </w:r>
    </w:p>
    <w:p>
      <w:pPr>
        <w:pStyle w:val="BodyText"/>
        <w:numPr>
          <w:ilvl w:val="1"/>
          <w:numId w:val="7"/>
        </w:numPr>
        <w:tabs>
          <w:tab w:val="clear" w:pos="709"/>
          <w:tab w:val="left" w:pos="1418" w:leader="none"/>
        </w:tabs>
        <w:bidi w:val="0"/>
        <w:spacing w:lineRule="auto" w:line="240"/>
        <w:ind w:hanging="283" w:start="1418" w:end="0"/>
        <w:jc w:val="start"/>
        <w:rPr/>
      </w:pPr>
      <w:r>
        <w:rPr>
          <w:rStyle w:val="Strong"/>
        </w:rPr>
        <w:t>Initiate and Report:</w:t>
      </w:r>
      <w:r>
        <w:rPr/>
        <w:t> The subordinate identifies a problem/opportunity, develops a solution, implements it, and then reports on the results. (Highest level of autonomy, for highly trusted and capable individuals).</w:t>
      </w:r>
    </w:p>
    <w:p>
      <w:pPr>
        <w:pStyle w:val="HorizontalLine"/>
        <w:bidi w:val="0"/>
        <w:spacing w:lineRule="auto" w:line="240" w:before="0" w:after="140"/>
        <w:jc w:val="start"/>
        <w:rPr/>
      </w:pPr>
      <w:r>
        <w:rPr/>
      </w:r>
    </w:p>
    <w:p>
      <w:pPr>
        <w:pStyle w:val="Heading3"/>
        <w:bidi w:val="0"/>
        <w:spacing w:lineRule="auto" w:line="240" w:before="0" w:after="140"/>
        <w:ind w:hanging="0" w:start="0" w:end="0"/>
        <w:jc w:val="start"/>
        <w:rPr/>
      </w:pPr>
      <w:r>
        <w:rPr>
          <w:rStyle w:val="Strong"/>
          <w:b/>
          <w:bCs/>
        </w:rPr>
        <w:t>Phase 2: Assignment and Communication – The Art of Clear Instruction</w:t>
      </w:r>
    </w:p>
    <w:p>
      <w:pPr>
        <w:pStyle w:val="BodyText"/>
        <w:bidi w:val="0"/>
        <w:spacing w:lineRule="auto" w:line="240"/>
        <w:ind w:hanging="0" w:start="0" w:end="0"/>
        <w:jc w:val="start"/>
        <w:rPr/>
      </w:pPr>
      <w:r>
        <w:rPr/>
        <w:t>This phase focuses on the actual transfer of the task and ensuring mutual understanding and commitment.</w:t>
      </w:r>
    </w:p>
    <w:p>
      <w:pPr>
        <w:pStyle w:val="BodyText"/>
        <w:numPr>
          <w:ilvl w:val="0"/>
          <w:numId w:val="8"/>
        </w:numPr>
        <w:tabs>
          <w:tab w:val="clear" w:pos="709"/>
          <w:tab w:val="left" w:pos="709" w:leader="none"/>
        </w:tabs>
        <w:bidi w:val="0"/>
        <w:spacing w:lineRule="auto" w:line="240"/>
        <w:ind w:hanging="283" w:start="709" w:end="0"/>
        <w:jc w:val="start"/>
        <w:rPr/>
      </w:pPr>
      <w:r>
        <w:rPr>
          <w:rStyle w:val="Strong"/>
        </w:rPr>
        <w:t>6.2.1. Explain the Task Clearly and Comprehensively:</w:t>
      </w:r>
      <w:r>
        <w:rPr/>
        <w:br/>
        <w:t>This is more than just giving instructions; it's about providing a complete picture.</w:t>
      </w:r>
    </w:p>
    <w:p>
      <w:pPr>
        <w:pStyle w:val="BodyText"/>
        <w:numPr>
          <w:ilvl w:val="1"/>
          <w:numId w:val="8"/>
        </w:numPr>
        <w:tabs>
          <w:tab w:val="clear" w:pos="709"/>
          <w:tab w:val="left" w:pos="1418" w:leader="none"/>
        </w:tabs>
        <w:bidi w:val="0"/>
        <w:spacing w:lineRule="auto" w:line="240" w:before="0" w:after="0"/>
        <w:ind w:hanging="283" w:start="1418" w:end="0"/>
        <w:jc w:val="start"/>
        <w:rPr/>
      </w:pPr>
      <w:r>
        <w:rPr>
          <w:rStyle w:val="Strong"/>
        </w:rPr>
        <w:t>What:</w:t>
      </w:r>
      <w:r>
        <w:rPr/>
        <w:t> Detail the specific duties, the exact scope of the task (what's included and excluded), the expected deliverables, and any known constraints (e.g., budget, technology, policy).</w:t>
      </w:r>
    </w:p>
    <w:p>
      <w:pPr>
        <w:pStyle w:val="BodyText"/>
        <w:numPr>
          <w:ilvl w:val="1"/>
          <w:numId w:val="8"/>
        </w:numPr>
        <w:tabs>
          <w:tab w:val="clear" w:pos="709"/>
          <w:tab w:val="left" w:pos="1418" w:leader="none"/>
        </w:tabs>
        <w:bidi w:val="0"/>
        <w:spacing w:lineRule="auto" w:line="240" w:before="0" w:after="0"/>
        <w:ind w:hanging="283" w:start="1418" w:end="0"/>
        <w:jc w:val="start"/>
        <w:rPr/>
      </w:pPr>
      <w:r>
        <w:rPr>
          <w:rStyle w:val="Strong"/>
        </w:rPr>
        <w:t>Why:</w:t>
      </w:r>
      <w:r>
        <w:rPr/>
        <w:t> Reiterate the purpose, its importance to the team/organization, and how it connects to the bigger picture. This fosters motivation and a sense of ownership.</w:t>
      </w:r>
    </w:p>
    <w:p>
      <w:pPr>
        <w:pStyle w:val="BodyText"/>
        <w:numPr>
          <w:ilvl w:val="1"/>
          <w:numId w:val="8"/>
        </w:numPr>
        <w:tabs>
          <w:tab w:val="clear" w:pos="709"/>
          <w:tab w:val="left" w:pos="1418" w:leader="none"/>
        </w:tabs>
        <w:bidi w:val="0"/>
        <w:spacing w:lineRule="auto" w:line="240" w:before="0" w:after="0"/>
        <w:ind w:hanging="283" w:start="1418" w:end="0"/>
        <w:jc w:val="start"/>
        <w:rPr/>
      </w:pPr>
      <w:r>
        <w:rPr>
          <w:rStyle w:val="Strong"/>
        </w:rPr>
        <w:t>How (Guidance, not Micromanagement):</w:t>
      </w:r>
      <w:r>
        <w:rPr/>
        <w:t> Offer initial guidance, suggest best practices, point to relevant resources, or share lessons learned from similar tasks. However, avoid dictating every single step. Encourage the subordinate to think through their own approach and allow room for their creativity and problem-solving.</w:t>
      </w:r>
    </w:p>
    <w:p>
      <w:pPr>
        <w:pStyle w:val="BodyText"/>
        <w:numPr>
          <w:ilvl w:val="0"/>
          <w:numId w:val="8"/>
        </w:numPr>
        <w:tabs>
          <w:tab w:val="clear" w:pos="709"/>
          <w:tab w:val="left" w:pos="709" w:leader="none"/>
        </w:tabs>
        <w:bidi w:val="0"/>
        <w:spacing w:lineRule="auto" w:line="240"/>
        <w:ind w:hanging="283" w:start="709" w:end="0"/>
        <w:jc w:val="start"/>
        <w:rPr/>
      </w:pPr>
      <w:r>
        <w:rPr>
          <w:rStyle w:val="Strong"/>
        </w:rPr>
        <w:t>6.2.2. Communicate the Level of Authority Explicitly:</w:t>
      </w:r>
      <w:r>
        <w:rPr/>
        <w:br/>
        <w:t>Ambiguity regarding authority is a common source of frustration and error. State clearly and unambiguously what decisions the subordinate is empowered to make, what resources they can utilize without prior approval, and under what circumstances they </w:t>
      </w:r>
      <w:r>
        <w:rPr>
          <w:rStyle w:val="Emphasis"/>
        </w:rPr>
        <w:t>must</w:t>
      </w:r>
      <w:r>
        <w:rPr/>
        <w:t> consult the manager. Provide specific examples if necessary.</w:t>
      </w:r>
    </w:p>
    <w:p>
      <w:pPr>
        <w:pStyle w:val="BodyText"/>
        <w:numPr>
          <w:ilvl w:val="0"/>
          <w:numId w:val="8"/>
        </w:numPr>
        <w:tabs>
          <w:tab w:val="clear" w:pos="709"/>
          <w:tab w:val="left" w:pos="709" w:leader="none"/>
        </w:tabs>
        <w:bidi w:val="0"/>
        <w:spacing w:lineRule="auto" w:line="240"/>
        <w:ind w:hanging="283" w:start="709" w:end="0"/>
        <w:jc w:val="start"/>
        <w:rPr/>
      </w:pPr>
      <w:r>
        <w:rPr>
          <w:rStyle w:val="Strong"/>
        </w:rPr>
        <w:t>6.2.3. Discuss Deadlines and Performance Standards:</w:t>
      </w:r>
      <w:r>
        <w:rPr/>
        <w:br/>
        <w:t>Collaboratively agree on realistic timelines, including any interim milestones for progress checks. Reiterate the quality benchmarks and performance criteria established in Phase 1. Make these as measurable as possible (e.g., "report must include data from X sources," "customer satisfaction score must not drop below Y").</w:t>
      </w:r>
    </w:p>
    <w:p>
      <w:pPr>
        <w:pStyle w:val="BodyText"/>
        <w:numPr>
          <w:ilvl w:val="0"/>
          <w:numId w:val="8"/>
        </w:numPr>
        <w:tabs>
          <w:tab w:val="clear" w:pos="709"/>
          <w:tab w:val="left" w:pos="709" w:leader="none"/>
        </w:tabs>
        <w:bidi w:val="0"/>
        <w:spacing w:lineRule="auto" w:line="240"/>
        <w:ind w:hanging="283" w:start="709" w:end="0"/>
        <w:jc w:val="start"/>
        <w:rPr/>
      </w:pPr>
      <w:r>
        <w:rPr>
          <w:rStyle w:val="Strong"/>
        </w:rPr>
        <w:t>6.2.4. Provide Necessary Resources and Support:</w:t>
      </w:r>
      <w:r>
        <w:rPr/>
        <w:br/>
        <w:t>Proactively ensure the subordinate has access to everything required for success. This includes:</w:t>
      </w:r>
    </w:p>
    <w:p>
      <w:pPr>
        <w:pStyle w:val="BodyText"/>
        <w:numPr>
          <w:ilvl w:val="1"/>
          <w:numId w:val="8"/>
        </w:numPr>
        <w:tabs>
          <w:tab w:val="clear" w:pos="709"/>
          <w:tab w:val="left" w:pos="1418" w:leader="none"/>
        </w:tabs>
        <w:bidi w:val="0"/>
        <w:spacing w:lineRule="auto" w:line="240" w:before="0" w:after="0"/>
        <w:ind w:hanging="283" w:start="1418" w:end="0"/>
        <w:jc w:val="start"/>
        <w:rPr/>
      </w:pPr>
      <w:r>
        <w:rPr>
          <w:rStyle w:val="Strong"/>
        </w:rPr>
        <w:t>Information:</w:t>
      </w:r>
      <w:r>
        <w:rPr/>
        <w:t> Relevant documents, data, reports, contact lists.</w:t>
      </w:r>
    </w:p>
    <w:p>
      <w:pPr>
        <w:pStyle w:val="BodyText"/>
        <w:numPr>
          <w:ilvl w:val="1"/>
          <w:numId w:val="8"/>
        </w:numPr>
        <w:tabs>
          <w:tab w:val="clear" w:pos="709"/>
          <w:tab w:val="left" w:pos="1418" w:leader="none"/>
        </w:tabs>
        <w:bidi w:val="0"/>
        <w:spacing w:lineRule="auto" w:line="240" w:before="0" w:after="0"/>
        <w:ind w:hanging="283" w:start="1418" w:end="0"/>
        <w:jc w:val="start"/>
        <w:rPr/>
      </w:pPr>
      <w:r>
        <w:rPr>
          <w:rStyle w:val="Strong"/>
        </w:rPr>
        <w:t>Tools/Technology:</w:t>
      </w:r>
      <w:r>
        <w:rPr/>
        <w:t> Software access, equipment.</w:t>
      </w:r>
    </w:p>
    <w:p>
      <w:pPr>
        <w:pStyle w:val="BodyText"/>
        <w:numPr>
          <w:ilvl w:val="1"/>
          <w:numId w:val="8"/>
        </w:numPr>
        <w:tabs>
          <w:tab w:val="clear" w:pos="709"/>
          <w:tab w:val="left" w:pos="1418" w:leader="none"/>
        </w:tabs>
        <w:bidi w:val="0"/>
        <w:spacing w:lineRule="auto" w:line="240" w:before="0" w:after="0"/>
        <w:ind w:hanging="283" w:start="1418" w:end="0"/>
        <w:jc w:val="start"/>
        <w:rPr/>
      </w:pPr>
      <w:r>
        <w:rPr>
          <w:rStyle w:val="Strong"/>
        </w:rPr>
        <w:t>Budget:</w:t>
      </w:r>
      <w:r>
        <w:rPr/>
        <w:t> Clear spending limits or approval processes.</w:t>
      </w:r>
    </w:p>
    <w:p>
      <w:pPr>
        <w:pStyle w:val="BodyText"/>
        <w:numPr>
          <w:ilvl w:val="1"/>
          <w:numId w:val="8"/>
        </w:numPr>
        <w:tabs>
          <w:tab w:val="clear" w:pos="709"/>
          <w:tab w:val="left" w:pos="1418" w:leader="none"/>
        </w:tabs>
        <w:bidi w:val="0"/>
        <w:spacing w:lineRule="auto" w:line="240" w:before="0" w:after="0"/>
        <w:ind w:hanging="283" w:start="1418" w:end="0"/>
        <w:jc w:val="start"/>
        <w:rPr/>
      </w:pPr>
      <w:r>
        <w:rPr>
          <w:rStyle w:val="Strong"/>
        </w:rPr>
        <w:t>Personnel:</w:t>
      </w:r>
      <w:r>
        <w:rPr/>
        <w:t> Access to other team members, subject matter experts, or support staff.</w:t>
      </w:r>
    </w:p>
    <w:p>
      <w:pPr>
        <w:pStyle w:val="BodyText"/>
        <w:numPr>
          <w:ilvl w:val="1"/>
          <w:numId w:val="8"/>
        </w:numPr>
        <w:tabs>
          <w:tab w:val="clear" w:pos="709"/>
          <w:tab w:val="left" w:pos="1418" w:leader="none"/>
        </w:tabs>
        <w:bidi w:val="0"/>
        <w:spacing w:lineRule="auto" w:line="240" w:before="0" w:after="0"/>
        <w:ind w:hanging="283" w:start="1418" w:end="0"/>
        <w:jc w:val="start"/>
        <w:rPr/>
      </w:pPr>
      <w:r>
        <w:rPr>
          <w:rStyle w:val="Strong"/>
        </w:rPr>
        <w:t>Training:</w:t>
      </w:r>
      <w:r>
        <w:rPr/>
        <w:t> Any specific training needed for new skills or systems.</w:t>
      </w:r>
    </w:p>
    <w:p>
      <w:pPr>
        <w:pStyle w:val="BodyText"/>
        <w:numPr>
          <w:ilvl w:val="1"/>
          <w:numId w:val="8"/>
        </w:numPr>
        <w:tabs>
          <w:tab w:val="clear" w:pos="709"/>
          <w:tab w:val="left" w:pos="1418" w:leader="none"/>
        </w:tabs>
        <w:bidi w:val="0"/>
        <w:spacing w:lineRule="auto" w:line="240" w:before="0" w:after="0"/>
        <w:ind w:hanging="283" w:start="1418" w:end="0"/>
        <w:jc w:val="start"/>
        <w:rPr/>
      </w:pPr>
      <w:r>
        <w:rPr>
          <w:rStyle w:val="Strong"/>
        </w:rPr>
        <w:t>Proactively Remove Obstacles:</w:t>
      </w:r>
      <w:r>
        <w:rPr/>
        <w:t> Anticipate potential roadblocks and address them upfront, or commit to assisting if they arise.</w:t>
      </w:r>
    </w:p>
    <w:p>
      <w:pPr>
        <w:pStyle w:val="BodyText"/>
        <w:numPr>
          <w:ilvl w:val="0"/>
          <w:numId w:val="8"/>
        </w:numPr>
        <w:tabs>
          <w:tab w:val="clear" w:pos="709"/>
          <w:tab w:val="left" w:pos="709" w:leader="none"/>
        </w:tabs>
        <w:bidi w:val="0"/>
        <w:spacing w:lineRule="auto" w:line="240"/>
        <w:ind w:hanging="283" w:start="709" w:end="0"/>
        <w:jc w:val="start"/>
        <w:rPr/>
      </w:pPr>
      <w:r>
        <w:rPr>
          <w:rStyle w:val="Strong"/>
        </w:rPr>
        <w:t>6.2.5. Encourage Questions and Discussion:</w:t>
      </w:r>
      <w:r>
        <w:rPr/>
        <w:br/>
        <w:t>Create a psychologically safe environment where the subordinate feels comfortable asking for clarification, expressing concerns, or even suggesting alternative approaches. Actively listen to their questions. After explaining, ask open-ended questions like, "Can you tell me in your own words what you understand the task to be?" or "What potential challenges do you foresee?" to confirm their understanding.</w:t>
      </w:r>
    </w:p>
    <w:p>
      <w:pPr>
        <w:pStyle w:val="BodyText"/>
        <w:numPr>
          <w:ilvl w:val="0"/>
          <w:numId w:val="8"/>
        </w:numPr>
        <w:tabs>
          <w:tab w:val="clear" w:pos="709"/>
          <w:tab w:val="left" w:pos="709" w:leader="none"/>
        </w:tabs>
        <w:bidi w:val="0"/>
        <w:spacing w:lineRule="auto" w:line="240"/>
        <w:ind w:hanging="283" w:start="709" w:end="0"/>
        <w:jc w:val="start"/>
        <w:rPr/>
      </w:pPr>
      <w:r>
        <w:rPr>
          <w:rStyle w:val="Strong"/>
        </w:rPr>
        <w:t>6.2.6. Get Commitment:</w:t>
      </w:r>
      <w:r>
        <w:rPr/>
        <w:br/>
        <w:t>Ensure the subordinate explicitly understands and accepts the responsibility for the task. This is a mutual agreement. If they express hesitation, address their concerns directly (e.g., "What makes you feel unsure? How can I support you?"). Do not force delegation; genuine commitment is key.</w:t>
      </w:r>
    </w:p>
    <w:p>
      <w:pPr>
        <w:pStyle w:val="HorizontalLine"/>
        <w:bidi w:val="0"/>
        <w:spacing w:lineRule="auto" w:line="240" w:before="0" w:after="140"/>
        <w:jc w:val="start"/>
        <w:rPr/>
      </w:pPr>
      <w:r>
        <w:rPr/>
      </w:r>
    </w:p>
    <w:p>
      <w:pPr>
        <w:pStyle w:val="Heading3"/>
        <w:bidi w:val="0"/>
        <w:spacing w:lineRule="auto" w:line="240" w:before="0" w:after="140"/>
        <w:ind w:hanging="0" w:start="0" w:end="0"/>
        <w:jc w:val="start"/>
        <w:rPr/>
      </w:pPr>
      <w:r>
        <w:rPr>
          <w:rStyle w:val="Strong"/>
          <w:b/>
          <w:bCs/>
        </w:rPr>
        <w:t>Phase 3: Monitoring and Support – Guiding Without Micromanaging</w:t>
      </w:r>
    </w:p>
    <w:p>
      <w:pPr>
        <w:pStyle w:val="BodyText"/>
        <w:bidi w:val="0"/>
        <w:spacing w:lineRule="auto" w:line="240"/>
        <w:ind w:hanging="0" w:start="0" w:end="0"/>
        <w:jc w:val="start"/>
        <w:rPr/>
      </w:pPr>
      <w:r>
        <w:rPr/>
        <w:t>This phase is about providing the right level of oversight and assistance, fostering independence while ensuring the task stays on track.</w:t>
      </w:r>
    </w:p>
    <w:p>
      <w:pPr>
        <w:pStyle w:val="BodyText"/>
        <w:numPr>
          <w:ilvl w:val="0"/>
          <w:numId w:val="9"/>
        </w:numPr>
        <w:tabs>
          <w:tab w:val="clear" w:pos="709"/>
          <w:tab w:val="left" w:pos="709" w:leader="none"/>
        </w:tabs>
        <w:bidi w:val="0"/>
        <w:spacing w:lineRule="auto" w:line="240"/>
        <w:ind w:hanging="283" w:start="709" w:end="0"/>
        <w:jc w:val="start"/>
        <w:rPr/>
      </w:pPr>
      <w:r>
        <w:rPr>
          <w:rStyle w:val="Strong"/>
        </w:rPr>
        <w:t>6.3.1. Establish Appropriate Check-in Points:</w:t>
      </w:r>
      <w:r>
        <w:rPr/>
        <w:br/>
        <w:t>Agree on a schedule for progress updates. The frequency and formality should be tailored to:</w:t>
      </w:r>
    </w:p>
    <w:p>
      <w:pPr>
        <w:pStyle w:val="BodyText"/>
        <w:numPr>
          <w:ilvl w:val="1"/>
          <w:numId w:val="9"/>
        </w:numPr>
        <w:tabs>
          <w:tab w:val="clear" w:pos="709"/>
          <w:tab w:val="left" w:pos="1418" w:leader="none"/>
        </w:tabs>
        <w:bidi w:val="0"/>
        <w:spacing w:lineRule="auto" w:line="240" w:before="0" w:after="0"/>
        <w:ind w:hanging="283" w:start="1418" w:end="0"/>
        <w:jc w:val="start"/>
        <w:rPr/>
      </w:pPr>
      <w:r>
        <w:rPr>
          <w:rStyle w:val="Strong"/>
        </w:rPr>
        <w:t>Task Complexity:</w:t>
      </w:r>
      <w:r>
        <w:rPr/>
        <w:t> More complex tasks require more frequent check-ins.</w:t>
      </w:r>
    </w:p>
    <w:p>
      <w:pPr>
        <w:pStyle w:val="BodyText"/>
        <w:numPr>
          <w:ilvl w:val="1"/>
          <w:numId w:val="9"/>
        </w:numPr>
        <w:tabs>
          <w:tab w:val="clear" w:pos="709"/>
          <w:tab w:val="left" w:pos="1418" w:leader="none"/>
        </w:tabs>
        <w:bidi w:val="0"/>
        <w:spacing w:lineRule="auto" w:line="240" w:before="0" w:after="0"/>
        <w:ind w:hanging="283" w:start="1418" w:end="0"/>
        <w:jc w:val="start"/>
        <w:rPr/>
      </w:pPr>
      <w:r>
        <w:rPr>
          <w:rStyle w:val="Strong"/>
        </w:rPr>
        <w:t>Subordinate's Experience:</w:t>
      </w:r>
      <w:r>
        <w:rPr/>
        <w:t> Less experienced individuals may need more frequent touchpoints.</w:t>
      </w:r>
    </w:p>
    <w:p>
      <w:pPr>
        <w:pStyle w:val="BodyText"/>
        <w:numPr>
          <w:ilvl w:val="1"/>
          <w:numId w:val="9"/>
        </w:numPr>
        <w:tabs>
          <w:tab w:val="clear" w:pos="709"/>
          <w:tab w:val="left" w:pos="1418" w:leader="none"/>
        </w:tabs>
        <w:bidi w:val="0"/>
        <w:spacing w:lineRule="auto" w:line="240" w:before="0" w:after="0"/>
        <w:ind w:hanging="283" w:start="1418" w:end="0"/>
        <w:jc w:val="start"/>
        <w:rPr/>
      </w:pPr>
      <w:r>
        <w:rPr>
          <w:rStyle w:val="Strong"/>
        </w:rPr>
        <w:t>Risk Level:</w:t>
      </w:r>
      <w:r>
        <w:rPr/>
        <w:t> High-risk tasks warrant closer monitoring.</w:t>
      </w:r>
    </w:p>
    <w:p>
      <w:pPr>
        <w:pStyle w:val="BodyText"/>
        <w:numPr>
          <w:ilvl w:val="1"/>
          <w:numId w:val="9"/>
        </w:numPr>
        <w:tabs>
          <w:tab w:val="clear" w:pos="709"/>
          <w:tab w:val="left" w:pos="1418" w:leader="none"/>
        </w:tabs>
        <w:bidi w:val="0"/>
        <w:spacing w:lineRule="auto" w:line="240" w:before="0" w:after="0"/>
        <w:ind w:hanging="283" w:start="1418" w:end="0"/>
        <w:jc w:val="start"/>
        <w:rPr/>
      </w:pPr>
      <w:r>
        <w:rPr>
          <w:rStyle w:val="Strong"/>
        </w:rPr>
        <w:t>Examples:</w:t>
      </w:r>
      <w:r>
        <w:rPr/>
        <w:t> Brief daily stand-ups, weekly written reports, milestone reviews, or informal quick chats. The goal is to monitor progress and offer support, not to constantly hover or demand minute-by-minute updates.</w:t>
      </w:r>
    </w:p>
    <w:p>
      <w:pPr>
        <w:pStyle w:val="BodyText"/>
        <w:numPr>
          <w:ilvl w:val="0"/>
          <w:numId w:val="9"/>
        </w:numPr>
        <w:tabs>
          <w:tab w:val="clear" w:pos="709"/>
          <w:tab w:val="left" w:pos="709" w:leader="none"/>
        </w:tabs>
        <w:bidi w:val="0"/>
        <w:spacing w:lineRule="auto" w:line="240"/>
        <w:ind w:hanging="283" w:start="709" w:end="0"/>
        <w:jc w:val="start"/>
        <w:rPr/>
      </w:pPr>
      <w:r>
        <w:rPr>
          <w:rStyle w:val="Strong"/>
        </w:rPr>
        <w:t>6.3.2. Be Available for Guidance and Coaching:</w:t>
      </w:r>
      <w:r>
        <w:rPr/>
        <w:br/>
        <w:t>Position yourself as a resource and a mentor. Offer support, answer questions, and provide advice when requested. When problems arise, guide the subordinate to find their own solutions by asking probing questions (e.g., "What options have you considered?", "What do you think is the best next step?") rather than simply solving the problem for them. This builds their problem-solving skills.</w:t>
      </w:r>
    </w:p>
    <w:p>
      <w:pPr>
        <w:pStyle w:val="BodyText"/>
        <w:numPr>
          <w:ilvl w:val="0"/>
          <w:numId w:val="9"/>
        </w:numPr>
        <w:tabs>
          <w:tab w:val="clear" w:pos="709"/>
          <w:tab w:val="left" w:pos="709" w:leader="none"/>
        </w:tabs>
        <w:bidi w:val="0"/>
        <w:spacing w:lineRule="auto" w:line="240"/>
        <w:ind w:hanging="283" w:start="709" w:end="0"/>
        <w:jc w:val="start"/>
        <w:rPr/>
      </w:pPr>
      <w:r>
        <w:rPr>
          <w:rStyle w:val="Strong"/>
        </w:rPr>
        <w:t>6.3.3. Provide Constructive Feedback (Ongoing):</w:t>
      </w:r>
      <w:r>
        <w:rPr/>
        <w:br/>
        <w:t>Don't wait until the very end to give feedback. Offer timely, specific, and actionable feedback on progress throughout the process. Highlight what's going well to reinforce positive behaviors and suggest areas for improvement </w:t>
      </w:r>
      <w:r>
        <w:rPr>
          <w:rStyle w:val="Emphasis"/>
        </w:rPr>
        <w:t>during</w:t>
      </w:r>
      <w:r>
        <w:rPr/>
        <w:t> the execution, allowing for course correction. This makes the final review less daunting and more effective.</w:t>
      </w:r>
    </w:p>
    <w:p>
      <w:pPr>
        <w:pStyle w:val="BodyText"/>
        <w:numPr>
          <w:ilvl w:val="0"/>
          <w:numId w:val="9"/>
        </w:numPr>
        <w:tabs>
          <w:tab w:val="clear" w:pos="709"/>
          <w:tab w:val="left" w:pos="709" w:leader="none"/>
        </w:tabs>
        <w:bidi w:val="0"/>
        <w:spacing w:lineRule="auto" w:line="240"/>
        <w:ind w:hanging="283" w:start="709" w:end="0"/>
        <w:jc w:val="start"/>
        <w:rPr/>
      </w:pPr>
      <w:r>
        <w:rPr>
          <w:rStyle w:val="Strong"/>
        </w:rPr>
        <w:t>6.3.4. Remove Obstacles:</w:t>
      </w:r>
      <w:r>
        <w:rPr/>
        <w:br/>
        <w:t>Actively listen for and proactively identify any roadblocks the subordinate encounters that are beyond their control (e.g., lack of access to a system, inter-departmental politics, budget freezes, uncooperative colleagues). Your role is to clear these systemic or external hurdles, allowing the subordinate to focus on the task itself.</w:t>
      </w:r>
    </w:p>
    <w:p>
      <w:pPr>
        <w:pStyle w:val="BodyText"/>
        <w:numPr>
          <w:ilvl w:val="0"/>
          <w:numId w:val="9"/>
        </w:numPr>
        <w:tabs>
          <w:tab w:val="clear" w:pos="709"/>
          <w:tab w:val="left" w:pos="709" w:leader="none"/>
        </w:tabs>
        <w:bidi w:val="0"/>
        <w:spacing w:lineRule="auto" w:line="240"/>
        <w:ind w:hanging="283" w:start="709" w:end="0"/>
        <w:jc w:val="start"/>
        <w:rPr/>
      </w:pPr>
      <w:r>
        <w:rPr>
          <w:rStyle w:val="Strong"/>
        </w:rPr>
        <w:t>6.3.5. Resist the Urge to Micromanage:</w:t>
      </w:r>
      <w:r>
        <w:rPr/>
        <w:br/>
        <w:t>This is often the hardest part for managers. Once authority and responsibility are delegated, trust the subordinate to complete the task within the agreed parameters. Step back and allow them the autonomy to execute. Constant checking, questioning every decision, or re-doing their work undermines their confidence, stifles creativity, and defeats the purpose of delegation. Intervene only if absolutely necessary, if agreed-upon check-ins reveal significant issues, or if the task is veering dangerously off course.</w:t>
      </w:r>
    </w:p>
    <w:p>
      <w:pPr>
        <w:pStyle w:val="HorizontalLine"/>
        <w:bidi w:val="0"/>
        <w:spacing w:lineRule="auto" w:line="240" w:before="0" w:after="140"/>
        <w:jc w:val="start"/>
        <w:rPr/>
      </w:pPr>
      <w:r>
        <w:rPr/>
      </w:r>
    </w:p>
    <w:p>
      <w:pPr>
        <w:pStyle w:val="Heading3"/>
        <w:bidi w:val="0"/>
        <w:spacing w:lineRule="auto" w:line="240" w:before="0" w:after="140"/>
        <w:ind w:hanging="0" w:start="0" w:end="0"/>
        <w:jc w:val="start"/>
        <w:rPr/>
      </w:pPr>
      <w:r>
        <w:rPr>
          <w:rStyle w:val="Strong"/>
          <w:b/>
          <w:bCs/>
        </w:rPr>
        <w:t>Phase 4: Evaluation and Recognition – Learning and Reinforcement</w:t>
      </w:r>
    </w:p>
    <w:p>
      <w:pPr>
        <w:pStyle w:val="BodyText"/>
        <w:bidi w:val="0"/>
        <w:spacing w:lineRule="auto" w:line="240"/>
        <w:ind w:hanging="0" w:start="0" w:end="0"/>
        <w:jc w:val="start"/>
        <w:rPr/>
      </w:pPr>
      <w:r>
        <w:rPr/>
        <w:t>The final phase involves assessing the outcome, providing comprehensive feedback, and acknowledging efforts, which is crucial for reinforcing positive delegation practices and fostering future willingness.</w:t>
      </w:r>
    </w:p>
    <w:p>
      <w:pPr>
        <w:pStyle w:val="BodyText"/>
        <w:numPr>
          <w:ilvl w:val="0"/>
          <w:numId w:val="10"/>
        </w:numPr>
        <w:tabs>
          <w:tab w:val="clear" w:pos="709"/>
          <w:tab w:val="left" w:pos="709" w:leader="none"/>
        </w:tabs>
        <w:bidi w:val="0"/>
        <w:spacing w:lineRule="auto" w:line="240"/>
        <w:ind w:hanging="283" w:start="709" w:end="0"/>
        <w:jc w:val="start"/>
        <w:rPr/>
      </w:pPr>
      <w:r>
        <w:rPr>
          <w:rStyle w:val="Strong"/>
        </w:rPr>
        <w:t>6.4.1. Review the Outcome Against Standards:</w:t>
      </w:r>
      <w:r>
        <w:rPr/>
        <w:br/>
        <w:t>Objectively assess the completed task against the initially agreed-upon objectives, deadlines, and quality standards. Focus on the results and the process, not just the effort. Did they meet the goals? Were the standards upheld?</w:t>
      </w:r>
    </w:p>
    <w:p>
      <w:pPr>
        <w:pStyle w:val="BodyText"/>
        <w:numPr>
          <w:ilvl w:val="0"/>
          <w:numId w:val="10"/>
        </w:numPr>
        <w:tabs>
          <w:tab w:val="clear" w:pos="709"/>
          <w:tab w:val="left" w:pos="709" w:leader="none"/>
        </w:tabs>
        <w:bidi w:val="0"/>
        <w:spacing w:lineRule="auto" w:line="240"/>
        <w:ind w:hanging="283" w:start="709" w:end="0"/>
        <w:jc w:val="start"/>
        <w:rPr/>
      </w:pPr>
      <w:r>
        <w:rPr>
          <w:rStyle w:val="Strong"/>
        </w:rPr>
        <w:t>6.4.2. Provide Comprehensive Feedback:</w:t>
      </w:r>
      <w:r>
        <w:rPr/>
        <w:br/>
        <w:t>This should be a balanced and constructive two-way dialogue.</w:t>
      </w:r>
    </w:p>
    <w:p>
      <w:pPr>
        <w:pStyle w:val="BodyText"/>
        <w:numPr>
          <w:ilvl w:val="1"/>
          <w:numId w:val="10"/>
        </w:numPr>
        <w:tabs>
          <w:tab w:val="clear" w:pos="709"/>
          <w:tab w:val="left" w:pos="1418" w:leader="none"/>
        </w:tabs>
        <w:bidi w:val="0"/>
        <w:spacing w:lineRule="auto" w:line="240" w:before="0" w:after="0"/>
        <w:ind w:hanging="283" w:start="1418" w:end="0"/>
        <w:jc w:val="start"/>
        <w:rPr/>
      </w:pPr>
      <w:r>
        <w:rPr>
          <w:rStyle w:val="Strong"/>
        </w:rPr>
        <w:t>Positive Reinforcement:</w:t>
      </w:r>
      <w:r>
        <w:rPr/>
        <w:t> Start by acknowledging successes, effort, and learning. Be specific about </w:t>
      </w:r>
      <w:r>
        <w:rPr>
          <w:rStyle w:val="Emphasis"/>
        </w:rPr>
        <w:t>what</w:t>
      </w:r>
      <w:r>
        <w:rPr/>
        <w:t> was done well and </w:t>
      </w:r>
      <w:r>
        <w:rPr>
          <w:rStyle w:val="Emphasis"/>
        </w:rPr>
        <w:t>why</w:t>
      </w:r>
      <w:r>
        <w:rPr/>
        <w:t> it was effective (e.g., "Your initiative in contacting X department saved us two days"). This builds confidence and encourages repetition of good practices.</w:t>
      </w:r>
    </w:p>
    <w:p>
      <w:pPr>
        <w:pStyle w:val="BodyText"/>
        <w:numPr>
          <w:ilvl w:val="1"/>
          <w:numId w:val="10"/>
        </w:numPr>
        <w:tabs>
          <w:tab w:val="clear" w:pos="709"/>
          <w:tab w:val="left" w:pos="1418" w:leader="none"/>
        </w:tabs>
        <w:bidi w:val="0"/>
        <w:spacing w:lineRule="auto" w:line="240" w:before="0" w:after="0"/>
        <w:ind w:hanging="283" w:start="1418" w:end="0"/>
        <w:jc w:val="start"/>
        <w:rPr/>
      </w:pPr>
      <w:r>
        <w:rPr>
          <w:rStyle w:val="Strong"/>
        </w:rPr>
        <w:t>Constructive Criticism:</w:t>
      </w:r>
      <w:r>
        <w:rPr/>
        <w:t> Address areas for improvement, focusing on the task and specific behaviors, not the person. Use examples. Discuss what could have been done differently, how to apply learnings to future tasks, and what specific steps can be taken to improve. Frame it as a learning opportunity.</w:t>
      </w:r>
    </w:p>
    <w:p>
      <w:pPr>
        <w:pStyle w:val="BodyText"/>
        <w:numPr>
          <w:ilvl w:val="1"/>
          <w:numId w:val="10"/>
        </w:numPr>
        <w:tabs>
          <w:tab w:val="clear" w:pos="709"/>
          <w:tab w:val="left" w:pos="1418" w:leader="none"/>
        </w:tabs>
        <w:bidi w:val="0"/>
        <w:spacing w:lineRule="auto" w:line="240" w:before="0" w:after="0"/>
        <w:ind w:hanging="283" w:start="1418" w:end="0"/>
        <w:jc w:val="start"/>
        <w:rPr/>
      </w:pPr>
      <w:r>
        <w:rPr>
          <w:rStyle w:val="Strong"/>
        </w:rPr>
        <w:t>Two-Way Dialogue:</w:t>
      </w:r>
      <w:r>
        <w:rPr/>
        <w:t> Crucially, ask the subordinate for their perspective. How did they feel about the process? What challenges did they face? What did they learn? What support could have been better? This fosters self-reflection and provides valuable insights for the manager.</w:t>
      </w:r>
    </w:p>
    <w:p>
      <w:pPr>
        <w:pStyle w:val="BodyText"/>
        <w:numPr>
          <w:ilvl w:val="0"/>
          <w:numId w:val="10"/>
        </w:numPr>
        <w:tabs>
          <w:tab w:val="clear" w:pos="709"/>
          <w:tab w:val="left" w:pos="709" w:leader="none"/>
        </w:tabs>
        <w:bidi w:val="0"/>
        <w:spacing w:lineRule="auto" w:line="240"/>
        <w:ind w:hanging="283" w:start="709" w:end="0"/>
        <w:jc w:val="start"/>
        <w:rPr/>
      </w:pPr>
      <w:r>
        <w:rPr>
          <w:rStyle w:val="Strong"/>
        </w:rPr>
        <w:t>6.4.3. Recognize and Reward:</w:t>
      </w:r>
      <w:r>
        <w:rPr/>
        <w:br/>
        <w:t>Publicly or privately acknowledge the subordinate's efforts and achievements. This is vital for reinforcing positive behavior, boosting morale, and encouraging future willingness to accept delegated tasks. Recognition can take many forms:</w:t>
      </w:r>
    </w:p>
    <w:p>
      <w:pPr>
        <w:pStyle w:val="BodyText"/>
        <w:numPr>
          <w:ilvl w:val="1"/>
          <w:numId w:val="10"/>
        </w:numPr>
        <w:tabs>
          <w:tab w:val="clear" w:pos="709"/>
          <w:tab w:val="left" w:pos="1418" w:leader="none"/>
        </w:tabs>
        <w:bidi w:val="0"/>
        <w:spacing w:lineRule="auto" w:line="240" w:before="0" w:after="0"/>
        <w:ind w:hanging="283" w:start="1418" w:end="0"/>
        <w:jc w:val="start"/>
        <w:rPr/>
      </w:pPr>
      <w:r>
        <w:rPr>
          <w:rStyle w:val="Strong"/>
        </w:rPr>
        <w:t>Verbal Praise:</w:t>
      </w:r>
      <w:r>
        <w:rPr/>
        <w:t> A simple, sincere "thank you" or "great job."</w:t>
      </w:r>
    </w:p>
    <w:p>
      <w:pPr>
        <w:pStyle w:val="BodyText"/>
        <w:numPr>
          <w:ilvl w:val="1"/>
          <w:numId w:val="10"/>
        </w:numPr>
        <w:tabs>
          <w:tab w:val="clear" w:pos="709"/>
          <w:tab w:val="left" w:pos="1418" w:leader="none"/>
        </w:tabs>
        <w:bidi w:val="0"/>
        <w:spacing w:lineRule="auto" w:line="240" w:before="0" w:after="0"/>
        <w:ind w:hanging="283" w:start="1418" w:end="0"/>
        <w:jc w:val="start"/>
        <w:rPr/>
      </w:pPr>
      <w:r>
        <w:rPr>
          <w:rStyle w:val="Strong"/>
        </w:rPr>
        <w:t>Public Acknowledgment:</w:t>
      </w:r>
      <w:r>
        <w:rPr/>
        <w:t> Mentioning their contribution in a team meeting, company newsletter, or email to senior leadership.</w:t>
      </w:r>
    </w:p>
    <w:p>
      <w:pPr>
        <w:pStyle w:val="BodyText"/>
        <w:numPr>
          <w:ilvl w:val="1"/>
          <w:numId w:val="10"/>
        </w:numPr>
        <w:tabs>
          <w:tab w:val="clear" w:pos="709"/>
          <w:tab w:val="left" w:pos="1418" w:leader="none"/>
        </w:tabs>
        <w:bidi w:val="0"/>
        <w:spacing w:lineRule="auto" w:line="240" w:before="0" w:after="0"/>
        <w:ind w:hanging="283" w:start="1418" w:end="0"/>
        <w:jc w:val="start"/>
        <w:rPr/>
      </w:pPr>
      <w:r>
        <w:rPr>
          <w:rStyle w:val="Strong"/>
        </w:rPr>
        <w:t>Development Opportunities:</w:t>
      </w:r>
      <w:r>
        <w:rPr/>
        <w:t> Offering more complex tasks or training as a reward for successful completion.</w:t>
      </w:r>
    </w:p>
    <w:p>
      <w:pPr>
        <w:pStyle w:val="BodyText"/>
        <w:numPr>
          <w:ilvl w:val="1"/>
          <w:numId w:val="10"/>
        </w:numPr>
        <w:tabs>
          <w:tab w:val="clear" w:pos="709"/>
          <w:tab w:val="left" w:pos="1418" w:leader="none"/>
        </w:tabs>
        <w:bidi w:val="0"/>
        <w:spacing w:lineRule="auto" w:line="240" w:before="0" w:after="0"/>
        <w:ind w:hanging="283" w:start="1418" w:end="0"/>
        <w:jc w:val="start"/>
        <w:rPr/>
      </w:pPr>
      <w:r>
        <w:rPr>
          <w:rStyle w:val="Strong"/>
        </w:rPr>
        <w:t>Increased Autonomy:</w:t>
      </w:r>
      <w:r>
        <w:rPr/>
        <w:t> Granting greater independence on future tasks.</w:t>
      </w:r>
    </w:p>
    <w:p>
      <w:pPr>
        <w:pStyle w:val="BodyText"/>
        <w:numPr>
          <w:ilvl w:val="1"/>
          <w:numId w:val="10"/>
        </w:numPr>
        <w:tabs>
          <w:tab w:val="clear" w:pos="709"/>
          <w:tab w:val="left" w:pos="1418" w:leader="none"/>
        </w:tabs>
        <w:bidi w:val="0"/>
        <w:spacing w:lineRule="auto" w:line="240" w:before="0" w:after="0"/>
        <w:ind w:hanging="283" w:start="1418" w:end="0"/>
        <w:jc w:val="start"/>
        <w:rPr/>
      </w:pPr>
      <w:r>
        <w:rPr>
          <w:rStyle w:val="Strong"/>
        </w:rPr>
        <w:t>Formal Rewards:</w:t>
      </w:r>
      <w:r>
        <w:rPr/>
        <w:t> Bonuses, promotions, or other tangible incentives, where appropriate.</w:t>
        <w:br/>
        <w:t>Tailor the recognition to the individual and the significance of the task.</w:t>
      </w:r>
    </w:p>
    <w:p>
      <w:pPr>
        <w:pStyle w:val="BodyText"/>
        <w:numPr>
          <w:ilvl w:val="0"/>
          <w:numId w:val="10"/>
        </w:numPr>
        <w:tabs>
          <w:tab w:val="clear" w:pos="709"/>
          <w:tab w:val="left" w:pos="709" w:leader="none"/>
        </w:tabs>
        <w:bidi w:val="0"/>
        <w:spacing w:lineRule="auto" w:line="240"/>
        <w:ind w:hanging="283" w:start="709" w:end="0"/>
        <w:jc w:val="start"/>
        <w:rPr/>
      </w:pPr>
      <w:r>
        <w:rPr>
          <w:rStyle w:val="Strong"/>
        </w:rPr>
        <w:t>6.4.4. Learn from the Experience:</w:t>
      </w:r>
      <w:r>
        <w:rPr/>
        <w:br/>
        <w:t>Both the manager and the subordinate should reflect on the entire delegation process.</w:t>
      </w:r>
    </w:p>
    <w:p>
      <w:pPr>
        <w:pStyle w:val="BodyText"/>
        <w:numPr>
          <w:ilvl w:val="1"/>
          <w:numId w:val="10"/>
        </w:numPr>
        <w:tabs>
          <w:tab w:val="clear" w:pos="709"/>
          <w:tab w:val="left" w:pos="1418" w:leader="none"/>
        </w:tabs>
        <w:bidi w:val="0"/>
        <w:spacing w:lineRule="auto" w:line="240" w:before="0" w:after="0"/>
        <w:ind w:hanging="283" w:start="1418" w:end="0"/>
        <w:jc w:val="start"/>
        <w:rPr/>
      </w:pPr>
      <w:r>
        <w:rPr>
          <w:rStyle w:val="Strong"/>
        </w:rPr>
        <w:t>Manager's Reflection:</w:t>
      </w:r>
      <w:r>
        <w:rPr/>
        <w:t> What worked well in the delegation? What could be improved in your approach next time (e.g., clearer instructions, better support, different person selection)? How can you better prepare the subordinate or yourself for future delegations?</w:t>
      </w:r>
    </w:p>
    <w:p>
      <w:pPr>
        <w:pStyle w:val="BodyText"/>
        <w:numPr>
          <w:ilvl w:val="1"/>
          <w:numId w:val="10"/>
        </w:numPr>
        <w:tabs>
          <w:tab w:val="clear" w:pos="709"/>
          <w:tab w:val="left" w:pos="1418" w:leader="none"/>
        </w:tabs>
        <w:bidi w:val="0"/>
        <w:spacing w:lineRule="auto" w:line="240"/>
        <w:ind w:hanging="283" w:start="1418" w:end="0"/>
        <w:jc w:val="start"/>
        <w:rPr/>
      </w:pPr>
      <w:r>
        <w:rPr>
          <w:rStyle w:val="Strong"/>
        </w:rPr>
        <w:t>Subordinate's Reflection:</w:t>
      </w:r>
      <w:r>
        <w:rPr/>
        <w:t> What did they learn? What skills did they develop? What support was most helpful? What would they do differently next time?</w:t>
        <w:br/>
        <w:t>Documenting these lessons learned can inform future delegation strategies and contribute to continuous improvement within the team and organization.</w:t>
      </w:r>
    </w:p>
    <w:p>
      <w:pPr>
        <w:pStyle w:val="Heading3"/>
        <w:bidi w:val="0"/>
        <w:spacing w:lineRule="auto" w:line="240"/>
        <w:ind w:hanging="0" w:start="0" w:end="0"/>
        <w:jc w:val="start"/>
        <w:rPr/>
      </w:pPr>
      <w:r>
        <w:rPr>
          <w:rStyle w:val="Strong"/>
          <w:b/>
          <w:bCs/>
        </w:rPr>
        <w:t>7. Best Practices for Successful Delegators: Cultivating Habits for Empowerment</w:t>
      </w:r>
    </w:p>
    <w:p>
      <w:pPr>
        <w:pStyle w:val="BodyText"/>
        <w:bidi w:val="0"/>
        <w:spacing w:lineRule="auto" w:line="240"/>
        <w:ind w:hanging="0" w:start="0" w:end="0"/>
        <w:jc w:val="start"/>
        <w:rPr/>
      </w:pPr>
      <w:r>
        <w:rPr/>
        <w:t>Beyond understanding the process, truly successful delegators cultivate a set of core habits and mindsets that transform delegation from a mere task assignment into a powerful tool for leadership, development, and organizational agility. These best practices are foundational for building a high-performing, empowered team.</w:t>
      </w:r>
    </w:p>
    <w:p>
      <w:pPr>
        <w:pStyle w:val="BodyText"/>
        <w:numPr>
          <w:ilvl w:val="0"/>
          <w:numId w:val="11"/>
        </w:numPr>
        <w:tabs>
          <w:tab w:val="clear" w:pos="709"/>
          <w:tab w:val="left" w:pos="709" w:leader="none"/>
        </w:tabs>
        <w:bidi w:val="0"/>
        <w:spacing w:lineRule="auto" w:line="240"/>
        <w:ind w:hanging="283" w:start="709" w:end="0"/>
        <w:jc w:val="start"/>
        <w:rPr/>
      </w:pPr>
      <w:r>
        <w:rPr>
          <w:rStyle w:val="Strong"/>
        </w:rPr>
        <w:t>7.1. Build and Nurture Trust as a Foundation:</w:t>
      </w:r>
      <w:r>
        <w:rPr/>
        <w:br/>
        <w:t>Trust is the bedrock upon which all effective delegation rests. Without it, managers will hesitate to delegate, and subordinates will be reluctant to accept responsibility.</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Invest in Your Team Members:</w:t>
      </w:r>
      <w:r>
        <w:rPr/>
        <w:t> Take the time to genuinely get to know your team – their strengths, weaknesses, aspirations, and preferred working styles. Understand their individual capabilities and potential. This deep understanding allows for more informed delegation decisions.</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Demonstrate Confidence:</w:t>
      </w:r>
      <w:r>
        <w:rPr/>
        <w:t> Explicitly express your belief in their abilities. A manager's confidence can be a powerful motivator, encouraging employees to step up and take on new challenges. This means giving them the benefit of the doubt and assuming positive intent.</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Be Transparent and Consistent:</w:t>
      </w:r>
      <w:r>
        <w:rPr/>
        <w:t> Operate with integrity and predictability. When employees know what to expect from their manager and feel that information is shared openly (where appropriate), trust naturally grows.</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Empower Autonomy:</w:t>
      </w:r>
      <w:r>
        <w:rPr/>
        <w:t> Show trust by granting appropriate levels of autonomy. When you delegate, truly let go of the reins within the agreed-upon parameters. This signals that you trust their judgment and capability.</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Follow Through on Commitments:</w:t>
      </w:r>
      <w:r>
        <w:rPr/>
        <w:t> If you promise support, resources, or feedback, deliver on those promises. Inconsistency erodes trust quickly.</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Create Psychological Safety:</w:t>
      </w:r>
      <w:r>
        <w:rPr/>
        <w:t> Foster an environment where employees feel safe to take risks, ask questions, and even make mistakes without fear of undue punishment or ridicule. This is crucial for building the confidence needed to accept delegated tasks.</w:t>
      </w:r>
    </w:p>
    <w:p>
      <w:pPr>
        <w:pStyle w:val="BodyText"/>
        <w:numPr>
          <w:ilvl w:val="0"/>
          <w:numId w:val="11"/>
        </w:numPr>
        <w:tabs>
          <w:tab w:val="clear" w:pos="709"/>
          <w:tab w:val="left" w:pos="709" w:leader="none"/>
        </w:tabs>
        <w:bidi w:val="0"/>
        <w:spacing w:lineRule="auto" w:line="240"/>
        <w:ind w:hanging="283" w:start="709" w:end="0"/>
        <w:jc w:val="start"/>
        <w:rPr/>
      </w:pPr>
      <w:r>
        <w:rPr>
          <w:rStyle w:val="Strong"/>
        </w:rPr>
        <w:t>7.2. Communicate Clearly, Comprehensively, and Consistently:</w:t>
      </w:r>
      <w:r>
        <w:rPr/>
        <w:br/>
        <w:t>Ambiguity is the single greatest enemy of effective delegation. Clear communication prevents misunderstandings, reduces errors, and builds confidence.</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Be Explicit About Everything:</w:t>
      </w:r>
      <w:r>
        <w:rPr/>
        <w:t> Clearly articulate the "what" (the task, scope, deliverables), the "why" (its purpose, importance, and connection to broader goals), the "how much" (level of authority), the "when" (deadlines, milestones), and the "with what" (resources, support). Leave no room for guesswork.</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Use Multiple Communication Channels:</w:t>
      </w:r>
      <w:r>
        <w:rPr/>
        <w:t> Don't rely solely on verbal instructions. Follow up with written summaries, emails, or project management tools to ensure all details are captured and accessible.</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Confirm Understanding:</w:t>
      </w:r>
      <w:r>
        <w:rPr/>
        <w:t> Don't assume your message has been received as intended. Actively ask the subordinate to paraphrase the task, explain their understanding of the objectives, or outline their initial approach. Encourage questions and be patient in answering them.</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Provide Context:</w:t>
      </w:r>
      <w:r>
        <w:rPr/>
        <w:t> Always explain the bigger picture. When employees understand how their delegated task contributes to the overall mission, they are more motivated and can make more informed decisions.</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Maintain Consistency:</w:t>
      </w:r>
      <w:r>
        <w:rPr/>
        <w:t> Ensure that your expectations, standards, and communication style remain consistent across different delegated tasks and team members. This builds predictability and fairness.</w:t>
      </w:r>
    </w:p>
    <w:p>
      <w:pPr>
        <w:pStyle w:val="BodyText"/>
        <w:numPr>
          <w:ilvl w:val="0"/>
          <w:numId w:val="11"/>
        </w:numPr>
        <w:tabs>
          <w:tab w:val="clear" w:pos="709"/>
          <w:tab w:val="left" w:pos="709" w:leader="none"/>
        </w:tabs>
        <w:bidi w:val="0"/>
        <w:spacing w:lineRule="auto" w:line="240"/>
        <w:ind w:hanging="283" w:start="709" w:end="0"/>
        <w:jc w:val="start"/>
        <w:rPr/>
      </w:pPr>
      <w:r>
        <w:rPr>
          <w:rStyle w:val="Strong"/>
        </w:rPr>
        <w:t>7.3. Empower, Don't Just Assign: Grant Authority with Responsibility:</w:t>
      </w:r>
      <w:r>
        <w:rPr/>
        <w:br/>
        <w:t>True delegation is about more than just offloading tasks; it's about transferring the necessary authority to execute those tasks effectively.</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Delegate Authority, Not Just Tasks:</w:t>
      </w:r>
      <w:r>
        <w:rPr/>
        <w:t> When you delegate a task, you must also delegate the corresponding authority to make decisions, access resources, and take actions required to complete it. Without authority, the subordinate becomes a bottleneck, constantly needing manager approval, which defeats the purpose of delegation.</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Provide Necessary Resources:</w:t>
      </w:r>
      <w:r>
        <w:rPr/>
        <w:t> Ensure the delegate has access to all required information, tools, budget, personnel, and training. Anticipate their needs and proactively provide them.</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Foster Autonomy within Boundaries:</w:t>
      </w:r>
      <w:r>
        <w:rPr/>
        <w:t> Clearly define the boundaries and parameters within which the delegate can operate independently. Within those boundaries, allow them the freedom to determine </w:t>
      </w:r>
      <w:r>
        <w:rPr>
          <w:rStyle w:val="Emphasis"/>
        </w:rPr>
        <w:t>how</w:t>
      </w:r>
      <w:r>
        <w:rPr/>
        <w:t> they will achieve the desired outcome. Resist the urge to dictate every step.</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Support, Don't Control:</w:t>
      </w:r>
      <w:r>
        <w:rPr/>
        <w:t> Your role shifts from doing to enabling. Provide support and guidance, but avoid micromanaging. Trust them to find their own solutions and learn from the process.</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Remove Obstacles:</w:t>
      </w:r>
      <w:r>
        <w:rPr/>
        <w:t> Be prepared to step in and remove any systemic or external roadblocks that the delegate cannot overcome on their own.</w:t>
      </w:r>
    </w:p>
    <w:p>
      <w:pPr>
        <w:pStyle w:val="BodyText"/>
        <w:numPr>
          <w:ilvl w:val="0"/>
          <w:numId w:val="11"/>
        </w:numPr>
        <w:tabs>
          <w:tab w:val="clear" w:pos="709"/>
          <w:tab w:val="left" w:pos="709" w:leader="none"/>
        </w:tabs>
        <w:bidi w:val="0"/>
        <w:spacing w:lineRule="auto" w:line="240"/>
        <w:ind w:hanging="283" w:start="709" w:end="0"/>
        <w:jc w:val="start"/>
        <w:rPr/>
      </w:pPr>
      <w:r>
        <w:rPr>
          <w:rStyle w:val="Strong"/>
        </w:rPr>
        <w:t>7.4. Be Patient and Supportive: Embrace the Learning Journey:</w:t>
      </w:r>
      <w:r>
        <w:rPr/>
        <w:br/>
        <w:t>Delegation is a developmental process, and learning inevitably involves mistakes and a learning curve. A successful delegator understands and embraces this.</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Expect a Learning Curve:</w:t>
      </w:r>
      <w:r>
        <w:rPr/>
        <w:t> Recognize that a subordinate taking on a new task may not perform it perfectly or as quickly as you would initially. This is normal and part of their growth.</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View Mistakes as Learning Opportunities:</w:t>
      </w:r>
      <w:r>
        <w:rPr/>
        <w:t> When errors occur, approach them as coaching moments rather than opportunities for blame. Discuss what went wrong, why, and what can be learned for next time. Focus on the process and the outcome, not on personal failure.</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Offer Guidance, Not Solutions:</w:t>
      </w:r>
      <w:r>
        <w:rPr/>
        <w:t> When a delegate encounters a problem, resist the urge to immediately provide the answer. Instead, guide them through a problem-solving process by asking questions (e.g., "What have you tried so far?", "What resources could you consult?", "What are the pros and cons of different approaches?").</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Be Available and Accessible:</w:t>
      </w:r>
      <w:r>
        <w:rPr/>
        <w:t> Make yourself available for questions and support without hovering. Let them know you're there to help when needed, but trust them to work independently.</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Encourage Initiative:</w:t>
      </w:r>
      <w:r>
        <w:rPr/>
        <w:t> Praise efforts to solve problems independently, even if the solution isn't perfect. This builds resilience and self-reliance.</w:t>
      </w:r>
    </w:p>
    <w:p>
      <w:pPr>
        <w:pStyle w:val="BodyText"/>
        <w:numPr>
          <w:ilvl w:val="0"/>
          <w:numId w:val="11"/>
        </w:numPr>
        <w:tabs>
          <w:tab w:val="clear" w:pos="709"/>
          <w:tab w:val="left" w:pos="709" w:leader="none"/>
        </w:tabs>
        <w:bidi w:val="0"/>
        <w:spacing w:lineRule="auto" w:line="240"/>
        <w:ind w:hanging="283" w:start="709" w:end="0"/>
        <w:jc w:val="start"/>
        <w:rPr/>
      </w:pPr>
      <w:r>
        <w:rPr>
          <w:rStyle w:val="Strong"/>
        </w:rPr>
        <w:t>7.5. Provide Timely, Specific, and Constructive Feedback:</w:t>
      </w:r>
      <w:r>
        <w:rPr/>
        <w:br/>
        <w:t>Feedback is the fuel for growth and improvement in delegation. It should be an ongoing process, not a one-time event.</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Timeliness is Key:</w:t>
      </w:r>
      <w:r>
        <w:rPr/>
        <w:t> Provide feedback as close to the action as possible, both during the task (through check-ins) and immediately upon completion. Delayed feedback loses its impact.</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Be Specific and Behavioral:</w:t>
      </w:r>
      <w:r>
        <w:rPr/>
        <w:t> Focus on observable behaviors and specific outcomes, rather than vague generalizations or personal traits. Instead of "You did a bad job," say "The report was missing data from X source, which made it incomplete."</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Balance Positive and Constructive:</w:t>
      </w:r>
      <w:r>
        <w:rPr/>
        <w:t> Always start by acknowledging what was done well and the effort expended. Then, address areas for improvement. This creates a receptive environment for critical feedback.</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Focus on Solutions and Future Action:</w:t>
      </w:r>
      <w:r>
        <w:rPr/>
        <w:t> Frame constructive feedback around what can be done differently next time or how a skill can be developed. Make it forward-looking and actionable.</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Make it a Two-Way Dialogue:</w:t>
      </w:r>
      <w:r>
        <w:rPr/>
        <w:t> Encourage the delegate to share their perspective on the task, the challenges they faced, and what they learned. Ask them what support they needed or what could have been done differently.</w:t>
      </w:r>
    </w:p>
    <w:p>
      <w:pPr>
        <w:pStyle w:val="BodyText"/>
        <w:numPr>
          <w:ilvl w:val="0"/>
          <w:numId w:val="11"/>
        </w:numPr>
        <w:tabs>
          <w:tab w:val="clear" w:pos="709"/>
          <w:tab w:val="left" w:pos="709" w:leader="none"/>
        </w:tabs>
        <w:bidi w:val="0"/>
        <w:spacing w:lineRule="auto" w:line="240"/>
        <w:ind w:hanging="283" w:start="709" w:end="0"/>
        <w:jc w:val="start"/>
        <w:rPr/>
      </w:pPr>
      <w:r>
        <w:rPr>
          <w:rStyle w:val="Strong"/>
        </w:rPr>
        <w:t>7.6. Recognize and Appreciate Efforts and Achievements:</w:t>
      </w:r>
      <w:r>
        <w:rPr/>
        <w:br/>
        <w:t>Recognition is a powerful motivator that reinforces positive behavior and encourages future willingness to accept delegated tasks.</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Acknowledge Both Effort and Results:</w:t>
      </w:r>
      <w:r>
        <w:rPr/>
        <w:t> Even if a task didn't achieve perfect results, acknowledge the effort, learning, and initiative shown. This encourages risk-taking and perseverance.</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Be Specific in Your Praise:</w:t>
      </w:r>
      <w:r>
        <w:rPr/>
        <w:t> Instead of a generic "good job," say "I really appreciate how you took the initiative to research three different vendors for the event; that saved us a lot of time."</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Tailor Recognition to the Individual:</w:t>
      </w:r>
      <w:r>
        <w:rPr/>
        <w:t> Some prefer public praise, others private acknowledgment. Understand your team members' preferences.</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Link Contributions to Impact:</w:t>
      </w:r>
      <w:r>
        <w:rPr/>
        <w:t> Explain how their successful completion of the delegated task positively impacted the team, project, or organization. This reinforces their sense of value and purpose.</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Offer New Opportunities:</w:t>
      </w:r>
      <w:r>
        <w:rPr/>
        <w:t> Successful delegation can be rewarded with more complex or higher-profile tasks, further training, or opportunities for career advancement.</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Celebrate Successes:</w:t>
      </w:r>
      <w:r>
        <w:rPr/>
        <w:t> Make sure achievements are celebrated, whether formally or informally, to build a positive and appreciative team culture.</w:t>
      </w:r>
    </w:p>
    <w:p>
      <w:pPr>
        <w:pStyle w:val="BodyText"/>
        <w:numPr>
          <w:ilvl w:val="0"/>
          <w:numId w:val="11"/>
        </w:numPr>
        <w:tabs>
          <w:tab w:val="clear" w:pos="709"/>
          <w:tab w:val="left" w:pos="709" w:leader="none"/>
        </w:tabs>
        <w:bidi w:val="0"/>
        <w:spacing w:lineRule="auto" w:line="240"/>
        <w:ind w:hanging="283" w:start="709" w:end="0"/>
        <w:jc w:val="start"/>
        <w:rPr/>
      </w:pPr>
      <w:r>
        <w:rPr>
          <w:rStyle w:val="Strong"/>
        </w:rPr>
        <w:t>7.7. Start Small and Scale Up Gradually:</w:t>
      </w:r>
      <w:r>
        <w:rPr/>
        <w:br/>
        <w:t>For both new delegators and new delegates, a phased approach minimizes risk and builds confidence.</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Begin with Low-Risk, Routine Tasks:</w:t>
      </w:r>
      <w:r>
        <w:rPr/>
        <w:t> Start by delegating tasks that are less critical, have clear parameters, and where the consequences of a mistake are minimal. This allows both parties to gain experience and build trust without high stakes.</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Build Confidence and Competence:</w:t>
      </w:r>
      <w:r>
        <w:rPr/>
        <w:t> As the delegate successfully completes smaller tasks, their confidence grows, and the manager gains trust in their abilities. This creates a positive feedback loop.</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Gradually Increase Complexity and Responsibility:</w:t>
      </w:r>
      <w:r>
        <w:rPr/>
        <w:t> Once a foundation is established, progressively delegate tasks that are more complex, require more decision-making, or have a greater impact. This systematic approach ensures continuous development.</w:t>
      </w:r>
    </w:p>
    <w:p>
      <w:pPr>
        <w:pStyle w:val="BodyText"/>
        <w:numPr>
          <w:ilvl w:val="1"/>
          <w:numId w:val="11"/>
        </w:numPr>
        <w:tabs>
          <w:tab w:val="clear" w:pos="709"/>
          <w:tab w:val="left" w:pos="1418" w:leader="none"/>
        </w:tabs>
        <w:bidi w:val="0"/>
        <w:spacing w:lineRule="auto" w:line="240" w:before="0" w:after="0"/>
        <w:ind w:hanging="283" w:start="1418" w:end="0"/>
        <w:jc w:val="start"/>
        <w:rPr/>
      </w:pPr>
      <w:r>
        <w:rPr>
          <w:rStyle w:val="Strong"/>
        </w:rPr>
        <w:t>Use Delegation as a Training Ground:</w:t>
      </w:r>
      <w:r>
        <w:rPr/>
        <w:t> View initial delegations as opportunities for on-the-job training. The goal isn't just task completion, but also skill development and readiness for future roles.</w:t>
      </w:r>
    </w:p>
    <w:p>
      <w:pPr>
        <w:pStyle w:val="BodyText"/>
        <w:numPr>
          <w:ilvl w:val="1"/>
          <w:numId w:val="11"/>
        </w:numPr>
        <w:tabs>
          <w:tab w:val="clear" w:pos="709"/>
          <w:tab w:val="left" w:pos="1418" w:leader="none"/>
        </w:tabs>
        <w:bidi w:val="0"/>
        <w:spacing w:lineRule="auto" w:line="240"/>
        <w:ind w:hanging="283" w:start="1418" w:end="0"/>
        <w:jc w:val="start"/>
        <w:rPr/>
      </w:pPr>
      <w:r>
        <w:rPr>
          <w:rStyle w:val="Strong"/>
        </w:rPr>
        <w:t>Iterate and Learn:</w:t>
      </w:r>
      <w:r>
        <w:rPr/>
        <w:t> Each delegation, regardless of its size, is an opportunity to refine the process. Reflect on what worked well and what could be improved for the next time.</w:t>
      </w:r>
    </w:p>
    <w:p>
      <w:pPr>
        <w:pStyle w:val="Heading3"/>
        <w:bidi w:val="0"/>
        <w:spacing w:lineRule="auto" w:line="240"/>
        <w:ind w:hanging="0" w:start="0" w:end="0"/>
        <w:jc w:val="start"/>
        <w:rPr/>
      </w:pPr>
      <w:r>
        <w:rPr>
          <w:rStyle w:val="Strong"/>
          <w:b/>
          <w:bCs/>
        </w:rPr>
        <w:t>8. Conclusion: Delegation as a Strategic Advantage in a Dynamic World</w:t>
      </w:r>
    </w:p>
    <w:p>
      <w:pPr>
        <w:pStyle w:val="BodyText"/>
        <w:bidi w:val="0"/>
        <w:spacing w:lineRule="auto" w:line="240"/>
        <w:ind w:hanging="0" w:start="0" w:end="0"/>
        <w:jc w:val="start"/>
        <w:rPr/>
      </w:pPr>
      <w:r>
        <w:rPr/>
        <w:t>Delegation, far from being a mere administrative chore or a simple management technique for offloading tasks, stands as a </w:t>
      </w:r>
      <w:r>
        <w:rPr>
          <w:rStyle w:val="Strong"/>
        </w:rPr>
        <w:t>strategic imperative</w:t>
      </w:r>
      <w:r>
        <w:rPr/>
        <w:t> that underpins the very fabric of organizational agility, fosters a vibrant culture of empowerment, and ultimately drives sustainable, long-term growth. It is a fundamental leadership competency that distinguishes effective managers from those who merely supervise.</w:t>
      </w:r>
    </w:p>
    <w:p>
      <w:pPr>
        <w:pStyle w:val="BodyText"/>
        <w:bidi w:val="0"/>
        <w:spacing w:lineRule="auto" w:line="240"/>
        <w:ind w:hanging="0" w:start="0" w:end="0"/>
        <w:jc w:val="start"/>
        <w:rPr/>
      </w:pPr>
      <w:r>
        <w:rPr/>
        <w:t>By thoughtfully and systematically transferring responsibility and commensurate authority, managers unlock a cascade of benefits that extend far beyond immediate task completion. They effectively </w:t>
      </w:r>
      <w:r>
        <w:rPr>
          <w:rStyle w:val="Strong"/>
        </w:rPr>
        <w:t>unleash the full, untapped potential of their teams</w:t>
      </w:r>
      <w:r>
        <w:rPr/>
        <w:t>, transforming individual contributors into proactive problem-solvers and innovators. This process of entrusting meaningful work not only enhances individual skill sets and builds confidence but also cultivates a deeper sense of ownership and accountability among employees. When individuals are given the autonomy to tackle challenges, they become more engaged, more motivated, and more invested in the success of the organization.</w:t>
      </w:r>
    </w:p>
    <w:p>
      <w:pPr>
        <w:pStyle w:val="BodyText"/>
        <w:bidi w:val="0"/>
        <w:spacing w:lineRule="auto" w:line="240"/>
        <w:ind w:hanging="0" w:start="0" w:end="0"/>
        <w:jc w:val="start"/>
        <w:rPr/>
      </w:pPr>
      <w:r>
        <w:rPr/>
        <w:t>Crucially, effective delegation serves as the most potent on-the-job training ground for </w:t>
      </w:r>
      <w:r>
        <w:rPr>
          <w:rStyle w:val="Strong"/>
        </w:rPr>
        <w:t>cultivating future leaders</w:t>
      </w:r>
      <w:r>
        <w:rPr/>
        <w:t>. It provides invaluable opportunities for employees to develop critical decision-making skills, strategic thinking, problem-solving capabilities, and a broader understanding of the business. By progressively exposing team members to more complex tasks and greater levels of authority, managers are actively building a robust succession pipeline, ensuring organizational resilience and continuity in leadership. This proactive development of talent is indispensable in today's rapidly evolving business landscape, where the ability to adapt and innovate is paramount.</w:t>
      </w:r>
    </w:p>
    <w:p>
      <w:pPr>
        <w:pStyle w:val="BodyText"/>
        <w:bidi w:val="0"/>
        <w:spacing w:lineRule="auto" w:line="240"/>
        <w:ind w:hanging="0" w:start="0" w:end="0"/>
        <w:jc w:val="start"/>
        <w:rPr/>
      </w:pPr>
      <w:r>
        <w:rPr/>
        <w:t>Furthermore, by strategically delegating operational and tactical responsibilities, managers effectively </w:t>
      </w:r>
      <w:r>
        <w:rPr>
          <w:rStyle w:val="Strong"/>
        </w:rPr>
        <w:t>free themselves from the tyranny of the urgent</w:t>
      </w:r>
      <w:r>
        <w:rPr/>
        <w:t> to focus their invaluable time and cognitive energy on high-impact strategic initiatives. This shift allows them to dedicate themselves to vision setting, long-range planning, cross-functional collaboration, innovation, and complex problem-solving – activities that directly contribute to the organization's competitive advantage and future direction. It elevates the manager's role from a doer to a true leader and strategist, optimizing the utilization of their unique expertise.</w:t>
      </w:r>
    </w:p>
    <w:p>
      <w:pPr>
        <w:pStyle w:val="BodyText"/>
        <w:bidi w:val="0"/>
        <w:spacing w:lineRule="auto" w:line="240"/>
        <w:ind w:hanging="0" w:start="0" w:end="0"/>
        <w:jc w:val="start"/>
        <w:rPr/>
      </w:pPr>
      <w:r>
        <w:rPr/>
        <w:t>While the journey of delegation is not without its challenges and inherent barriers – stemming from managerial reluctance, subordinate hesitation, and organizational constraints – these obstacles are surmountable. A </w:t>
      </w:r>
      <w:r>
        <w:rPr>
          <w:rStyle w:val="Strong"/>
        </w:rPr>
        <w:t>systematic approach</w:t>
      </w:r>
      <w:r>
        <w:rPr/>
        <w:t>, as outlined in the effective delegation process, coupled with the consistent application of best practices, transforms delegation from a daunting task into a powerful engine for both individual and organizational success. This includes building unwavering trust, ensuring crystal-clear and consistent communication, genuinely empowering individuals with authority and resources, demonstrating patience and unwavering support, providing timely and constructive feedback, and recognizing and appreciating every effort and achievement.</w:t>
      </w:r>
    </w:p>
    <w:p>
      <w:pPr>
        <w:pStyle w:val="BodyText"/>
        <w:bidi w:val="0"/>
        <w:spacing w:lineRule="auto" w:line="240" w:before="0" w:after="140"/>
        <w:ind w:hanging="0" w:start="0" w:end="0"/>
        <w:jc w:val="start"/>
        <w:rPr/>
      </w:pPr>
      <w:r>
        <w:rPr/>
        <w:t>In an increasingly complex, volatile, and interconnected world, where speed, adaptability, and innovation are non-negotiable for survival and prosperity, the ability to effectively delegate is no longer a luxury or an optional skill. It is a </w:t>
      </w:r>
      <w:r>
        <w:rPr>
          <w:rStyle w:val="Strong"/>
        </w:rPr>
        <w:t>fundamental requirement</w:t>
      </w:r>
      <w:r>
        <w:rPr/>
        <w:t> for any manager aspiring to lead a high-performing, resilient, and truly empowered organization. Those who master the art and science of delegation will not only achieve superior results but will also build stronger teams, foster a culture of continuous learning, and position their organizations for enduring success in the face of constant change.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LibreOffice/25.2.5.2$Windows_x86 LibreOffice_project/03d19516eb2e1dd5d4ccd751a0d6f35f35e08022</Application>
  <AppVersion>15.0000</AppVersion>
  <Pages>20</Pages>
  <Words>9737</Words>
  <Characters>58965</Characters>
  <CharactersWithSpaces>68244</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2025-08-29T13:48:26Z</dcterms:created>
  <dc:creator/>
  <dc:description/>
  <dc:language>en-IN</dc:language>
  <cp:lastModifiedBy/>
  <dcterms:modified xsi:type="dcterms:W3CDTF">2025-08-29T14:02:10Z</dcterms:modified>
  <cp:revision>1</cp:revision>
  <dc:subject/>
  <dc:title/>
</cp:coreProperties>
</file>