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A12CE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In JavaScript, a </w:t>
      </w:r>
      <w:r>
        <w:rPr>
          <w:rStyle w:val="7"/>
          <w:rFonts w:ascii="SimSun" w:hAnsi="SimSun" w:eastAsia="SimSun" w:cs="SimSun"/>
          <w:sz w:val="24"/>
          <w:szCs w:val="24"/>
        </w:rPr>
        <w:t>function</w:t>
      </w:r>
      <w:r>
        <w:rPr>
          <w:rFonts w:ascii="SimSun" w:hAnsi="SimSun" w:eastAsia="SimSun" w:cs="SimSun"/>
          <w:sz w:val="24"/>
          <w:szCs w:val="24"/>
        </w:rPr>
        <w:t xml:space="preserve"> is a reusable block of code designed to perform a particular task. Functions allow you to group code into a single unit and execute it whenever needed.</w:t>
      </w:r>
    </w:p>
    <w:p w14:paraId="3729CF09">
      <w:pPr>
        <w:rPr>
          <w:rFonts w:ascii="SimSun" w:hAnsi="SimSun" w:eastAsia="SimSun" w:cs="SimSun"/>
          <w:sz w:val="24"/>
          <w:szCs w:val="24"/>
        </w:rPr>
      </w:pPr>
    </w:p>
    <w:p w14:paraId="02054CEF">
      <w:pPr>
        <w:rPr>
          <w:rStyle w:val="7"/>
          <w:rFonts w:ascii="SimSun" w:hAnsi="SimSun" w:eastAsia="SimSun" w:cs="SimSun"/>
          <w:sz w:val="24"/>
          <w:szCs w:val="24"/>
        </w:rPr>
      </w:pPr>
      <w:r>
        <w:rPr>
          <w:rStyle w:val="7"/>
          <w:rFonts w:ascii="SimSun" w:hAnsi="SimSun" w:eastAsia="SimSun" w:cs="SimSun"/>
          <w:sz w:val="24"/>
          <w:szCs w:val="24"/>
        </w:rPr>
        <w:t>Basic Function Declaration</w:t>
      </w:r>
    </w:p>
    <w:p w14:paraId="7E28A90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greet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() {</w:t>
      </w:r>
    </w:p>
    <w:p w14:paraId="0EBF6D4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"Hello!"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7D5D19C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2909926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17F4B03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greet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();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Output: Hello!</w:t>
      </w:r>
    </w:p>
    <w:p w14:paraId="6E78EF90">
      <w:pPr>
        <w:rPr>
          <w:rStyle w:val="7"/>
          <w:rFonts w:ascii="SimSun" w:hAnsi="SimSun" w:eastAsia="SimSun" w:cs="SimSun"/>
          <w:sz w:val="24"/>
          <w:szCs w:val="24"/>
        </w:rPr>
      </w:pPr>
    </w:p>
    <w:p w14:paraId="7CE97336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Function with Parameters</w:t>
      </w:r>
    </w:p>
    <w:p w14:paraId="634000B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greet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 {</w:t>
      </w:r>
    </w:p>
    <w:p w14:paraId="0E9CB0F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"Hello,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"!"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0D29B6A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48648B8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5595440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greet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Output: Hello, Alice!</w:t>
      </w:r>
    </w:p>
    <w:p w14:paraId="7BA58AAC">
      <w:pPr>
        <w:rPr>
          <w:rFonts w:ascii="SimSun" w:hAnsi="SimSun" w:eastAsia="SimSun" w:cs="SimSun"/>
          <w:sz w:val="24"/>
          <w:szCs w:val="24"/>
        </w:rPr>
      </w:pPr>
    </w:p>
    <w:p w14:paraId="15690C81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Function with Return Value</w:t>
      </w:r>
    </w:p>
    <w:p w14:paraId="79519EA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 {</w:t>
      </w:r>
    </w:p>
    <w:p w14:paraId="40EE015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418789B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75BBE70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4940FBE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56351B0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sum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Output: 7</w:t>
      </w:r>
    </w:p>
    <w:p w14:paraId="2FB0F209">
      <w:pPr>
        <w:rPr>
          <w:rFonts w:ascii="SimSun" w:hAnsi="SimSun" w:eastAsia="SimSun" w:cs="SimSun"/>
          <w:sz w:val="24"/>
          <w:szCs w:val="24"/>
        </w:rPr>
      </w:pPr>
    </w:p>
    <w:p w14:paraId="1E1E420A">
      <w:pPr>
        <w:rPr>
          <w:rFonts w:hint="default" w:ascii="SimSun" w:hAnsi="SimSun" w:eastAsia="SimSun" w:cs="SimSun"/>
          <w:sz w:val="24"/>
          <w:szCs w:val="24"/>
          <w:lang w:val="en-IN"/>
        </w:rPr>
      </w:pPr>
      <w:r>
        <w:rPr>
          <w:rFonts w:ascii="SimSun" w:hAnsi="SimSun" w:eastAsia="SimSun" w:cs="SimSun"/>
          <w:sz w:val="24"/>
          <w:szCs w:val="24"/>
        </w:rPr>
        <w:t>Function Expressions</w:t>
      </w:r>
      <w:r>
        <w:rPr>
          <w:rFonts w:hint="default" w:ascii="SimSun" w:hAnsi="SimSun" w:eastAsia="SimSun" w:cs="SimSun"/>
          <w:sz w:val="24"/>
          <w:szCs w:val="24"/>
          <w:lang w:val="en-IN"/>
        </w:rPr>
        <w:t>:</w:t>
      </w:r>
    </w:p>
    <w:p w14:paraId="528B5218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Functions can also be stored in variables:</w:t>
      </w:r>
    </w:p>
    <w:p w14:paraId="34691FF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multiply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 {</w:t>
      </w:r>
    </w:p>
    <w:p w14:paraId="414C70A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*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74F15D5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};</w:t>
      </w:r>
    </w:p>
    <w:p w14:paraId="1F94013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782D831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multiply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Output: 10</w:t>
      </w:r>
    </w:p>
    <w:p w14:paraId="57C5F670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42976597">
      <w:pPr>
        <w:pStyle w:val="2"/>
        <w:keepNext w:val="0"/>
        <w:keepLines w:val="0"/>
        <w:widowControl/>
        <w:suppressLineNumbers w:val="0"/>
        <w:rPr>
          <w:rStyle w:val="7"/>
          <w:b/>
          <w:bCs/>
        </w:rPr>
      </w:pPr>
      <w:r>
        <w:rPr>
          <w:rStyle w:val="7"/>
          <w:b/>
          <w:bCs/>
        </w:rPr>
        <w:t>Arrow Functions (ES6+)</w:t>
      </w:r>
    </w:p>
    <w:p w14:paraId="498B0C73">
      <w:pPr>
        <w:pStyle w:val="2"/>
        <w:keepNext w:val="0"/>
        <w:keepLines w:val="0"/>
        <w:widowControl/>
        <w:suppressLineNumbers w:val="0"/>
      </w:pPr>
      <w:r>
        <w:t>A shorter syntax for function expressions:</w:t>
      </w:r>
    </w:p>
    <w:p w14:paraId="7B60D07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subtract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-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29A0695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subtract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Output: 6</w:t>
      </w:r>
    </w:p>
    <w:p w14:paraId="2C208E38"/>
    <w:p w14:paraId="1093157F">
      <w:r>
        <w:rPr>
          <w:rStyle w:val="7"/>
        </w:rPr>
        <w:t>Anonymous Functions</w:t>
      </w:r>
    </w:p>
    <w:p w14:paraId="08AE8DFE">
      <w:r>
        <w:t>Functions without a name, often used as arguments:</w:t>
      </w:r>
    </w:p>
    <w:p w14:paraId="1D1F4EE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setTimeout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() {</w:t>
      </w:r>
    </w:p>
    <w:p w14:paraId="0D13618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"This runs after 1 second"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37F7546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},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1000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3871519A"/>
    <w:p w14:paraId="19B13245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501A9A3F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6C07020A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1392847B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22948048">
      <w:pPr>
        <w:rPr>
          <w:rFonts w:hint="default" w:ascii="SimSun" w:hAnsi="SimSun" w:eastAsia="SimSun" w:cs="SimSun"/>
          <w:sz w:val="24"/>
          <w:szCs w:val="24"/>
          <w:lang w:val="en-IN"/>
        </w:rPr>
      </w:pPr>
      <w:r>
        <w:rPr>
          <w:rFonts w:hint="default" w:ascii="SimSun" w:hAnsi="SimSun" w:eastAsia="SimSun" w:cs="SimSun"/>
          <w:sz w:val="24"/>
          <w:szCs w:val="24"/>
          <w:lang w:val="en-IN"/>
        </w:rPr>
        <w:t>How to get multi data as arguments in function</w:t>
      </w:r>
    </w:p>
    <w:p w14:paraId="031F948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cartItem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(...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items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 {</w:t>
      </w:r>
    </w:p>
    <w:p w14:paraId="3D32824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items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14AA667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6E4C115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cartItem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//[ 50, 100, 200, 400, 500 ]</w:t>
      </w:r>
    </w:p>
    <w:p w14:paraId="30E8BFE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74F2F41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cartItemTwo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item1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item2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 ...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items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 {</w:t>
      </w:r>
    </w:p>
    <w:p w14:paraId="40532A8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items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1B42996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730F2E1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cartItemTwo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//[ 200, 400, 500 ]</w:t>
      </w:r>
    </w:p>
    <w:p w14:paraId="43833519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68A292A4">
      <w:pPr>
        <w:rPr>
          <w:rFonts w:hint="default" w:ascii="SimSun" w:hAnsi="SimSun" w:eastAsia="SimSun" w:cs="SimSun"/>
          <w:sz w:val="24"/>
          <w:szCs w:val="24"/>
          <w:lang w:val="en-IN"/>
        </w:rPr>
      </w:pPr>
      <w:r>
        <w:rPr>
          <w:rFonts w:hint="default" w:ascii="SimSun" w:hAnsi="SimSun" w:eastAsia="SimSun" w:cs="SimSun"/>
          <w:sz w:val="24"/>
          <w:szCs w:val="24"/>
          <w:lang w:val="en-IN"/>
        </w:rPr>
        <w:t>Pass object in function</w:t>
      </w:r>
    </w:p>
    <w:p w14:paraId="27F338B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{</w:t>
      </w:r>
    </w:p>
    <w:p w14:paraId="1C2E1AF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firstName: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38BCE55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"full 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 Gomes"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443E767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age: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1F0CB8B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isStudent: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false</w:t>
      </w:r>
    </w:p>
    <w:p w14:paraId="335381F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};</w:t>
      </w:r>
    </w:p>
    <w:p w14:paraId="7CE9E66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1AE65F8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IN" w:eastAsia="zh-CN" w:bidi="ar"/>
        </w:rPr>
        <w:t>er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sonFunction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anyData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){</w:t>
      </w:r>
    </w:p>
    <w:p w14:paraId="72311EC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anyData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</w:t>
      </w:r>
    </w:p>
    <w:p w14:paraId="087F434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11AB1AD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</w:p>
    <w:p w14:paraId="01622D3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IN" w:eastAsia="zh-CN" w:bidi="ar"/>
        </w:rPr>
        <w:t>er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sonFunction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person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</w:t>
      </w:r>
    </w:p>
    <w:p w14:paraId="5DFBDC0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 xml:space="preserve">/* result: </w:t>
      </w:r>
    </w:p>
    <w:p w14:paraId="180BF23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{</w:t>
      </w:r>
    </w:p>
    <w:p w14:paraId="65CEF26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firstName: 'Alice',</w:t>
      </w:r>
    </w:p>
    <w:p w14:paraId="49686D6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'full name': 'Alice Gomes',</w:t>
      </w:r>
    </w:p>
    <w:p w14:paraId="693B33B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age: 30,</w:t>
      </w:r>
    </w:p>
    <w:p w14:paraId="353F59C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  isStudent: false</w:t>
      </w:r>
    </w:p>
    <w:p w14:paraId="0EBF043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1B0FD07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*/</w:t>
      </w:r>
    </w:p>
    <w:p w14:paraId="075BD1B6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6BE58C5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presonFunction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({</w:t>
      </w:r>
    </w:p>
    <w:p w14:paraId="5CC35C1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username: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"sdfsdfsdfs"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</w:p>
    <w:p w14:paraId="3043D1C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email: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"dfsdfsdfsd#fgdfgdfg"</w:t>
      </w:r>
    </w:p>
    <w:p w14:paraId="4816F42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})</w:t>
      </w:r>
    </w:p>
    <w:p w14:paraId="6A9619C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34B2940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presonFunction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()</w:t>
      </w:r>
    </w:p>
    <w:p w14:paraId="4D955CB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/*</w:t>
      </w:r>
    </w:p>
    <w:p w14:paraId="2EDFAC7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result: ------------</w:t>
      </w:r>
    </w:p>
    <w:p w14:paraId="72B1FF8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{ username: 'sdfsdfsdfs', email: 'dfsdfsdfsd#fgdfgdfg' }</w:t>
      </w:r>
    </w:p>
    <w:p w14:paraId="4ABB1BB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undefined</w:t>
      </w:r>
    </w:p>
    <w:p w14:paraId="1F14738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*/</w:t>
      </w:r>
    </w:p>
    <w:p w14:paraId="59C96E70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5E6E0C51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15941FFC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18D75F00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085C142A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497F8AA0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687AFC07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0FBBBC74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4DA3EF85">
      <w:pPr>
        <w:rPr>
          <w:rFonts w:hint="default" w:ascii="SimSun" w:hAnsi="SimSun" w:eastAsia="SimSun" w:cs="SimSun"/>
          <w:sz w:val="24"/>
          <w:szCs w:val="24"/>
          <w:lang w:val="en-IN"/>
        </w:rPr>
      </w:pPr>
      <w:r>
        <w:rPr>
          <w:rFonts w:hint="default" w:ascii="SimSun" w:hAnsi="SimSun" w:eastAsia="SimSun" w:cs="SimSun"/>
          <w:b/>
          <w:bCs/>
          <w:sz w:val="24"/>
          <w:szCs w:val="24"/>
          <w:lang w:val="en-IN"/>
        </w:rPr>
        <w:t>Function Hoisting</w:t>
      </w:r>
    </w:p>
    <w:p w14:paraId="11657BD3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7CDBEE2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funcOne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function 01</w:t>
      </w:r>
    </w:p>
    <w:p w14:paraId="096D3D9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funcOne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(){</w:t>
      </w:r>
    </w:p>
    <w:p w14:paraId="485C28E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"function 01"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06066A1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4F682F2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3F81F36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funcTwo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ReferenceError: Cannot access 'funcTwo' before initialization</w:t>
      </w:r>
    </w:p>
    <w:p w14:paraId="5617877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funcTwo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(){</w:t>
      </w:r>
    </w:p>
    <w:p w14:paraId="08BC078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"function 02"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02EB731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</w:t>
      </w:r>
    </w:p>
    <w:p w14:paraId="768FB50B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687DAE43">
      <w:pPr>
        <w:rPr>
          <w:rFonts w:ascii="SimSun" w:hAnsi="SimSun" w:eastAsia="SimSun" w:cs="SimSun"/>
          <w:b/>
          <w:bCs/>
          <w:sz w:val="24"/>
          <w:szCs w:val="24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IIFE in JavaScript (Immediately Invoked Function Expression)</w:t>
      </w:r>
    </w:p>
    <w:p w14:paraId="0377393C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An </w:t>
      </w:r>
      <w:r>
        <w:rPr>
          <w:rStyle w:val="7"/>
          <w:rFonts w:ascii="SimSun" w:hAnsi="SimSun" w:eastAsia="SimSun" w:cs="SimSun"/>
          <w:sz w:val="24"/>
          <w:szCs w:val="24"/>
        </w:rPr>
        <w:t>IIFE</w:t>
      </w:r>
      <w:r>
        <w:rPr>
          <w:rFonts w:ascii="SimSun" w:hAnsi="SimSun" w:eastAsia="SimSun" w:cs="SimSun"/>
          <w:sz w:val="24"/>
          <w:szCs w:val="24"/>
        </w:rPr>
        <w:t xml:space="preserve"> is a </w:t>
      </w:r>
      <w:r>
        <w:rPr>
          <w:rStyle w:val="7"/>
          <w:rFonts w:ascii="SimSun" w:hAnsi="SimSun" w:eastAsia="SimSun" w:cs="SimSun"/>
          <w:sz w:val="24"/>
          <w:szCs w:val="24"/>
        </w:rPr>
        <w:t>function that runs as soon as it's defined</w:t>
      </w:r>
      <w:r>
        <w:rPr>
          <w:rFonts w:ascii="SimSun" w:hAnsi="SimSun" w:eastAsia="SimSun" w:cs="SimSun"/>
          <w:sz w:val="24"/>
          <w:szCs w:val="24"/>
        </w:rPr>
        <w:t xml:space="preserve">. It's a common JavaScript pattern used to create a </w:t>
      </w:r>
      <w:r>
        <w:rPr>
          <w:rStyle w:val="7"/>
          <w:rFonts w:ascii="SimSun" w:hAnsi="SimSun" w:eastAsia="SimSun" w:cs="SimSun"/>
          <w:sz w:val="24"/>
          <w:szCs w:val="24"/>
        </w:rPr>
        <w:t>private scope</w:t>
      </w:r>
      <w:r>
        <w:rPr>
          <w:rFonts w:ascii="SimSun" w:hAnsi="SimSun" w:eastAsia="SimSun" w:cs="SimSun"/>
          <w:sz w:val="24"/>
          <w:szCs w:val="24"/>
        </w:rPr>
        <w:t xml:space="preserve">, avoiding </w:t>
      </w:r>
      <w:r>
        <w:rPr>
          <w:rStyle w:val="7"/>
          <w:rFonts w:ascii="SimSun" w:hAnsi="SimSun" w:eastAsia="SimSun" w:cs="SimSun"/>
          <w:sz w:val="24"/>
          <w:szCs w:val="24"/>
        </w:rPr>
        <w:t>global scope pollution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09803A62">
      <w:pPr>
        <w:rPr>
          <w:rFonts w:ascii="SimSun" w:hAnsi="SimSun" w:eastAsia="SimSun" w:cs="SimSun"/>
          <w:sz w:val="24"/>
          <w:szCs w:val="24"/>
        </w:rPr>
      </w:pPr>
    </w:p>
    <w:p w14:paraId="3CADCC77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Classic IIFE:</w:t>
      </w:r>
    </w:p>
    <w:p w14:paraId="67574A0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() {</w:t>
      </w:r>
    </w:p>
    <w:p w14:paraId="336ACFF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"This runs immediately!"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388E445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})();</w:t>
      </w:r>
    </w:p>
    <w:p w14:paraId="659C6D1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SimSun" w:hAnsi="SimSun" w:eastAsia="SimSun" w:cs="SimSun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(){})()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45A15687">
      <w:pPr>
        <w:rPr>
          <w:rFonts w:ascii="SimSun" w:hAnsi="SimSun" w:eastAsia="SimSun" w:cs="SimSun"/>
          <w:sz w:val="24"/>
          <w:szCs w:val="24"/>
        </w:rPr>
      </w:pPr>
    </w:p>
    <w:p w14:paraId="2E8B7C95">
      <w:pPr>
        <w:rPr>
          <w:rStyle w:val="5"/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The function is </w:t>
      </w:r>
      <w:r>
        <w:rPr>
          <w:rStyle w:val="7"/>
          <w:rFonts w:ascii="SimSun" w:hAnsi="SimSun" w:eastAsia="SimSun" w:cs="SimSun"/>
          <w:sz w:val="24"/>
          <w:szCs w:val="24"/>
        </w:rPr>
        <w:t xml:space="preserve">defined inside </w:t>
      </w:r>
      <w:r>
        <w:rPr>
          <w:rStyle w:val="7"/>
          <w:rFonts w:hint="default" w:ascii="SimSun" w:hAnsi="SimSun" w:eastAsia="SimSun" w:cs="SimSun"/>
          <w:sz w:val="24"/>
          <w:szCs w:val="24"/>
          <w:lang w:val="en-IN"/>
        </w:rPr>
        <w:t xml:space="preserve">first </w:t>
      </w:r>
      <w:r>
        <w:rPr>
          <w:rStyle w:val="7"/>
          <w:rFonts w:ascii="SimSun" w:hAnsi="SimSun" w:eastAsia="SimSun" w:cs="SimSun"/>
          <w:sz w:val="24"/>
          <w:szCs w:val="24"/>
        </w:rPr>
        <w:t>parentheses</w:t>
      </w:r>
      <w:r>
        <w:rPr>
          <w:rFonts w:ascii="SimSun" w:hAnsi="SimSun" w:eastAsia="SimSun" w:cs="SimSun"/>
          <w:sz w:val="24"/>
          <w:szCs w:val="24"/>
        </w:rPr>
        <w:t xml:space="preserve">: </w:t>
      </w:r>
      <w:r>
        <w:rPr>
          <w:rStyle w:val="5"/>
          <w:rFonts w:ascii="SimSun" w:hAnsi="SimSun" w:eastAsia="SimSun" w:cs="SimSun"/>
          <w:sz w:val="24"/>
          <w:szCs w:val="24"/>
        </w:rPr>
        <w:t>(function() { ... })</w:t>
      </w:r>
    </w:p>
    <w:p w14:paraId="4FCD03AC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The final </w:t>
      </w:r>
      <w:r>
        <w:rPr>
          <w:rStyle w:val="7"/>
          <w:rFonts w:ascii="SimSun" w:hAnsi="SimSun" w:eastAsia="SimSun" w:cs="SimSun"/>
          <w:sz w:val="24"/>
          <w:szCs w:val="24"/>
        </w:rPr>
        <w:t>parentheses</w:t>
      </w:r>
      <w:r>
        <w:rPr>
          <w:rStyle w:val="5"/>
          <w:rFonts w:ascii="SimSun" w:hAnsi="SimSun" w:eastAsia="SimSun" w:cs="SimSun"/>
          <w:sz w:val="24"/>
          <w:szCs w:val="24"/>
        </w:rPr>
        <w:t>()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Style w:val="7"/>
          <w:rFonts w:ascii="SimSun" w:hAnsi="SimSun" w:eastAsia="SimSun" w:cs="SimSun"/>
          <w:sz w:val="24"/>
          <w:szCs w:val="24"/>
        </w:rPr>
        <w:t>invokes</w:t>
      </w:r>
      <w:r>
        <w:rPr>
          <w:rFonts w:ascii="SimSun" w:hAnsi="SimSun" w:eastAsia="SimSun" w:cs="SimSun"/>
          <w:sz w:val="24"/>
          <w:szCs w:val="24"/>
        </w:rPr>
        <w:t xml:space="preserve"> it immediately.</w:t>
      </w:r>
    </w:p>
    <w:p w14:paraId="2C10C38A">
      <w:pPr>
        <w:rPr>
          <w:rFonts w:hint="default" w:ascii="SimSun" w:hAnsi="SimSun" w:eastAsia="SimSun" w:cs="SimSun"/>
          <w:sz w:val="24"/>
          <w:szCs w:val="24"/>
          <w:lang w:val="en-IN"/>
        </w:rPr>
      </w:pPr>
      <w:r>
        <w:rPr>
          <w:rFonts w:hint="default" w:ascii="SimSun" w:hAnsi="SimSun" w:eastAsia="SimSun" w:cs="SimSun"/>
          <w:sz w:val="24"/>
          <w:szCs w:val="24"/>
          <w:lang w:val="en-IN"/>
        </w:rPr>
        <w:t xml:space="preserve">And put (;) at last is manditory. Without this next function will not run and show error. Because </w:t>
      </w:r>
    </w:p>
    <w:p w14:paraId="0454309E">
      <w:pPr>
        <w:rPr>
          <w:rFonts w:ascii="SimSun" w:hAnsi="SimSun" w:eastAsia="SimSun" w:cs="SimSun"/>
          <w:sz w:val="24"/>
          <w:szCs w:val="24"/>
        </w:rPr>
      </w:pPr>
    </w:p>
    <w:p w14:paraId="11FB898F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Arrow Function IIFE:</w:t>
      </w:r>
    </w:p>
    <w:p w14:paraId="64A968A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(()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{</w:t>
      </w:r>
    </w:p>
    <w:p w14:paraId="5949A23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"Arrow function IIFE"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4206C4C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})();</w:t>
      </w:r>
    </w:p>
    <w:p w14:paraId="1C4F0C82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16B338B7">
      <w:pPr>
        <w:rPr>
          <w:rFonts w:hint="default" w:ascii="SimSun" w:hAnsi="SimSun" w:eastAsia="SimSun" w:cs="SimSun"/>
          <w:sz w:val="24"/>
          <w:szCs w:val="24"/>
          <w:lang w:val="en-IN"/>
        </w:rPr>
      </w:pPr>
      <w:r>
        <w:rPr>
          <w:rFonts w:ascii="SimSun" w:hAnsi="SimSun" w:eastAsia="SimSun" w:cs="SimSun"/>
          <w:sz w:val="24"/>
          <w:szCs w:val="24"/>
        </w:rPr>
        <w:t>IIFE with Parameters</w:t>
      </w:r>
    </w:p>
    <w:p w14:paraId="19FB36D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 {</w:t>
      </w:r>
    </w:p>
    <w:p w14:paraId="191B706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"Hello,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14F366D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})(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"Alice"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Hello, Alice</w:t>
      </w:r>
    </w:p>
    <w:p w14:paraId="671D8823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678C23A1">
      <w:p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5F95CD48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Why Use IIFE?</w:t>
      </w:r>
    </w:p>
    <w:p w14:paraId="57DF256E">
      <w:pPr>
        <w:numPr>
          <w:ilvl w:val="0"/>
          <w:numId w:val="1"/>
        </w:numPr>
        <w:rPr>
          <w:rFonts w:ascii="SimSun" w:hAnsi="SimSun" w:eastAsia="SimSun" w:cs="SimSun"/>
          <w:sz w:val="24"/>
          <w:szCs w:val="24"/>
        </w:rPr>
      </w:pPr>
      <w:r>
        <w:rPr>
          <w:rStyle w:val="7"/>
          <w:rFonts w:ascii="SimSun" w:hAnsi="SimSun" w:eastAsia="SimSun" w:cs="SimSun"/>
          <w:sz w:val="24"/>
          <w:szCs w:val="24"/>
        </w:rPr>
        <w:t>Avoid Global Scope Pollution</w:t>
      </w:r>
      <w:r>
        <w:rPr>
          <w:rStyle w:val="7"/>
          <w:rFonts w:hint="default" w:ascii="SimSun" w:hAnsi="SimSun" w:eastAsia="SimSun" w:cs="SimSun"/>
          <w:sz w:val="24"/>
          <w:szCs w:val="24"/>
          <w:lang w:val="en-IN"/>
        </w:rPr>
        <w:t xml:space="preserve">: </w:t>
      </w:r>
      <w:r>
        <w:rPr>
          <w:rFonts w:ascii="SimSun" w:hAnsi="SimSun" w:eastAsia="SimSun" w:cs="SimSun"/>
          <w:sz w:val="24"/>
          <w:szCs w:val="24"/>
        </w:rPr>
        <w:t>Variables inside the IIFE are not accessible outside.</w:t>
      </w:r>
    </w:p>
    <w:p w14:paraId="55F0253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() {</w:t>
      </w:r>
    </w:p>
    <w:p w14:paraId="1DB9212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secret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"hidden"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0B4169A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secret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hidden</w:t>
      </w:r>
    </w:p>
    <w:p w14:paraId="6BB8970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})();</w:t>
      </w:r>
    </w:p>
    <w:p w14:paraId="6167FD5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70BBD15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console.log(secret); // ❌ Error: secret is not defined</w:t>
      </w:r>
    </w:p>
    <w:p w14:paraId="36F8BA88">
      <w:pPr>
        <w:numPr>
          <w:numId w:val="0"/>
        </w:num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7D21EC1E">
      <w:pPr>
        <w:numPr>
          <w:numId w:val="0"/>
        </w:num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62DF64CD">
      <w:pPr>
        <w:numPr>
          <w:numId w:val="0"/>
        </w:num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2B876E58">
      <w:pPr>
        <w:numPr>
          <w:numId w:val="0"/>
        </w:num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34F5B881">
      <w:pPr>
        <w:numPr>
          <w:numId w:val="0"/>
        </w:numPr>
        <w:rPr>
          <w:rFonts w:hint="default" w:ascii="SimSun" w:hAnsi="SimSun" w:eastAsia="SimSun" w:cs="SimSun"/>
          <w:sz w:val="24"/>
          <w:szCs w:val="24"/>
          <w:lang w:val="en-IN"/>
        </w:rPr>
      </w:pPr>
    </w:p>
    <w:p w14:paraId="208AB98D">
      <w:pPr>
        <w:numPr>
          <w:ilvl w:val="0"/>
          <w:numId w:val="1"/>
        </w:numPr>
        <w:ind w:left="0" w:leftChars="0" w:firstLine="0" w:firstLineChars="0"/>
        <w:rPr>
          <w:rStyle w:val="7"/>
          <w:rFonts w:ascii="SimSun" w:hAnsi="SimSun" w:eastAsia="SimSun" w:cs="SimSun"/>
          <w:sz w:val="24"/>
          <w:szCs w:val="24"/>
        </w:rPr>
      </w:pPr>
      <w:r>
        <w:rPr>
          <w:rStyle w:val="7"/>
          <w:rFonts w:ascii="SimSun" w:hAnsi="SimSun" w:eastAsia="SimSun" w:cs="SimSun"/>
          <w:sz w:val="24"/>
          <w:szCs w:val="24"/>
        </w:rPr>
        <w:t>Create Private Variables (Encapsulation)</w:t>
      </w:r>
    </w:p>
    <w:p w14:paraId="32C51B41">
      <w:pPr>
        <w:numPr>
          <w:numId w:val="0"/>
        </w:numPr>
        <w:ind w:leftChars="0"/>
        <w:rPr>
          <w:rStyle w:val="7"/>
          <w:rFonts w:ascii="SimSun" w:hAnsi="SimSun" w:eastAsia="SimSun" w:cs="SimSun"/>
          <w:sz w:val="24"/>
          <w:szCs w:val="24"/>
        </w:rPr>
      </w:pPr>
    </w:p>
    <w:p w14:paraId="2BCB26C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counter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() {</w:t>
      </w:r>
    </w:p>
    <w:p w14:paraId="2880A8E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count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777C3B9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3AA35AB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{</w:t>
      </w:r>
    </w:p>
    <w:p w14:paraId="7612595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increment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() {</w:t>
      </w:r>
    </w:p>
    <w:p w14:paraId="7290C80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count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++;</w:t>
      </w:r>
    </w:p>
    <w:p w14:paraId="5472DEE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count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688FD5A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    },</w:t>
      </w:r>
    </w:p>
    <w:p w14:paraId="3F5E3BA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() {</w:t>
      </w:r>
    </w:p>
    <w:p w14:paraId="0BA0CD5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count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2B59FC7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    }</w:t>
      </w:r>
    </w:p>
    <w:p w14:paraId="0BD4FAB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  };</w:t>
      </w:r>
    </w:p>
    <w:p w14:paraId="7680E76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})();</w:t>
      </w:r>
    </w:p>
    <w:p w14:paraId="3303918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  <w:bookmarkStart w:id="0" w:name="_GoBack"/>
      <w:bookmarkEnd w:id="0"/>
    </w:p>
    <w:p w14:paraId="706A81B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counter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increment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());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1</w:t>
      </w:r>
    </w:p>
    <w:p w14:paraId="4458F5B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counter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increment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());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2</w:t>
      </w:r>
    </w:p>
    <w:p w14:paraId="6067166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counter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();</w:t>
      </w:r>
    </w:p>
    <w:p w14:paraId="15A8422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counter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increment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());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1</w:t>
      </w:r>
    </w:p>
    <w:p w14:paraId="470A4B2E">
      <w:pPr>
        <w:numPr>
          <w:numId w:val="0"/>
        </w:numPr>
        <w:rPr>
          <w:rStyle w:val="7"/>
          <w:rFonts w:hint="default" w:ascii="SimSun" w:hAnsi="SimSun" w:eastAsia="SimSun" w:cs="SimSun"/>
          <w:sz w:val="24"/>
          <w:szCs w:val="24"/>
          <w:lang w:val="en-IN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CCF453"/>
    <w:multiLevelType w:val="singleLevel"/>
    <w:tmpl w:val="A4CCF453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8174A7"/>
    <w:rsid w:val="056120BB"/>
    <w:rsid w:val="0D2F3E03"/>
    <w:rsid w:val="0D701199"/>
    <w:rsid w:val="21ED3737"/>
    <w:rsid w:val="23AB09FF"/>
    <w:rsid w:val="26E92866"/>
    <w:rsid w:val="2ECB7746"/>
    <w:rsid w:val="36ED3AB6"/>
    <w:rsid w:val="383F5ADA"/>
    <w:rsid w:val="3CB417B3"/>
    <w:rsid w:val="43DC5EF9"/>
    <w:rsid w:val="52546F52"/>
    <w:rsid w:val="5D9B1E0D"/>
    <w:rsid w:val="60BF2298"/>
    <w:rsid w:val="6BDE08FE"/>
    <w:rsid w:val="7BD6287B"/>
    <w:rsid w:val="7DDA4266"/>
    <w:rsid w:val="7E362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basedOn w:val="1"/>
    <w:uiPriority w:val="0"/>
    <w:rPr>
      <w:sz w:val="24"/>
      <w:szCs w:val="24"/>
    </w:rPr>
  </w:style>
  <w:style w:type="character" w:styleId="7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Office_12.2.0.21179_F1E327BC-269C-435d-A152-05C5408002CA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2025-05-17T05:57:00Z</dcterms:created>
  <dc:creator>joydi</dc:creator>
  <cp:lastModifiedBy>Joydip Sarkar</cp:lastModifiedBy>
  <dcterms:modified xsi:type="dcterms:W3CDTF">2025-05-20T17:49:32Z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05D21CDE67934E739298BC053EF5963C_12</vt:lpwstr>
  </property>
</Properties>
</file>