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980D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Types of variables</w:t>
      </w:r>
    </w:p>
    <w:p w14:paraId="2F836F2B">
      <w:pPr>
        <w:rPr>
          <w:rFonts w:hint="default"/>
          <w:b/>
          <w:bCs/>
          <w:lang w:val="en-IN"/>
        </w:rPr>
      </w:pPr>
    </w:p>
    <w:p w14:paraId="28214A80">
      <w:pPr>
        <w:numPr>
          <w:ilvl w:val="0"/>
          <w:numId w:val="1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Var</w:t>
      </w:r>
    </w:p>
    <w:p w14:paraId="2E8CAB5A">
      <w:pPr>
        <w:numPr>
          <w:ilvl w:val="0"/>
          <w:numId w:val="1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Let</w:t>
      </w:r>
    </w:p>
    <w:p w14:paraId="3F53AD17">
      <w:pPr>
        <w:numPr>
          <w:ilvl w:val="0"/>
          <w:numId w:val="1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Const</w:t>
      </w:r>
    </w:p>
    <w:p w14:paraId="1EC64D52">
      <w:pPr>
        <w:numPr>
          <w:ilvl w:val="0"/>
          <w:numId w:val="0"/>
        </w:numPr>
        <w:rPr>
          <w:rFonts w:hint="default"/>
          <w:lang w:val="en-IN"/>
        </w:rPr>
      </w:pPr>
    </w:p>
    <w:p w14:paraId="6F5D8F78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Var</w:t>
      </w:r>
      <w:r>
        <w:rPr>
          <w:rFonts w:hint="default"/>
          <w:sz w:val="32"/>
          <w:szCs w:val="32"/>
          <w:lang w:val="en-IN"/>
        </w:rPr>
        <w:t>:</w:t>
      </w:r>
    </w:p>
    <w:p w14:paraId="71807DE2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 </w:t>
      </w:r>
      <w:r>
        <w:rPr>
          <w:rFonts w:hint="default"/>
          <w:b/>
          <w:bCs/>
          <w:i/>
          <w:iCs/>
          <w:lang w:val="en-IN"/>
        </w:rPr>
        <w:t>var</w:t>
      </w:r>
      <w:r>
        <w:rPr>
          <w:rFonts w:hint="default"/>
          <w:lang w:val="en-IN"/>
        </w:rPr>
        <w:t xml:space="preserve"> keyword in JavaScript is used to </w:t>
      </w:r>
      <w:r>
        <w:rPr>
          <w:rFonts w:hint="default"/>
          <w:b/>
          <w:bCs/>
          <w:i/>
          <w:iCs/>
          <w:lang w:val="en-IN"/>
        </w:rPr>
        <w:t>declare a variable</w:t>
      </w:r>
      <w:r>
        <w:rPr>
          <w:rFonts w:hint="default"/>
          <w:lang w:val="en-IN"/>
        </w:rPr>
        <w:t xml:space="preserve">. It’s one of the older ways to declare variables (before </w:t>
      </w:r>
      <w:r>
        <w:rPr>
          <w:rFonts w:hint="default"/>
          <w:b/>
          <w:bCs/>
          <w:i/>
          <w:iCs/>
          <w:lang w:val="en-IN"/>
        </w:rPr>
        <w:t>let</w:t>
      </w:r>
      <w:r>
        <w:rPr>
          <w:rFonts w:hint="default"/>
          <w:lang w:val="en-IN"/>
        </w:rPr>
        <w:t xml:space="preserve"> and </w:t>
      </w:r>
      <w:r>
        <w:rPr>
          <w:rFonts w:hint="default"/>
          <w:b/>
          <w:bCs/>
          <w:i/>
          <w:iCs/>
          <w:lang w:val="en-IN"/>
        </w:rPr>
        <w:t>const</w:t>
      </w:r>
      <w:r>
        <w:rPr>
          <w:rFonts w:hint="default"/>
          <w:lang w:val="en-IN"/>
        </w:rPr>
        <w:t xml:space="preserve"> were </w:t>
      </w:r>
      <w:r>
        <w:rPr>
          <w:rFonts w:hint="default"/>
          <w:b/>
          <w:bCs/>
          <w:i/>
          <w:iCs/>
          <w:lang w:val="en-IN"/>
        </w:rPr>
        <w:t>introduced in ES6</w:t>
      </w:r>
      <w:r>
        <w:rPr>
          <w:rFonts w:hint="default"/>
          <w:lang w:val="en-IN"/>
        </w:rPr>
        <w:t>).</w:t>
      </w:r>
    </w:p>
    <w:p w14:paraId="65FDC0E9">
      <w:pPr>
        <w:keepNext w:val="0"/>
        <w:keepLines w:val="0"/>
        <w:widowControl/>
        <w:suppressLineNumbers w:val="0"/>
        <w:shd w:val="clear" w:fill="1E1E1E"/>
        <w:spacing w:line="36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F4DB7C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 </w:t>
      </w:r>
      <w:r>
        <w:rPr>
          <w:rFonts w:hint="default"/>
          <w:b/>
          <w:bCs/>
          <w:i/>
          <w:iCs/>
          <w:lang w:val="en-IN"/>
        </w:rPr>
        <w:t>value</w:t>
      </w:r>
      <w:r>
        <w:rPr>
          <w:rFonts w:hint="default"/>
          <w:lang w:val="en-IN"/>
        </w:rPr>
        <w:t xml:space="preserve"> is optional — you can declare without initializing.</w:t>
      </w:r>
    </w:p>
    <w:p w14:paraId="2B08FB01">
      <w:pPr>
        <w:numPr>
          <w:ilvl w:val="0"/>
          <w:numId w:val="0"/>
        </w:numPr>
        <w:rPr>
          <w:rFonts w:hint="default"/>
          <w:lang w:val="en-IN"/>
        </w:rPr>
      </w:pPr>
    </w:p>
    <w:p w14:paraId="24E3630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Key Characteristics of var:</w:t>
      </w:r>
    </w:p>
    <w:p w14:paraId="0499A3DB">
      <w:pPr>
        <w:numPr>
          <w:ilvl w:val="0"/>
          <w:numId w:val="0"/>
        </w:numPr>
        <w:rPr>
          <w:rFonts w:hint="default"/>
          <w:lang w:val="en-IN"/>
        </w:rPr>
      </w:pPr>
    </w:p>
    <w:p w14:paraId="389F9F9E">
      <w:pPr>
        <w:numPr>
          <w:ilvl w:val="0"/>
          <w:numId w:val="2"/>
        </w:numPr>
        <w:rPr>
          <w:rFonts w:hint="default"/>
          <w:b/>
          <w:bCs/>
          <w:i/>
          <w:iCs/>
          <w:u w:val="single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Function-scoped</w:t>
      </w:r>
    </w:p>
    <w:p w14:paraId="57451876">
      <w:pPr>
        <w:numPr>
          <w:ilvl w:val="0"/>
          <w:numId w:val="0"/>
        </w:numPr>
        <w:rPr>
          <w:rFonts w:hint="default"/>
          <w:lang w:val="en-IN"/>
        </w:rPr>
      </w:pPr>
    </w:p>
    <w:p w14:paraId="7F5BC0C5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lang w:val="en-IN"/>
        </w:rPr>
        <w:t xml:space="preserve">var is not </w:t>
      </w:r>
      <w:r>
        <w:rPr>
          <w:rFonts w:hint="default"/>
          <w:b/>
          <w:bCs/>
          <w:i/>
          <w:iCs/>
          <w:lang w:val="en-IN"/>
        </w:rPr>
        <w:t>block-scoped</w:t>
      </w:r>
      <w:r>
        <w:rPr>
          <w:rFonts w:hint="default"/>
          <w:lang w:val="en-IN"/>
        </w:rPr>
        <w:t xml:space="preserve"> , It's scoped to the nearest function called </w:t>
      </w:r>
      <w:r>
        <w:rPr>
          <w:rFonts w:hint="default"/>
          <w:b/>
          <w:bCs/>
          <w:i/>
          <w:iCs/>
          <w:lang w:val="en-IN"/>
        </w:rPr>
        <w:t>Function Scoped</w:t>
      </w:r>
      <w:r>
        <w:rPr>
          <w:rFonts w:hint="default"/>
          <w:lang w:val="en-IN"/>
        </w:rPr>
        <w:t xml:space="preserve">, can </w:t>
      </w:r>
      <w:r>
        <w:rPr>
          <w:rFonts w:hint="default"/>
          <w:b/>
          <w:bCs/>
          <w:i/>
          <w:iCs/>
          <w:lang w:val="en-IN"/>
        </w:rPr>
        <w:t>reassign</w:t>
      </w:r>
      <w:r>
        <w:rPr>
          <w:rFonts w:hint="default"/>
          <w:lang w:val="en-IN"/>
        </w:rPr>
        <w:t xml:space="preserve"> and </w:t>
      </w:r>
      <w:r>
        <w:rPr>
          <w:rFonts w:hint="default"/>
          <w:b/>
          <w:bCs/>
          <w:i/>
          <w:iCs/>
          <w:lang w:val="en-IN"/>
        </w:rPr>
        <w:t>re-declare</w:t>
      </w:r>
    </w:p>
    <w:p w14:paraId="0FB9E385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</w:p>
    <w:p w14:paraId="61334BE9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var - Default value = undefined</w:t>
      </w:r>
    </w:p>
    <w:p w14:paraId="18102F6E">
      <w:pPr>
        <w:numPr>
          <w:ilvl w:val="0"/>
          <w:numId w:val="0"/>
        </w:numPr>
        <w:rPr>
          <w:rFonts w:hint="default"/>
          <w:lang w:val="en-IN"/>
        </w:rPr>
      </w:pPr>
    </w:p>
    <w:p w14:paraId="02285639">
      <w:pPr>
        <w:numPr>
          <w:ilvl w:val="0"/>
          <w:numId w:val="0"/>
        </w:numPr>
        <w:rPr>
          <w:rFonts w:hint="default"/>
          <w:highlight w:val="yellow"/>
          <w:lang w:val="en-IN"/>
        </w:rPr>
      </w:pPr>
      <w:r>
        <w:rPr>
          <w:rFonts w:hint="default"/>
          <w:b/>
          <w:bCs/>
          <w:highlight w:val="yellow"/>
          <w:lang w:val="en-IN"/>
        </w:rPr>
        <w:t>What does block-scoped mean?</w:t>
      </w:r>
    </w:p>
    <w:p w14:paraId="5EEA64B1">
      <w:pPr>
        <w:numPr>
          <w:ilvl w:val="0"/>
          <w:numId w:val="0"/>
        </w:numPr>
        <w:rPr>
          <w:rFonts w:hint="default"/>
          <w:i/>
          <w:iCs/>
          <w:highlight w:val="yellow"/>
          <w:lang w:val="en-IN"/>
        </w:rPr>
      </w:pPr>
      <w:r>
        <w:rPr>
          <w:rFonts w:hint="default"/>
          <w:i/>
          <w:iCs/>
          <w:highlight w:val="yellow"/>
          <w:lang w:val="en-IN"/>
        </w:rPr>
        <w:t>A block in JavaScript is any code wrapped in</w:t>
      </w:r>
      <w:r>
        <w:rPr>
          <w:rFonts w:hint="default"/>
          <w:b/>
          <w:bCs/>
          <w:i/>
          <w:iCs/>
          <w:highlight w:val="yellow"/>
          <w:lang w:val="en-IN"/>
        </w:rPr>
        <w:t xml:space="preserve"> { } </w:t>
      </w:r>
      <w:r>
        <w:rPr>
          <w:rFonts w:hint="default"/>
          <w:i/>
          <w:iCs/>
          <w:highlight w:val="yellow"/>
          <w:lang w:val="en-IN"/>
        </w:rPr>
        <w:t xml:space="preserve">— such as </w:t>
      </w:r>
      <w:r>
        <w:rPr>
          <w:rFonts w:hint="default"/>
          <w:b/>
          <w:bCs/>
          <w:i/>
          <w:iCs/>
          <w:highlight w:val="yellow"/>
          <w:lang w:val="en-IN"/>
        </w:rPr>
        <w:t>inside if, for, while</w:t>
      </w:r>
      <w:r>
        <w:rPr>
          <w:rFonts w:hint="default"/>
          <w:i/>
          <w:iCs/>
          <w:highlight w:val="yellow"/>
          <w:lang w:val="en-IN"/>
        </w:rPr>
        <w:t xml:space="preserve">, or </w:t>
      </w:r>
      <w:r>
        <w:rPr>
          <w:rFonts w:hint="default"/>
          <w:b/>
          <w:bCs/>
          <w:i/>
          <w:iCs/>
          <w:highlight w:val="yellow"/>
          <w:lang w:val="en-IN"/>
        </w:rPr>
        <w:t>even just plain {}</w:t>
      </w:r>
      <w:r>
        <w:rPr>
          <w:rFonts w:hint="default"/>
          <w:i/>
          <w:iCs/>
          <w:highlight w:val="yellow"/>
          <w:lang w:val="en-IN"/>
        </w:rPr>
        <w:t>.</w:t>
      </w:r>
    </w:p>
    <w:p w14:paraId="79BDE3AD">
      <w:pPr>
        <w:numPr>
          <w:ilvl w:val="0"/>
          <w:numId w:val="0"/>
        </w:numPr>
        <w:rPr>
          <w:rFonts w:hint="default"/>
          <w:i/>
          <w:iCs/>
          <w:highlight w:val="yellow"/>
          <w:lang w:val="en-IN"/>
        </w:rPr>
      </w:pPr>
      <w:r>
        <w:rPr>
          <w:rFonts w:hint="default"/>
          <w:i/>
          <w:iCs/>
          <w:highlight w:val="yellow"/>
          <w:lang w:val="en-IN"/>
        </w:rPr>
        <w:t xml:space="preserve">A block-scoped variable is </w:t>
      </w:r>
      <w:r>
        <w:rPr>
          <w:rFonts w:hint="default"/>
          <w:b/>
          <w:bCs/>
          <w:i/>
          <w:iCs/>
          <w:highlight w:val="yellow"/>
          <w:lang w:val="en-IN"/>
        </w:rPr>
        <w:t>only accessible within that block</w:t>
      </w:r>
      <w:r>
        <w:rPr>
          <w:rFonts w:hint="default"/>
          <w:i/>
          <w:iCs/>
          <w:highlight w:val="yellow"/>
          <w:lang w:val="en-IN"/>
        </w:rPr>
        <w:t xml:space="preserve"> and not outside of it.</w:t>
      </w:r>
    </w:p>
    <w:p w14:paraId="30FAC7C5">
      <w:pPr>
        <w:numPr>
          <w:ilvl w:val="0"/>
          <w:numId w:val="0"/>
        </w:numPr>
        <w:rPr>
          <w:rFonts w:hint="default"/>
          <w:i/>
          <w:iCs/>
          <w:lang w:val="en-IN"/>
        </w:rPr>
      </w:pPr>
    </w:p>
    <w:p w14:paraId="34854682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 xml:space="preserve">Example:01 [ </w:t>
      </w:r>
      <w:r>
        <w:rPr>
          <w:rFonts w:hint="default"/>
          <w:b/>
          <w:bCs/>
          <w:lang w:val="en-IN"/>
        </w:rPr>
        <w:t xml:space="preserve">block-scoped </w:t>
      </w:r>
      <w:r>
        <w:rPr>
          <w:rFonts w:hint="default"/>
          <w:b/>
          <w:bCs/>
          <w:i/>
          <w:iCs/>
          <w:lang w:val="en-IN"/>
        </w:rPr>
        <w:t>]</w:t>
      </w:r>
    </w:p>
    <w:p w14:paraId="0860D54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679DBD4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B116A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30</w:t>
      </w:r>
    </w:p>
    <w:p w14:paraId="509B3D7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1AD7B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BD1FA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30 (still accessible outside the block!)</w:t>
      </w:r>
    </w:p>
    <w:p w14:paraId="4D79BD51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</w:p>
    <w:p w14:paraId="2FD44680">
      <w:pPr>
        <w:numPr>
          <w:ilvl w:val="0"/>
          <w:numId w:val="0"/>
        </w:numPr>
        <w:rPr>
          <w:rFonts w:hint="default"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Example:02 [ Function Scoped ]</w:t>
      </w:r>
    </w:p>
    <w:p w14:paraId="21555E1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C42964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7D5D5A0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C25532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396827B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10 (accessible outside the block)</w:t>
      </w:r>
    </w:p>
    <w:p w14:paraId="6258877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D3301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6AFCE990">
      <w:pPr>
        <w:numPr>
          <w:ilvl w:val="0"/>
          <w:numId w:val="0"/>
        </w:numPr>
        <w:rPr>
          <w:rFonts w:hint="default"/>
          <w:lang w:val="en-IN"/>
        </w:rPr>
      </w:pPr>
    </w:p>
    <w:p w14:paraId="385D5FD8">
      <w:pPr>
        <w:numPr>
          <w:ilvl w:val="0"/>
          <w:numId w:val="0"/>
        </w:numPr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6618605" cy="3229610"/>
                <wp:effectExtent l="4445" t="4445" r="6350" b="2349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345" y="6808470"/>
                          <a:ext cx="6618605" cy="3229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739D1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  <w:t>Partially Hoisted vs Fully Hoisted</w:t>
                            </w:r>
                          </w:p>
                          <w:p w14:paraId="0FEA632B">
                            <w:p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  <w:t>------------------------------------------------------------------------------------------------</w:t>
                            </w:r>
                          </w:p>
                          <w:p w14:paraId="03D71B86">
                            <w:pPr>
                              <w:spacing w:line="360" w:lineRule="auto"/>
                              <w:rPr>
                                <w:rFonts w:hint="default"/>
                                <w:i/>
                                <w:iCs/>
                                <w:color w:val="203864" w:themeColor="accent5" w:themeShade="80"/>
                              </w:rPr>
                            </w:pPr>
                            <w:r>
                              <w:rPr>
                                <w:rFonts w:hint="default"/>
                                <w:i/>
                                <w:iCs/>
                                <w:color w:val="203864" w:themeColor="accent5" w:themeShade="80"/>
                              </w:rPr>
                              <w:t>When JavaScript runs your code, it goes through two phases:</w:t>
                            </w:r>
                          </w:p>
                          <w:p w14:paraId="46E06EE2">
                            <w:pPr>
                              <w:rPr>
                                <w:rFonts w:hint="default"/>
                                <w:color w:val="203864" w:themeColor="accent5" w:themeShade="80"/>
                              </w:rPr>
                            </w:pP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 xml:space="preserve">1.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</w:rPr>
                              <w:t>Compilation Phase</w:t>
                            </w: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>: it "hoists" declarations to the top of their scope.</w:t>
                            </w:r>
                          </w:p>
                          <w:p w14:paraId="6EE48E83">
                            <w:pPr>
                              <w:rPr>
                                <w:rFonts w:hint="default"/>
                                <w:color w:val="203864" w:themeColor="accent5" w:themeShade="80"/>
                              </w:rPr>
                            </w:pP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 xml:space="preserve">2.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</w:rPr>
                              <w:t>Execution Phase</w:t>
                            </w: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 xml:space="preserve"> – it runs your code line-by-line.</w:t>
                            </w:r>
                          </w:p>
                          <w:p w14:paraId="6BCC1A4D">
                            <w:pPr>
                              <w:rPr>
                                <w:rFonts w:hint="default"/>
                                <w:color w:val="203864" w:themeColor="accent5" w:themeShade="80"/>
                              </w:rPr>
                            </w:pPr>
                          </w:p>
                          <w:p w14:paraId="1D696A52">
                            <w:p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single"/>
                                <w:lang w:val="en-IN"/>
                              </w:rPr>
                              <w:t>Fully Hoisted = Declaration + Initialization</w:t>
                            </w:r>
                          </w:p>
                          <w:p w14:paraId="395C241D">
                            <w:pP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Function declarations are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fully hoisted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so you can call them before they're written. For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function declarations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, JavaScript does both of these in the first phase:</w:t>
                            </w:r>
                          </w:p>
                          <w:p w14:paraId="189BDADC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It hoists the function name</w:t>
                            </w:r>
                          </w:p>
                          <w:p w14:paraId="3EF9F67A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It hoists the entire function body (the actual code inside)</w:t>
                            </w:r>
                          </w:p>
                          <w:p w14:paraId="17BB275A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So the function is ready to be used even before it appears in your code</w:t>
                            </w:r>
                          </w:p>
                          <w:p w14:paraId="71E3BD95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77C5A7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();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Works! Logs "Hi!"</w:t>
                            </w:r>
                          </w:p>
                          <w:p w14:paraId="5E6EAC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2609769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"Hi!"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F1F43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5960ABD3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4.3pt;width:521.15pt;" fillcolor="#C5E0B4 [1305]" filled="t" stroked="t" coordsize="21600,21600" o:gfxdata="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ouQTnVAAAABgEAAA8AAAAAAAAAAQAgAAAAIgAAAGRycy9kb3du&#10;cmV2LnhtbFBLAQIUABQAAAAIAIdO4kB6Hd0vdAIAAPsEAAAOAAAAAAAAAAEAIAAAACQBAABkcnMv&#10;ZTJvRG9jLnhtbFBLBQYAAAAABgAGAFkBAAAK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B739D1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  <w:t>Partially Hoisted vs Fully Hoisted</w:t>
                      </w:r>
                    </w:p>
                    <w:p w14:paraId="0FEA632B">
                      <w:p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  <w:t>------------------------------------------------------------------------------------------------</w:t>
                      </w:r>
                    </w:p>
                    <w:p w14:paraId="03D71B86">
                      <w:pPr>
                        <w:spacing w:line="360" w:lineRule="auto"/>
                        <w:rPr>
                          <w:rFonts w:hint="default"/>
                          <w:i/>
                          <w:iCs/>
                          <w:color w:val="203864" w:themeColor="accent5" w:themeShade="80"/>
                        </w:rPr>
                      </w:pPr>
                      <w:r>
                        <w:rPr>
                          <w:rFonts w:hint="default"/>
                          <w:i/>
                          <w:iCs/>
                          <w:color w:val="203864" w:themeColor="accent5" w:themeShade="80"/>
                        </w:rPr>
                        <w:t>When JavaScript runs your code, it goes through two phases:</w:t>
                      </w:r>
                    </w:p>
                    <w:p w14:paraId="46E06EE2">
                      <w:pPr>
                        <w:rPr>
                          <w:rFonts w:hint="default"/>
                          <w:color w:val="203864" w:themeColor="accent5" w:themeShade="80"/>
                        </w:rPr>
                      </w:pPr>
                      <w:r>
                        <w:rPr>
                          <w:rFonts w:hint="default"/>
                          <w:color w:val="203864" w:themeColor="accent5" w:themeShade="80"/>
                        </w:rPr>
                        <w:t xml:space="preserve">1.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</w:rPr>
                        <w:t>Compilation Phase</w:t>
                      </w:r>
                      <w:r>
                        <w:rPr>
                          <w:rFonts w:hint="default"/>
                          <w:color w:val="203864" w:themeColor="accent5" w:themeShade="80"/>
                        </w:rPr>
                        <w:t>: it "hoists" declarations to the top of their scope.</w:t>
                      </w:r>
                    </w:p>
                    <w:p w14:paraId="6EE48E83">
                      <w:pPr>
                        <w:rPr>
                          <w:rFonts w:hint="default"/>
                          <w:color w:val="203864" w:themeColor="accent5" w:themeShade="80"/>
                        </w:rPr>
                      </w:pPr>
                      <w:r>
                        <w:rPr>
                          <w:rFonts w:hint="default"/>
                          <w:color w:val="203864" w:themeColor="accent5" w:themeShade="80"/>
                        </w:rPr>
                        <w:t xml:space="preserve">2.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</w:rPr>
                        <w:t>Execution Phase</w:t>
                      </w:r>
                      <w:r>
                        <w:rPr>
                          <w:rFonts w:hint="default"/>
                          <w:color w:val="203864" w:themeColor="accent5" w:themeShade="80"/>
                        </w:rPr>
                        <w:t xml:space="preserve"> – it runs your code line-by-line.</w:t>
                      </w:r>
                    </w:p>
                    <w:p w14:paraId="6BCC1A4D">
                      <w:pPr>
                        <w:rPr>
                          <w:rFonts w:hint="default"/>
                          <w:color w:val="203864" w:themeColor="accent5" w:themeShade="80"/>
                        </w:rPr>
                      </w:pPr>
                    </w:p>
                    <w:p w14:paraId="1D696A52">
                      <w:p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singl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single"/>
                          <w:lang w:val="en-IN"/>
                        </w:rPr>
                        <w:t>Fully Hoisted = Declaration + Initialization</w:t>
                      </w:r>
                    </w:p>
                    <w:p w14:paraId="395C241D">
                      <w:pP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 xml:space="preserve">Function declarations are </w:t>
                      </w: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>fully hoisted</w:t>
                      </w:r>
                      <w: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 xml:space="preserve">, so you can call them before they're written. For </w:t>
                      </w: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>function declarations</w:t>
                      </w:r>
                      <w: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>, JavaScript does both of these in the first phase:</w:t>
                      </w:r>
                    </w:p>
                    <w:p w14:paraId="189BDADC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It hoists the function name</w:t>
                      </w:r>
                    </w:p>
                    <w:p w14:paraId="3EF9F67A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It hoists the entire function body (the actual code inside)</w:t>
                      </w:r>
                    </w:p>
                    <w:p w14:paraId="17BB275A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So the function is ready to be used even before it appears in your code</w:t>
                      </w:r>
                    </w:p>
                    <w:p w14:paraId="71E3BD95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77C5A70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();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Works! Logs "Hi!"</w:t>
                      </w:r>
                    </w:p>
                    <w:p w14:paraId="5E6EACC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() {</w:t>
                      </w:r>
                    </w:p>
                    <w:p w14:paraId="2609769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"Hi!"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0F1F435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}</w:t>
                      </w:r>
                    </w:p>
                    <w:p w14:paraId="5960ABD3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6DE770">
      <w:pPr>
        <w:numPr>
          <w:ilvl w:val="0"/>
          <w:numId w:val="0"/>
        </w:numPr>
        <w:rPr>
          <w:sz w:val="20"/>
        </w:rPr>
      </w:pPr>
    </w:p>
    <w:p w14:paraId="40FDAB13">
      <w:pPr>
        <w:numPr>
          <w:ilvl w:val="0"/>
          <w:numId w:val="0"/>
        </w:numPr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6618605" cy="4230370"/>
                <wp:effectExtent l="5080" t="4445" r="5715" b="1333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345" y="6808470"/>
                          <a:ext cx="6618605" cy="42303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2D9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7CF6FD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"Hi!"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40C5B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14D715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();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"Hi!"</w:t>
                            </w:r>
                          </w:p>
                          <w:p w14:paraId="5D33FBE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10FA4A56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Partially Hoisted = Declaration only (no value)</w:t>
                            </w:r>
                          </w:p>
                          <w:p w14:paraId="677A63B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Applies to: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var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let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const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function expressions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arrow functions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. </w:t>
                            </w:r>
                          </w:p>
                          <w:p w14:paraId="5AC70EC0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Accessing it before the assignment can give you:</w:t>
                            </w:r>
                          </w:p>
                          <w:p w14:paraId="091877C2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undefined (for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var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)</w:t>
                            </w:r>
                          </w:p>
                          <w:p w14:paraId="1B744E2F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ReferenceError (for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let/const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)</w:t>
                            </w:r>
                          </w:p>
                          <w:p w14:paraId="7CA69807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let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 is hoisted, but it's in the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highlight w:val="yellow"/>
                                <w:u w:val="none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highlight w:val="yellow"/>
                                <w:u w:val="none"/>
                                <w:lang w:val="en-IN"/>
                              </w:rPr>
                              <w:t xml:space="preserve">Temporal Dead Zone (TCZ)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, so it can't be used yet.</w:t>
                            </w:r>
                          </w:p>
                          <w:p w14:paraId="29DA9EC3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5923EEB8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var : ----------------------------</w:t>
                            </w:r>
                          </w:p>
                          <w:p w14:paraId="00E190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✅ undefined</w:t>
                            </w:r>
                          </w:p>
                          <w:p w14:paraId="0C1652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1CF86E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52A8ABB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18"/>
                                <w:szCs w:val="18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let / const : ----------------------------</w:t>
                            </w:r>
                          </w:p>
                          <w:p w14:paraId="5DA0F5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❌ ReferenceError</w:t>
                            </w:r>
                          </w:p>
                          <w:p w14:paraId="5CC73A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20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91DB4DA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726B859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function expression: -----------------</w:t>
                            </w:r>
                          </w:p>
                          <w:p w14:paraId="7E1BA2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();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❌ TypeError: sayHi is not a function</w:t>
                            </w:r>
                          </w:p>
                          <w:p w14:paraId="1D4D2D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3B342B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"Hi!"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DB2AB5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};</w:t>
                            </w:r>
                          </w:p>
                          <w:p w14:paraId="1C3C95F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16D28A8A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43A20CC3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06AA755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3.1pt;width:521.15pt;" fillcolor="#C5E0B4 [1305]" filled="t" stroked="t" coordsize="21600,21600" o:gfxdata="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nAlAbUAAAABgEAAA8AAAAAAAAAAQAgAAAAIgAAAGRycy9kb3ducmV2&#10;LnhtbFBLAQIUABQAAAAIAIdO4kB9a8nncgIAAPsEAAAOAAAAAAAAAAEAIAAAACM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012D9F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() {</w:t>
                      </w:r>
                    </w:p>
                    <w:p w14:paraId="7CF6FD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"Hi!"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040C5BE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}</w:t>
                      </w:r>
                    </w:p>
                    <w:p w14:paraId="14D715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();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"Hi!"</w:t>
                      </w:r>
                    </w:p>
                    <w:p w14:paraId="5D33FBE2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10FA4A56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  <w:t>Partially Hoisted = Declaration only (no value)</w:t>
                      </w:r>
                    </w:p>
                    <w:p w14:paraId="677A63B7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Applies to: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var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let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const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function expressions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arrow functions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. </w:t>
                      </w:r>
                    </w:p>
                    <w:p w14:paraId="5AC70EC0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Accessing it before the assignment can give you:</w:t>
                      </w:r>
                    </w:p>
                    <w:p w14:paraId="091877C2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undefined (for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var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)</w:t>
                      </w:r>
                    </w:p>
                    <w:p w14:paraId="1B744E2F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ReferenceError (for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let/const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)</w:t>
                      </w:r>
                    </w:p>
                    <w:p w14:paraId="7CA69807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let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 is hoisted, but it's in the 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highlight w:val="yellow"/>
                          <w:u w:val="none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highlight w:val="yellow"/>
                          <w:u w:val="none"/>
                          <w:lang w:val="en-IN"/>
                        </w:rPr>
                        <w:t xml:space="preserve">Temporal Dead Zone (TCZ) 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, so it can't be used yet.</w:t>
                      </w:r>
                    </w:p>
                    <w:p w14:paraId="29DA9EC3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5923EEB8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var : ----------------------------</w:t>
                      </w:r>
                    </w:p>
                    <w:p w14:paraId="00E1902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✅ undefined</w:t>
                      </w:r>
                    </w:p>
                    <w:p w14:paraId="0C16520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41CF86EE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52A8ABB7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18"/>
                          <w:szCs w:val="18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let / const : ----------------------------</w:t>
                      </w:r>
                    </w:p>
                    <w:p w14:paraId="5DA0F50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❌ ReferenceError</w:t>
                      </w:r>
                    </w:p>
                    <w:p w14:paraId="5CC73A6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20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091DB4DA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726B859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function expression: -----------------</w:t>
                      </w:r>
                    </w:p>
                    <w:p w14:paraId="7E1BA29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();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❌ TypeError: sayHi is not a function</w:t>
                      </w:r>
                    </w:p>
                    <w:p w14:paraId="1D4D2D7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() {</w:t>
                      </w:r>
                    </w:p>
                    <w:p w14:paraId="3B342B0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"Hi!"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2DB2AB5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};</w:t>
                      </w:r>
                    </w:p>
                    <w:p w14:paraId="1C3C95F0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16D28A8A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43A20CC3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06AA7558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1F6633">
      <w:pPr>
        <w:numPr>
          <w:ilvl w:val="0"/>
          <w:numId w:val="0"/>
        </w:numPr>
        <w:rPr>
          <w:sz w:val="20"/>
        </w:rPr>
      </w:pPr>
    </w:p>
    <w:p w14:paraId="0F84D6BF">
      <w:pPr>
        <w:numPr>
          <w:ilvl w:val="0"/>
          <w:numId w:val="0"/>
        </w:numPr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6618605" cy="4230370"/>
                <wp:effectExtent l="5080" t="4445" r="5715" b="1333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345" y="6808470"/>
                          <a:ext cx="6618605" cy="42303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EFDF0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  <w:t>Temporal Dead Zone</w:t>
                            </w:r>
                          </w:p>
                          <w:p w14:paraId="4ACA9249">
                            <w:p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  <w:t>------------------------------------------------------------------------------------------------</w:t>
                            </w:r>
                          </w:p>
                          <w:p w14:paraId="70F2AA40">
                            <w:p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in JavaScript, it's actually a super important concept when you're working with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let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 and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const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170FC549">
                            <w:p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The Temporal Dead Zone is the period between:</w:t>
                            </w:r>
                          </w:p>
                          <w:p w14:paraId="0244A143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The start of the scope (like a block or function), and</w:t>
                            </w:r>
                          </w:p>
                          <w:p w14:paraId="6AEEC2AF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The point where the variable is actually declared (initialized) in your code. Means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TDZ ends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 once the line with the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let or const declaration is evaluated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566938B2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During this time, the variable exists (because it was hoisted), but you can’t access it — doing so throws a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ReferenceError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5491019E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C390C3A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Why does this exist?</w:t>
                            </w:r>
                          </w:p>
                          <w:p w14:paraId="407E0BB7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The TDZ helps catch bugs by preventing access to variables before they're safely defined.</w:t>
                            </w:r>
                          </w:p>
                          <w:p w14:paraId="3E26EE85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Unlike var, which just gives you undefined if accessed early, let and const protect you.</w:t>
                            </w:r>
                          </w:p>
                          <w:p w14:paraId="0BA741D4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var : ----------------------------</w:t>
                            </w:r>
                          </w:p>
                          <w:p w14:paraId="4DA05F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undefined — maybe you forgot to assign it?</w:t>
                            </w:r>
                          </w:p>
                          <w:p w14:paraId="78D4F53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3D20549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6C0D7B6C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let / const : ----------------------------</w:t>
                            </w:r>
                          </w:p>
                          <w:p w14:paraId="65D6F5D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❌ ReferenceError — more obvious that something's wrong</w:t>
                            </w:r>
                          </w:p>
                          <w:p w14:paraId="6C2B2E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B97393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72F6C37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2B7945B7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3.1pt;width:521.15pt;" fillcolor="#FFE699 [1303]" filled="t" stroked="t" coordsize="21600,21600" o:gfxdata="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nKSBtUAAAAGAQAADwAAAAAAAAABACAAAAAiAAAAZHJzL2Rvd25y&#10;ZXYueG1sUEsBAhQAFAAAAAgAh07iQI+40OpzAgAA+wQAAA4AAAAAAAAAAQAgAAAAJA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FEFDF0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  <w:t>Temporal Dead Zone</w:t>
                      </w:r>
                    </w:p>
                    <w:p w14:paraId="4ACA9249">
                      <w:p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  <w:t>------------------------------------------------------------------------------------------------</w:t>
                      </w:r>
                    </w:p>
                    <w:p w14:paraId="70F2AA40">
                      <w:p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in JavaScript, it's actually a super important concept when you're working with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let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 and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const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170FC549">
                      <w:p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The Temporal Dead Zone is the period between:</w:t>
                      </w:r>
                    </w:p>
                    <w:p w14:paraId="0244A143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The start of the scope (like a block or function), and</w:t>
                      </w:r>
                    </w:p>
                    <w:p w14:paraId="6AEEC2AF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The point where the variable is actually declared (initialized) in your code. Means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TDZ ends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 once the line with the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let or const declaration is evaluated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566938B2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During this time, the variable exists (because it was hoisted), but you can’t access it — doing so throws a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ReferenceError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5491019E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</w:p>
                    <w:p w14:paraId="1C390C3A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  <w:t>Why does this exist?</w:t>
                      </w:r>
                    </w:p>
                    <w:p w14:paraId="407E0BB7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The TDZ helps catch bugs by preventing access to variables before they're safely defined.</w:t>
                      </w:r>
                    </w:p>
                    <w:p w14:paraId="3E26EE85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Unlike var, which just gives you undefined if accessed early, let and const protect you.</w:t>
                      </w:r>
                    </w:p>
                    <w:p w14:paraId="0BA741D4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var : ----------------------------</w:t>
                      </w:r>
                    </w:p>
                    <w:p w14:paraId="4DA05FC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undefined — maybe you forgot to assign it?</w:t>
                      </w:r>
                    </w:p>
                    <w:p w14:paraId="78D4F53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43D20549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</w:p>
                    <w:p w14:paraId="6C0D7B6C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let / const : ----------------------------</w:t>
                      </w:r>
                    </w:p>
                    <w:p w14:paraId="65D6F5D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❌ ReferenceError — more obvious that something's wrong</w:t>
                      </w:r>
                    </w:p>
                    <w:p w14:paraId="6C2B2EA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4B97393E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72F6C37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2B7945B7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F85849C">
      <w:pPr>
        <w:numPr>
          <w:ilvl w:val="0"/>
          <w:numId w:val="0"/>
        </w:numPr>
        <w:rPr>
          <w:rFonts w:hint="default"/>
          <w:sz w:val="20"/>
          <w:lang w:val="en-IN"/>
        </w:rPr>
      </w:pPr>
    </w:p>
    <w:p w14:paraId="752129B1">
      <w:pPr>
        <w:numPr>
          <w:ilvl w:val="0"/>
          <w:numId w:val="2"/>
        </w:numPr>
        <w:rPr>
          <w:rFonts w:hint="default"/>
          <w:lang w:val="en-IN"/>
        </w:rPr>
      </w:pPr>
      <w:r>
        <w:rPr>
          <w:rFonts w:hint="default"/>
          <w:b/>
          <w:bCs/>
          <w:u w:val="single"/>
          <w:lang w:val="en-IN"/>
        </w:rPr>
        <w:t>Hoisting</w:t>
      </w:r>
      <w:r>
        <w:rPr>
          <w:rFonts w:hint="default"/>
          <w:lang w:val="en-IN"/>
        </w:rPr>
        <w:t xml:space="preserve"> </w:t>
      </w:r>
      <w:r>
        <w:rPr>
          <w:rFonts w:hint="default"/>
          <w:i/>
          <w:iCs/>
          <w:lang w:val="en-IN"/>
        </w:rPr>
        <w:t>[ Hoisting is JavaScript’s behavior of moving declarations to the top of their scope (before code is executed). ]</w:t>
      </w:r>
    </w:p>
    <w:p w14:paraId="26E14FA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i/>
          <w:iCs/>
          <w:lang w:val="en-IN"/>
        </w:rPr>
        <w:t>Variables</w:t>
      </w:r>
      <w:r>
        <w:rPr>
          <w:rFonts w:hint="default"/>
          <w:lang w:val="en-IN"/>
        </w:rPr>
        <w:t xml:space="preserve"> declared with var are </w:t>
      </w:r>
      <w:r>
        <w:rPr>
          <w:rFonts w:hint="default"/>
          <w:b/>
          <w:bCs/>
          <w:i/>
          <w:iCs/>
          <w:lang w:val="en-IN"/>
        </w:rPr>
        <w:t xml:space="preserve">hoisted </w:t>
      </w:r>
      <w:r>
        <w:rPr>
          <w:rFonts w:hint="default"/>
          <w:lang w:val="en-IN"/>
        </w:rPr>
        <w:t xml:space="preserve">to the top of their scope. </w:t>
      </w:r>
      <w:r>
        <w:rPr>
          <w:rFonts w:hint="default"/>
          <w:i/>
          <w:iCs/>
          <w:lang w:val="en-IN"/>
        </w:rPr>
        <w:t>But only the declaration</w:t>
      </w:r>
      <w:r>
        <w:rPr>
          <w:rFonts w:hint="default"/>
          <w:lang w:val="en-IN"/>
        </w:rPr>
        <w:t xml:space="preserve">, </w:t>
      </w:r>
      <w:r>
        <w:rPr>
          <w:rFonts w:hint="default"/>
          <w:i/>
          <w:iCs/>
          <w:lang w:val="en-IN"/>
        </w:rPr>
        <w:t>not the value</w:t>
      </w:r>
      <w:r>
        <w:rPr>
          <w:rFonts w:hint="default"/>
          <w:lang w:val="en-IN"/>
        </w:rPr>
        <w:t>.</w:t>
      </w:r>
    </w:p>
    <w:p w14:paraId="2D94597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/>
        </w:rPr>
        <w:t>undefined (NOT an error!)</w:t>
      </w:r>
    </w:p>
    <w:p w14:paraId="630154E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FEF1023">
      <w:pPr>
        <w:numPr>
          <w:ilvl w:val="0"/>
          <w:numId w:val="0"/>
        </w:numPr>
        <w:rPr>
          <w:rFonts w:hint="default"/>
          <w:lang w:val="en-IN"/>
        </w:rPr>
      </w:pPr>
    </w:p>
    <w:p w14:paraId="12C9BC87">
      <w:pPr>
        <w:numPr>
          <w:ilvl w:val="0"/>
          <w:numId w:val="0"/>
        </w:numPr>
        <w:spacing w:line="360" w:lineRule="auto"/>
        <w:rPr>
          <w:rFonts w:hint="default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let</w:t>
      </w:r>
      <w:r>
        <w:rPr>
          <w:rFonts w:hint="default"/>
          <w:sz w:val="32"/>
          <w:szCs w:val="32"/>
          <w:lang w:val="en-IN"/>
        </w:rPr>
        <w:t>:</w:t>
      </w:r>
    </w:p>
    <w:p w14:paraId="7202951B">
      <w:pPr>
        <w:numPr>
          <w:ilvl w:val="0"/>
          <w:numId w:val="0"/>
        </w:num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 xml:space="preserve"> -------------------------------------------------------------------------------------------------------------------------------------------------</w:t>
      </w:r>
    </w:p>
    <w:p w14:paraId="74DE8F6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let is a keyword used to declare variables in JavaScript. It was introduced in ES6 (2015) to improve on some of the quirks of var.</w:t>
      </w:r>
    </w:p>
    <w:p w14:paraId="2618E828">
      <w:pPr>
        <w:numPr>
          <w:ilvl w:val="0"/>
          <w:numId w:val="0"/>
        </w:numPr>
        <w:rPr>
          <w:rFonts w:hint="default"/>
          <w:lang w:val="en-IN"/>
        </w:rPr>
      </w:pPr>
    </w:p>
    <w:p w14:paraId="1F6FDB9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24"/>
          <w:szCs w:val="24"/>
          <w:lang w:val="en-IN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IN"/>
        </w:rPr>
        <w:t>Key Features of let</w:t>
      </w:r>
    </w:p>
    <w:p w14:paraId="4701AF66">
      <w:pPr>
        <w:numPr>
          <w:ilvl w:val="0"/>
          <w:numId w:val="0"/>
        </w:numPr>
        <w:rPr>
          <w:rFonts w:hint="default"/>
          <w:lang w:val="en-IN"/>
        </w:rPr>
      </w:pPr>
    </w:p>
    <w:p w14:paraId="56BD078A">
      <w:pPr>
        <w:numPr>
          <w:ilvl w:val="0"/>
          <w:numId w:val="4"/>
        </w:num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Block-scoped:</w:t>
      </w:r>
      <w:r>
        <w:rPr>
          <w:rFonts w:hint="default"/>
          <w:lang w:val="en-IN"/>
        </w:rPr>
        <w:t xml:space="preserve"> Variables declared with let are only accessible within the block ({ }) they're defined in.</w:t>
      </w:r>
    </w:p>
    <w:p w14:paraId="11D581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2A147C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6B083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384CD5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38507A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69872436">
      <w:pPr>
        <w:numPr>
          <w:ilvl w:val="0"/>
          <w:numId w:val="0"/>
        </w:numPr>
        <w:rPr>
          <w:rFonts w:hint="default"/>
          <w:lang w:val="en-IN"/>
        </w:rPr>
      </w:pPr>
    </w:p>
    <w:p w14:paraId="51342A60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No redeclaration in the same scope</w:t>
      </w:r>
      <w:r>
        <w:rPr>
          <w:rFonts w:hint="default"/>
          <w:lang w:val="en-IN"/>
        </w:rPr>
        <w:t>: You can’t declare the same let variable twice in the same block.</w:t>
      </w:r>
      <w:r>
        <w:rPr>
          <w:rFonts w:hint="default"/>
          <w:b/>
          <w:bCs/>
          <w:lang w:val="en-IN"/>
        </w:rPr>
        <w:t xml:space="preserve"> But you can reassign</w:t>
      </w:r>
      <w:r>
        <w:rPr>
          <w:rFonts w:hint="default"/>
          <w:lang w:val="en-IN"/>
        </w:rPr>
        <w:t>:</w:t>
      </w:r>
    </w:p>
    <w:p w14:paraId="3FE928F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'Alice'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9428C6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let name = 'Bob'; // ❌ SyntaxError</w:t>
      </w:r>
    </w:p>
    <w:p w14:paraId="057C960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33CEA9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'Alice'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BF40B1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'Bob'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allowed</w:t>
      </w:r>
    </w:p>
    <w:p w14:paraId="4337DE9C">
      <w:pPr>
        <w:numPr>
          <w:ilvl w:val="0"/>
          <w:numId w:val="0"/>
        </w:numPr>
        <w:rPr>
          <w:rFonts w:hint="default"/>
          <w:lang w:val="en-IN"/>
        </w:rPr>
      </w:pPr>
    </w:p>
    <w:p w14:paraId="02A6A1D2">
      <w:pPr>
        <w:numPr>
          <w:ilvl w:val="0"/>
          <w:numId w:val="4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Hoisted but in the Temporal Dead Zone (TDZ)</w:t>
      </w:r>
      <w:r>
        <w:rPr>
          <w:rFonts w:hint="default"/>
          <w:lang w:val="en-IN"/>
        </w:rPr>
        <w:t xml:space="preserve">: </w:t>
      </w:r>
    </w:p>
    <w:p w14:paraId="6E3CA429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let is hoisted, but you can’t use it before the line it’s declared — doing so throws a ReferenceError.</w:t>
      </w:r>
    </w:p>
    <w:p w14:paraId="260A59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4DCB2EC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95E90B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D38B44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6F08E2E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const</w:t>
      </w:r>
      <w:r>
        <w:rPr>
          <w:rFonts w:hint="default"/>
          <w:sz w:val="32"/>
          <w:szCs w:val="32"/>
          <w:lang w:val="en-IN"/>
        </w:rPr>
        <w:t>:</w:t>
      </w:r>
      <w:r>
        <w:rPr>
          <w:rFonts w:hint="default"/>
          <w:b/>
          <w:bCs/>
          <w:sz w:val="32"/>
          <w:szCs w:val="32"/>
          <w:lang w:val="en-IN"/>
        </w:rPr>
        <w:t xml:space="preserve"> </w:t>
      </w:r>
    </w:p>
    <w:p w14:paraId="0EBE62F7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-------------------------------------------------------------------------------------------------------------------------------------------------</w:t>
      </w:r>
    </w:p>
    <w:p w14:paraId="3D04410F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5DB7E90E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 xml:space="preserve">const </w:t>
      </w:r>
      <w:r>
        <w:rPr>
          <w:rFonts w:hint="default"/>
          <w:b w:val="0"/>
          <w:bCs w:val="0"/>
          <w:lang w:val="en-IN"/>
        </w:rPr>
        <w:t xml:space="preserve">is used to declare variables that cannot be reassigned. It also came with ES6 (2015), like </w:t>
      </w:r>
      <w:r>
        <w:rPr>
          <w:rFonts w:hint="default"/>
          <w:b/>
          <w:bCs/>
          <w:i/>
          <w:iCs/>
          <w:lang w:val="en-IN"/>
        </w:rPr>
        <w:t>let</w:t>
      </w:r>
    </w:p>
    <w:p w14:paraId="3B5D6A99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Example: const pi = 3.14159;</w:t>
      </w:r>
    </w:p>
    <w:p w14:paraId="09726BB0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 w:val="0"/>
          <w:iCs w:val="0"/>
          <w:sz w:val="22"/>
          <w:szCs w:val="22"/>
          <w:lang w:val="en-IN"/>
        </w:rPr>
      </w:pPr>
    </w:p>
    <w:p w14:paraId="68977961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 w:val="0"/>
          <w:iCs w:val="0"/>
          <w:sz w:val="22"/>
          <w:szCs w:val="22"/>
          <w:lang w:val="en-IN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IN"/>
        </w:rPr>
        <w:t>Key Features of const:</w:t>
      </w:r>
    </w:p>
    <w:p w14:paraId="66ED705D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Once you assign a value to a const, you can't change it.</w:t>
      </w:r>
    </w:p>
    <w:p w14:paraId="2E72BCD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A7B578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TypeError: Assignment to constant variable.</w:t>
      </w:r>
    </w:p>
    <w:p w14:paraId="797338D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3D59D13A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Block-scoped: Like let, const is only accessible inside the block {} it’s declared in.</w:t>
      </w:r>
    </w:p>
    <w:p w14:paraId="1692B4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09F0302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DC18D4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471A8AB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A2968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29334151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22EE9460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Hoisted but in Temporal Dead Zone: Same as let — it’s hoisted, but can't be accessed before the line it’s declared on.</w:t>
      </w:r>
    </w:p>
    <w:p w14:paraId="330F12F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1043CE5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71CA984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5FE1ADAF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const does NOT mean the value is immutable: If the value is an object or array, the reference is constant, but the contents can change</w:t>
      </w:r>
    </w:p>
    <w:p w14:paraId="5C9AD8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Object</w:t>
      </w:r>
    </w:p>
    <w:p w14:paraId="661A909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'Alice'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};</w:t>
      </w:r>
    </w:p>
    <w:p w14:paraId="1473E2D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'Bob'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Allowed</w:t>
      </w:r>
    </w:p>
    <w:p w14:paraId="36B8CC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'Carol'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can't reassign the variable</w:t>
      </w:r>
    </w:p>
    <w:p w14:paraId="39623A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Array</w:t>
      </w:r>
    </w:p>
    <w:p w14:paraId="4BEE255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 w14:paraId="1E5383F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Allowed</w:t>
      </w:r>
    </w:p>
    <w:p w14:paraId="53B96C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</w:t>
      </w:r>
    </w:p>
    <w:p w14:paraId="74448098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1B04D485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558F55AA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Function Scope vs Block Scope</w:t>
      </w:r>
    </w:p>
    <w:p w14:paraId="6AFBD3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2898689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57F7142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function-scoped</w:t>
      </w:r>
    </w:p>
    <w:p w14:paraId="21C48E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block-scoped</w:t>
      </w:r>
    </w:p>
    <w:p w14:paraId="7174EF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5BF751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5695FF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195AA0B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5DD356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tbl>
      <w:tblPr>
        <w:tblStyle w:val="4"/>
        <w:tblpPr w:leftFromText="180" w:rightFromText="180" w:vertAnchor="text" w:horzAnchor="page" w:tblpX="861" w:tblpY="21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3561"/>
        <w:gridCol w:w="3253"/>
      </w:tblGrid>
      <w:tr w14:paraId="344E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60" w:type="dxa"/>
          </w:tcPr>
          <w:p w14:paraId="75FE2A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Declared with</w:t>
            </w:r>
            <w:r>
              <w:rPr>
                <w:rFonts w:hint="default"/>
                <w:vertAlign w:val="baseline"/>
                <w:lang w:val="en-IN"/>
              </w:rPr>
              <w:tab/>
            </w:r>
            <w:r>
              <w:rPr>
                <w:rFonts w:hint="default"/>
                <w:vertAlign w:val="baseline"/>
                <w:lang w:val="en-IN"/>
              </w:rPr>
              <w:tab/>
            </w:r>
          </w:p>
        </w:tc>
        <w:tc>
          <w:tcPr>
            <w:tcW w:w="3561" w:type="dxa"/>
          </w:tcPr>
          <w:p w14:paraId="718073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Scope Type</w:t>
            </w:r>
          </w:p>
        </w:tc>
        <w:tc>
          <w:tcPr>
            <w:tcW w:w="3253" w:type="dxa"/>
          </w:tcPr>
          <w:p w14:paraId="1E7945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Example</w:t>
            </w:r>
          </w:p>
        </w:tc>
      </w:tr>
      <w:tr w14:paraId="19D1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39A1D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var</w:t>
            </w:r>
          </w:p>
        </w:tc>
        <w:tc>
          <w:tcPr>
            <w:tcW w:w="3561" w:type="dxa"/>
          </w:tcPr>
          <w:p w14:paraId="3E6ABA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Function</w:t>
            </w:r>
          </w:p>
        </w:tc>
        <w:tc>
          <w:tcPr>
            <w:tcW w:w="3253" w:type="dxa"/>
          </w:tcPr>
          <w:p w14:paraId="4B7F35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Available in the whole function, even if inside a block</w:t>
            </w:r>
          </w:p>
        </w:tc>
      </w:tr>
      <w:tr w14:paraId="13E1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5F19DE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let / const</w:t>
            </w:r>
          </w:p>
        </w:tc>
        <w:tc>
          <w:tcPr>
            <w:tcW w:w="3561" w:type="dxa"/>
          </w:tcPr>
          <w:p w14:paraId="12E1CF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Block</w:t>
            </w:r>
          </w:p>
        </w:tc>
        <w:tc>
          <w:tcPr>
            <w:tcW w:w="3253" w:type="dxa"/>
          </w:tcPr>
          <w:p w14:paraId="425D8E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Only available inside { } block it’s declared in</w:t>
            </w:r>
          </w:p>
        </w:tc>
      </w:tr>
    </w:tbl>
    <w:p w14:paraId="53B32809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6839EDF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What is Scope?</w:t>
      </w:r>
    </w:p>
    <w:p w14:paraId="0D0186EE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Scope is one of those fundamental concepts that helps you understand where variables live and who can access them.</w:t>
      </w:r>
    </w:p>
    <w:p w14:paraId="3F5B5A4B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Scope Chain</w:t>
      </w:r>
    </w:p>
    <w:p w14:paraId="3AC8D50C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When you try to access a variable, JavaScript looks:</w:t>
      </w:r>
    </w:p>
    <w:p w14:paraId="513DB92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In the current scope (block or function)</w:t>
      </w:r>
    </w:p>
    <w:p w14:paraId="2177BF5A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If not found, goes to the outer (parent) scope</w:t>
      </w:r>
    </w:p>
    <w:p w14:paraId="31332D4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Keeps going up until it finds it or hits the global scope</w:t>
      </w:r>
    </w:p>
    <w:p w14:paraId="373C735E">
      <w:pPr>
        <w:numPr>
          <w:numId w:val="0"/>
        </w:numPr>
        <w:spacing w:line="360" w:lineRule="auto"/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bookmarkStart w:id="0" w:name="_GoBack"/>
      <w:bookmarkEnd w:id="0"/>
    </w:p>
    <w:p w14:paraId="7F2500D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B82562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62FA95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9DF062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728973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39F8267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5DAEF67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EDEEDA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 2 3</w:t>
      </w:r>
    </w:p>
    <w:p w14:paraId="3A61B3E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178EE7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5C809C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4E3EA3F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14E01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4F4ED9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31BAF5A">
      <w:pPr>
        <w:numPr>
          <w:numId w:val="0"/>
        </w:numPr>
        <w:tabs>
          <w:tab w:val="left" w:pos="420"/>
        </w:tabs>
        <w:spacing w:line="360" w:lineRule="auto"/>
        <w:rPr>
          <w:rFonts w:hint="default"/>
          <w:b w:val="0"/>
          <w:bCs w:val="0"/>
          <w:sz w:val="20"/>
          <w:szCs w:val="20"/>
          <w:lang w:val="en-IN"/>
        </w:rPr>
      </w:pPr>
    </w:p>
    <w:p w14:paraId="689CD215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4F179246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69B71B52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26930F2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3AD296A1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721A00A9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79C04CAC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78A42E41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65F990E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57E6C0E7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241A3"/>
    <w:multiLevelType w:val="singleLevel"/>
    <w:tmpl w:val="A05241A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D0CDD4"/>
    <w:multiLevelType w:val="singleLevel"/>
    <w:tmpl w:val="04D0CDD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A5A64EB"/>
    <w:multiLevelType w:val="singleLevel"/>
    <w:tmpl w:val="2A5A64E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22998CA"/>
    <w:multiLevelType w:val="singleLevel"/>
    <w:tmpl w:val="622998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10B1509"/>
    <w:multiLevelType w:val="singleLevel"/>
    <w:tmpl w:val="710B15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57784AC"/>
    <w:multiLevelType w:val="singleLevel"/>
    <w:tmpl w:val="757784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D0CF5"/>
    <w:rsid w:val="03CB7B69"/>
    <w:rsid w:val="04C40660"/>
    <w:rsid w:val="050224C4"/>
    <w:rsid w:val="05A247CB"/>
    <w:rsid w:val="07824CE1"/>
    <w:rsid w:val="0AF40E05"/>
    <w:rsid w:val="0DF748F5"/>
    <w:rsid w:val="0FD47030"/>
    <w:rsid w:val="12E263C2"/>
    <w:rsid w:val="1757785B"/>
    <w:rsid w:val="1D827349"/>
    <w:rsid w:val="23A32805"/>
    <w:rsid w:val="23D95F46"/>
    <w:rsid w:val="24DC321E"/>
    <w:rsid w:val="25DA5423"/>
    <w:rsid w:val="280B71F3"/>
    <w:rsid w:val="28676DA1"/>
    <w:rsid w:val="2D611200"/>
    <w:rsid w:val="31AA728A"/>
    <w:rsid w:val="32D92404"/>
    <w:rsid w:val="34254951"/>
    <w:rsid w:val="38B817B4"/>
    <w:rsid w:val="39601966"/>
    <w:rsid w:val="3A4F4466"/>
    <w:rsid w:val="3C110554"/>
    <w:rsid w:val="3DEE62BF"/>
    <w:rsid w:val="3F184D00"/>
    <w:rsid w:val="41D80F83"/>
    <w:rsid w:val="420E7B11"/>
    <w:rsid w:val="42F14560"/>
    <w:rsid w:val="45647598"/>
    <w:rsid w:val="4712589E"/>
    <w:rsid w:val="4E8E31EC"/>
    <w:rsid w:val="4FBD574A"/>
    <w:rsid w:val="53136033"/>
    <w:rsid w:val="54A019B1"/>
    <w:rsid w:val="569F2D64"/>
    <w:rsid w:val="58F803E0"/>
    <w:rsid w:val="58F944CD"/>
    <w:rsid w:val="5AEA5A59"/>
    <w:rsid w:val="6305198A"/>
    <w:rsid w:val="638D614B"/>
    <w:rsid w:val="673832E7"/>
    <w:rsid w:val="6ADE74D3"/>
    <w:rsid w:val="799A4544"/>
    <w:rsid w:val="79DF2984"/>
    <w:rsid w:val="7B3135F0"/>
    <w:rsid w:val="7BC6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2025-04-05T14:54:00Z</dcterms:created>
  <dc:creator>joydi</dc:creator>
  <cp:lastModifiedBy>Joydip Sarkar</cp:lastModifiedBy>
  <dcterms:modified xsi:type="dcterms:W3CDTF">2025-04-06T04:00:56Z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053D2D2D71344ADFB2DDF30C7C49B594_12</vt:lpwstr>
  </property>
</Properties>
</file>