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Problem – Solution Fit Template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SWTID1741251448153836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Problem – Solution Fit Overview:</w:t>
      </w:r>
    </w:p>
    <w:p>
      <w:pPr>
        <w:pStyle w:val="Normal"/>
        <w:spacing w:lineRule="auto" w:line="259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The</w:t>
      </w:r>
      <w:r>
        <w:rPr>
          <w:rFonts w:eastAsia="Calibri" w:cs="Calibri" w:ascii="Calibri" w:hAnsi="Calibri"/>
          <w:b/>
        </w:rPr>
        <w:t xml:space="preserve"> Problem-Solution Fit</w:t>
      </w:r>
      <w:r>
        <w:rPr>
          <w:rFonts w:eastAsia="Calibri" w:cs="Calibri" w:ascii="Calibri" w:hAnsi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Purpose: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Address the fragmented music streaming experience, where users struggle to find a comprehensive platform that caters to diverse musical tastes and offers personalized recommendations.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an intuitive and engaging platform for users to discover new music, artists, and playlists without relying on multiple sources.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Offer seamless playback, offline listening, and social sharing features to enhance user engagement and satisfaction.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 platform that empowers independent artist to gain exposure.</w:t>
      </w:r>
    </w:p>
    <w:p>
      <w:pPr>
        <w:pStyle w:val="Normal"/>
        <w:numPr>
          <w:ilvl w:val="0"/>
          <w:numId w:val="3"/>
        </w:numPr>
        <w:spacing w:lineRule="auto" w:line="240" w:before="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Improve accessibility and engagement through an </w:t>
      </w:r>
      <w:r>
        <w:rPr>
          <w:rFonts w:eastAsia="Calibri" w:cs="Calibri" w:ascii="Calibri" w:hAnsi="Calibri"/>
          <w:b/>
        </w:rPr>
        <w:t>interactive UI, responsive design, and well-structured data flow</w:t>
      </w:r>
      <w:r>
        <w:rPr>
          <w:rFonts w:eastAsia="Calibri" w:cs="Calibri" w:ascii="Calibri" w:hAnsi="Calibri"/>
        </w:rPr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0" w:name="_gjdgxs"/>
      <w:bookmarkEnd w:id="0"/>
      <w:r>
        <w:rPr>
          <w:rFonts w:eastAsia="Calibri" w:cs="Calibri" w:ascii="Calibri" w:hAnsi="Calibri"/>
          <w:b/>
          <w:color w:val="000000"/>
          <w:sz w:val="22"/>
          <w:szCs w:val="22"/>
        </w:rPr>
        <w:t>Problem Statement:</w:t>
      </w:r>
    </w:p>
    <w:p>
      <w:pPr>
        <w:pStyle w:val="Normal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Many music enthusiasts face challenges in finding a single platform that offers: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vast and diverse music library.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Accurate and personalized music recommendations.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Reliable offline listening capabilities.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strong social community around music.</w:t>
      </w:r>
    </w:p>
    <w:p>
      <w:pPr>
        <w:pStyle w:val="Normal"/>
        <w:numPr>
          <w:ilvl w:val="0"/>
          <w:numId w:val="1"/>
        </w:numPr>
        <w:spacing w:lineRule="auto" w:line="240" w:before="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Fair exposure for independent artists.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1" w:name="_30j0zll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Solution:</w:t>
      </w:r>
    </w:p>
    <w:p>
      <w:pPr>
        <w:pStyle w:val="Normal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“</w:t>
      </w:r>
      <w:r>
        <w:rPr>
          <w:rFonts w:eastAsia="Calibri" w:cs="Calibri" w:ascii="Calibri" w:hAnsi="Calibri"/>
          <w:b/>
        </w:rPr>
        <w:t>Rhythmic Tunes”</w:t>
      </w:r>
      <w:r>
        <w:rPr>
          <w:rFonts w:eastAsia="Calibri" w:cs="Calibri" w:ascii="Calibri" w:hAnsi="Calibri"/>
        </w:rPr>
        <w:t>, a music streaming web and mobile application, will provide:</w:t>
      </w:r>
    </w:p>
    <w:p>
      <w:pPr>
        <w:pStyle w:val="Normal"/>
        <w:numPr>
          <w:ilvl w:val="0"/>
          <w:numId w:val="2"/>
        </w:numPr>
        <w:spacing w:lineRule="auto" w:line="240" w:before="24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An extensive music library through partnerships with major and independent record labels.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personalized recommendations based on user listening history and preferences.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Offline listening mode for downloaded playlists and albums.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Dedicated artist pages, to help users find more information about the artist.</w:t>
      </w:r>
    </w:p>
    <w:p>
      <w:pPr>
        <w:pStyle w:val="Normal"/>
        <w:numPr>
          <w:ilvl w:val="0"/>
          <w:numId w:val="2"/>
        </w:numPr>
        <w:spacing w:lineRule="auto" w:line="240" w:before="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freemium business model, that allows for free and paid users.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LibreOffice/7.3.0.3$Windows_X86_64 LibreOffice_project/0f246aa12d0eee4a0f7adcefbf7c878fc2238db3</Application>
  <AppVersion>15.0000</AppVersion>
  <Pages>1</Pages>
  <Words>259</Words>
  <Characters>1558</Characters>
  <CharactersWithSpaces>1830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2025-03-08T15:09:00Z</dcterms:created>
  <dc:creator/>
  <dc:description/>
  <dc:language>en-IN</dc:language>
  <cp:lastModifiedBy/>
  <dcterms:modified xsi:type="dcterms:W3CDTF">2025-03-10T15:15:58Z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