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BB5A17" w:rsidRDefault="07BB5A17" w14:paraId="0B408C9D" w14:textId="79AA1FC7"/>
    <w:p xmlns:wp14="http://schemas.microsoft.com/office/word/2010/wordml" w14:paraId="2C078E63" wp14:textId="3E3C7A0C">
      <w:bookmarkStart w:name="_GoBack" w:id="0"/>
      <w:bookmarkEnd w:id="0"/>
      <w:r w:rsidR="07BB5A17">
        <w:rPr/>
        <w:t>Errors to test</w:t>
      </w:r>
    </w:p>
    <w:p w:rsidR="07BB5A17" w:rsidP="07BB5A17" w:rsidRDefault="07BB5A17" w14:paraId="497520DD" w14:textId="3AD54B52">
      <w:pPr>
        <w:pStyle w:val="Normal"/>
      </w:pPr>
      <w:r w:rsidR="07BB5A17">
        <w:rPr/>
        <w:t>R2 SCORE and RMSLE</w:t>
      </w:r>
    </w:p>
    <w:p w:rsidR="07BB5A17" w:rsidP="07BB5A17" w:rsidRDefault="07BB5A17" w14:paraId="0F95E72F" w14:textId="5FE4FEC3">
      <w:pPr>
        <w:pStyle w:val="Normal"/>
      </w:pPr>
      <w:r w:rsidR="07BB5A17">
        <w:rPr/>
        <w:t>RNN:</w:t>
      </w:r>
    </w:p>
    <w:p w:rsidR="07BB5A17" w:rsidP="07BB5A17" w:rsidRDefault="07BB5A17" w14:paraId="676960EC" w14:textId="745BF59E">
      <w:pPr>
        <w:pStyle w:val="Normal"/>
      </w:pPr>
      <w:r w:rsidR="07BB5A17">
        <w:rPr/>
        <w:t xml:space="preserve">Epochs 20 : </w:t>
      </w:r>
    </w:p>
    <w:p w:rsidR="07BB5A17" w:rsidP="07BB5A17" w:rsidRDefault="07BB5A17" w14:paraId="01F8E312" w14:textId="0F28229A">
      <w:pPr>
        <w:pStyle w:val="Normal"/>
      </w:pPr>
      <w:r w:rsidR="07BB5A17">
        <w:rPr/>
        <w:t>Training RMSLE = 1.10</w:t>
      </w:r>
    </w:p>
    <w:p w:rsidR="07BB5A17" w:rsidP="07BB5A17" w:rsidRDefault="07BB5A17" w14:paraId="04F504C1" w14:textId="61C41E20">
      <w:pPr>
        <w:pStyle w:val="Normal"/>
      </w:pPr>
      <w:r w:rsidR="07BB5A17">
        <w:rPr/>
        <w:t>valifysadauypojn RMSLE = 1.10</w:t>
      </w:r>
    </w:p>
    <w:p w:rsidR="07BB5A17" w:rsidP="07BB5A17" w:rsidRDefault="07BB5A17" w14:paraId="1C7D5F09" w14:textId="61C41E20">
      <w:pPr>
        <w:pStyle w:val="Normal"/>
        <w:bidi w:val="0"/>
      </w:pPr>
      <w:r w:rsidR="07BB5A17">
        <w:rPr/>
        <w:t>Kaggle = 2.33</w:t>
      </w:r>
      <w:r w:rsidR="07BB5A17">
        <w:rPr/>
        <w:t xml:space="preserve"> </w:t>
      </w:r>
      <w:r w:rsidR="07BB5A17">
        <w:rPr/>
        <w:t>R2 = 0.60</w:t>
      </w:r>
    </w:p>
    <w:p w:rsidR="07BB5A17" w:rsidP="07BB5A17" w:rsidRDefault="07BB5A17" w14:paraId="5A13E545" w14:textId="7CC766C9">
      <w:pPr>
        <w:pStyle w:val="Normal"/>
      </w:pPr>
      <w:r w:rsidR="07BB5A17">
        <w:rPr/>
        <w:t>Epochs 50 :</w:t>
      </w:r>
    </w:p>
    <w:p w:rsidR="07BB5A17" w:rsidP="07BB5A17" w:rsidRDefault="07BB5A17" w14:paraId="031C702E" w14:textId="1A49D5B7">
      <w:pPr>
        <w:pStyle w:val="Normal"/>
      </w:pPr>
      <w:r w:rsidR="07BB5A17">
        <w:rPr/>
        <w:t>Training RMSLE = 1.07</w:t>
      </w:r>
    </w:p>
    <w:p w:rsidR="07BB5A17" w:rsidP="07BB5A17" w:rsidRDefault="07BB5A17" w14:paraId="27BDAABA" w14:textId="721828C5">
      <w:pPr>
        <w:pStyle w:val="Normal"/>
      </w:pPr>
      <w:r w:rsidR="07BB5A17">
        <w:rPr/>
        <w:t>val;idatijhn RMSLE = 1.10</w:t>
      </w:r>
    </w:p>
    <w:p w:rsidR="07BB5A17" w:rsidP="07BB5A17" w:rsidRDefault="07BB5A17" w14:paraId="7A7ED70F" w14:textId="40CBF441">
      <w:pPr>
        <w:pStyle w:val="Normal"/>
      </w:pPr>
      <w:r w:rsidR="07BB5A17">
        <w:rPr/>
        <w:t>R2 = 0.61</w:t>
      </w:r>
    </w:p>
    <w:p w:rsidR="07BB5A17" w:rsidP="07BB5A17" w:rsidRDefault="07BB5A17" w14:paraId="6C533CCB" w14:textId="4EC04242">
      <w:pPr>
        <w:pStyle w:val="Normal"/>
      </w:pPr>
      <w:r w:rsidR="07BB5A17">
        <w:rPr/>
        <w:t>Epochs 10:</w:t>
      </w:r>
    </w:p>
    <w:p w:rsidR="07BB5A17" w:rsidP="07BB5A17" w:rsidRDefault="07BB5A17" w14:paraId="0F5F49E4" w14:textId="0FB42E1B">
      <w:pPr>
        <w:pStyle w:val="Normal"/>
      </w:pPr>
      <w:r w:rsidR="07BB5A17">
        <w:rPr/>
        <w:t>Training RMSLE = 1.11</w:t>
      </w:r>
    </w:p>
    <w:p w:rsidR="07BB5A17" w:rsidP="07BB5A17" w:rsidRDefault="07BB5A17" w14:paraId="50938356" w14:textId="189F82B6">
      <w:pPr>
        <w:pStyle w:val="Normal"/>
      </w:pPr>
      <w:r w:rsidR="07BB5A17">
        <w:rPr/>
        <w:t>validation RMSLE = 1.11</w:t>
      </w:r>
    </w:p>
    <w:p w:rsidR="07BB5A17" w:rsidP="07BB5A17" w:rsidRDefault="07BB5A17" w14:paraId="52BBB294" w14:textId="6D8F82D3">
      <w:pPr>
        <w:pStyle w:val="Normal"/>
      </w:pPr>
      <w:r w:rsidR="07BB5A17">
        <w:rPr/>
        <w:t>R2 = 0.59</w:t>
      </w:r>
    </w:p>
    <w:p w:rsidR="07BB5A17" w:rsidP="07BB5A17" w:rsidRDefault="07BB5A17" w14:paraId="63BA13FC" w14:textId="5A596C5D">
      <w:pPr>
        <w:pStyle w:val="Normal"/>
      </w:pPr>
    </w:p>
    <w:p w:rsidR="07BB5A17" w:rsidP="07BB5A17" w:rsidRDefault="07BB5A17" w14:paraId="73B432A8" w14:textId="1973FBDE">
      <w:pPr>
        <w:pStyle w:val="Normal"/>
      </w:pPr>
      <w:r w:rsidR="07BB5A17">
        <w:rPr/>
        <w:t>Decision Tree:</w:t>
      </w:r>
    </w:p>
    <w:p w:rsidR="07BB5A17" w:rsidP="07BB5A17" w:rsidRDefault="07BB5A17" w14:paraId="718AFD5E" w14:textId="2A124D3C">
      <w:pPr>
        <w:pStyle w:val="Normal"/>
      </w:pPr>
      <w:r w:rsidR="07BB5A17">
        <w:rPr/>
        <w:t>Max depth 14 &amp; random state 1 &amp; 75% percent of training data used</w:t>
      </w:r>
    </w:p>
    <w:p w:rsidR="07BB5A17" w:rsidP="07BB5A17" w:rsidRDefault="07BB5A17" w14:paraId="5657A3D9" w14:textId="41E5AB8D">
      <w:pPr>
        <w:pStyle w:val="Normal"/>
      </w:pPr>
      <w:r w:rsidR="07BB5A17">
        <w:rPr/>
        <w:t xml:space="preserve">Kaggle = 2.291 public </w:t>
      </w:r>
    </w:p>
    <w:p w:rsidR="07BB5A17" w:rsidP="07BB5A17" w:rsidRDefault="07BB5A17" w14:paraId="42EF1102" w14:textId="09CE454F">
      <w:pPr>
        <w:pStyle w:val="Normal"/>
      </w:pPr>
      <w:r w:rsidRPr="07BB5A17" w:rsidR="07BB5A17">
        <w:rPr>
          <w:b w:val="1"/>
          <w:bCs w:val="1"/>
        </w:rPr>
        <w:t>Analysis</w:t>
      </w:r>
    </w:p>
    <w:p w:rsidR="07BB5A17" w:rsidP="07BB5A17" w:rsidRDefault="07BB5A17" w14:paraId="004433C5" w14:textId="1F49B27C">
      <w:pPr>
        <w:pStyle w:val="Normal"/>
      </w:pPr>
      <w:r w:rsidR="07BB5A17">
        <w:rPr/>
        <w:t>In summary, most methods produce predictions with high levels of accuracy, with the worst being LSTM with an RMSLE of 5.616, and the best</w:t>
      </w:r>
      <w:r w:rsidR="07BB5A17">
        <w:rPr/>
        <w:t xml:space="preserve"> being </w:t>
      </w:r>
      <w:proofErr w:type="spellStart"/>
      <w:r w:rsidR="07BB5A17">
        <w:rPr/>
        <w:t>Lightbgm</w:t>
      </w:r>
      <w:proofErr w:type="spellEnd"/>
      <w:r w:rsidR="07BB5A17">
        <w:rPr/>
        <w:t xml:space="preserve"> with </w:t>
      </w:r>
      <w:r w:rsidR="07BB5A17">
        <w:rPr/>
        <w:t>an RMSLE</w:t>
      </w:r>
      <w:r w:rsidR="07BB5A17">
        <w:rPr/>
        <w:t xml:space="preserve"> of 1.067. For some of the models, such as the decision tree model, there were certain performance and memory issues (Due to time complexity of O (m n^2), where m is the size of the data and n is the number of layers) that prevented them from producing nearly as accurately as they could and extra hyperparameter tuning could have been performed. Whilst the RNN model is not as accurate as </w:t>
      </w:r>
      <w:r w:rsidR="07BB5A17">
        <w:rPr/>
        <w:t>Lightbgm</w:t>
      </w:r>
      <w:r w:rsidR="07BB5A17">
        <w:rPr/>
        <w:t>, the short running time and low memory usage makes it an effective model to use if speed is a priority. As the two best models were the neural netw</w:t>
      </w:r>
      <w:r w:rsidR="07BB5A17">
        <w:rPr/>
        <w:t>orks, it can be concluded they were the most effective method for this task.</w:t>
      </w:r>
    </w:p>
    <w:p w:rsidR="07BB5A17" w:rsidP="07BB5A17" w:rsidRDefault="07BB5A17" w14:paraId="44319711" w14:textId="036BC4FB">
      <w:pPr>
        <w:pStyle w:val="Normal"/>
      </w:pPr>
      <w:r w:rsidRPr="07BB5A17" w:rsidR="07BB5A17">
        <w:rPr>
          <w:b w:val="0"/>
          <w:bCs w:val="0"/>
          <w:i w:val="0"/>
          <w:iCs w:val="0"/>
        </w:rPr>
        <w:t xml:space="preserve">In terms of errors, </w:t>
      </w:r>
      <w:r w:rsidRPr="07BB5A17" w:rsidR="07BB5A17">
        <w:rPr>
          <w:b w:val="0"/>
          <w:bCs w:val="0"/>
          <w:i w:val="0"/>
          <w:iCs w:val="0"/>
        </w:rPr>
        <w:t>the g</w:t>
      </w:r>
      <w:r w:rsidRPr="07BB5A17" w:rsidR="07BB5A17">
        <w:rPr>
          <w:b w:val="0"/>
          <w:bCs w:val="0"/>
          <w:i w:val="0"/>
          <w:iCs w:val="0"/>
        </w:rPr>
        <w:t>rea</w:t>
      </w:r>
      <w:r w:rsidRPr="07BB5A17" w:rsidR="07BB5A17">
        <w:rPr>
          <w:b w:val="0"/>
          <w:bCs w:val="0"/>
          <w:i w:val="0"/>
          <w:iCs w:val="0"/>
        </w:rPr>
        <w:t>test potential for er</w:t>
      </w:r>
      <w:r w:rsidRPr="07BB5A17" w:rsidR="07BB5A17">
        <w:rPr>
          <w:b w:val="0"/>
          <w:bCs w:val="0"/>
          <w:i w:val="0"/>
          <w:iCs w:val="0"/>
        </w:rPr>
        <w:t>r</w:t>
      </w:r>
      <w:r w:rsidRPr="07BB5A17" w:rsidR="07BB5A17">
        <w:rPr>
          <w:b w:val="0"/>
          <w:bCs w:val="0"/>
          <w:i w:val="0"/>
          <w:iCs w:val="0"/>
        </w:rPr>
        <w:t>ors</w:t>
      </w:r>
      <w:r w:rsidRPr="07BB5A17" w:rsidR="07BB5A17">
        <w:rPr>
          <w:b w:val="0"/>
          <w:bCs w:val="0"/>
          <w:i w:val="0"/>
          <w:iCs w:val="0"/>
        </w:rPr>
        <w:t xml:space="preserve"> within th</w:t>
      </w:r>
      <w:r w:rsidRPr="07BB5A17" w:rsidR="07BB5A17">
        <w:rPr>
          <w:b w:val="0"/>
          <w:bCs w:val="0"/>
          <w:i w:val="0"/>
          <w:iCs w:val="0"/>
        </w:rPr>
        <w:t>is pr</w:t>
      </w:r>
      <w:r w:rsidR="07BB5A17">
        <w:rPr/>
        <w:t>oject was the dataset i</w:t>
      </w:r>
      <w:r w:rsidR="07BB5A17">
        <w:rPr/>
        <w:t>t</w:t>
      </w:r>
      <w:r w:rsidR="07BB5A17">
        <w:rPr/>
        <w:t xml:space="preserve">self. Some columns within the training </w:t>
      </w:r>
      <w:r w:rsidR="07BB5A17">
        <w:rPr/>
        <w:t>datase</w:t>
      </w:r>
      <w:r w:rsidR="07BB5A17">
        <w:rPr/>
        <w:t>t</w:t>
      </w:r>
      <w:r w:rsidR="07BB5A17">
        <w:rPr/>
        <w:t xml:space="preserve"> </w:t>
      </w:r>
      <w:r w:rsidR="07BB5A17">
        <w:rPr/>
        <w:t>h</w:t>
      </w:r>
      <w:r w:rsidR="07BB5A17">
        <w:rPr/>
        <w:t>a</w:t>
      </w:r>
      <w:r w:rsidR="07BB5A17">
        <w:rPr/>
        <w:t xml:space="preserve">d to </w:t>
      </w:r>
      <w:r w:rsidR="07BB5A17">
        <w:rPr/>
        <w:t>b</w:t>
      </w:r>
      <w:r w:rsidR="07BB5A17">
        <w:rPr/>
        <w:t>e</w:t>
      </w:r>
      <w:r w:rsidR="07BB5A17">
        <w:rPr/>
        <w:t xml:space="preserve"> </w:t>
      </w:r>
      <w:r w:rsidR="07BB5A17">
        <w:rPr/>
        <w:t xml:space="preserve">removed entirely (Columns with greater than 50% missing data). Columns with less </w:t>
      </w:r>
      <w:r w:rsidR="07BB5A17">
        <w:rPr/>
        <w:t>t</w:t>
      </w:r>
      <w:r w:rsidR="07BB5A17">
        <w:rPr/>
        <w:t>h</w:t>
      </w:r>
      <w:r w:rsidR="07BB5A17">
        <w:rPr/>
        <w:t>a</w:t>
      </w:r>
      <w:r w:rsidR="07BB5A17">
        <w:rPr/>
        <w:t>n</w:t>
      </w:r>
      <w:r w:rsidR="07BB5A17">
        <w:rPr/>
        <w:t xml:space="preserve"> 50% missing data had the missing data points replaced with the median of that column. Whilst it would be ideal</w:t>
      </w:r>
      <w:r w:rsidR="07BB5A17">
        <w:rPr/>
        <w:t xml:space="preserve"> if all the data was available, by keeping as many columns as possible, this led to optimal feature selection to enhance the accuracy of the neural network models. </w:t>
      </w:r>
    </w:p>
    <w:p w:rsidR="07BB5A17" w:rsidP="07BB5A17" w:rsidRDefault="07BB5A17" w14:paraId="253B2EF0" w14:textId="2A777886">
      <w:pPr>
        <w:pStyle w:val="Normal"/>
        <w:rPr>
          <w:i w:val="0"/>
          <w:iCs w:val="0"/>
          <w:u w:val="none"/>
        </w:rPr>
      </w:pPr>
      <w:r w:rsidRPr="07BB5A17" w:rsidR="07BB5A17">
        <w:rPr>
          <w:i w:val="0"/>
          <w:iCs w:val="0"/>
          <w:u w:val="none"/>
        </w:rPr>
        <w:t xml:space="preserve">Each model has its own weaknesses that could also cause errors. LSTM and </w:t>
      </w:r>
      <w:proofErr w:type="spellStart"/>
      <w:r w:rsidRPr="07BB5A17" w:rsidR="07BB5A17">
        <w:rPr>
          <w:i w:val="0"/>
          <w:iCs w:val="0"/>
          <w:u w:val="none"/>
        </w:rPr>
        <w:t>L</w:t>
      </w:r>
      <w:r w:rsidRPr="07BB5A17" w:rsidR="07BB5A17">
        <w:rPr>
          <w:i w:val="0"/>
          <w:iCs w:val="0"/>
          <w:u w:val="none"/>
        </w:rPr>
        <w:t>ightbgm</w:t>
      </w:r>
      <w:proofErr w:type="spellEnd"/>
      <w:r w:rsidRPr="07BB5A17" w:rsidR="07BB5A17">
        <w:rPr>
          <w:i w:val="0"/>
          <w:iCs w:val="0"/>
          <w:u w:val="none"/>
        </w:rPr>
        <w:t xml:space="preserve"> are prone to overfitting and RNN </w:t>
      </w:r>
      <w:r w:rsidRPr="07BB5A17" w:rsidR="07BB5A17">
        <w:rPr>
          <w:i w:val="0"/>
          <w:iCs w:val="0"/>
          <w:u w:val="none"/>
        </w:rPr>
        <w:t>frequ</w:t>
      </w:r>
      <w:r w:rsidRPr="07BB5A17" w:rsidR="07BB5A17">
        <w:rPr>
          <w:i w:val="0"/>
          <w:iCs w:val="0"/>
          <w:u w:val="none"/>
        </w:rPr>
        <w:t>ently</w:t>
      </w:r>
      <w:r w:rsidRPr="07BB5A17" w:rsidR="07BB5A17">
        <w:rPr>
          <w:i w:val="0"/>
          <w:iCs w:val="0"/>
          <w:u w:val="none"/>
        </w:rPr>
        <w:t xml:space="preserve"> </w:t>
      </w:r>
      <w:r w:rsidRPr="07BB5A17" w:rsidR="07BB5A17">
        <w:rPr>
          <w:i w:val="0"/>
          <w:iCs w:val="0"/>
          <w:u w:val="none"/>
        </w:rPr>
        <w:t>have</w:t>
      </w:r>
      <w:r w:rsidRPr="07BB5A17" w:rsidR="07BB5A17">
        <w:rPr>
          <w:i w:val="0"/>
          <w:iCs w:val="0"/>
          <w:u w:val="none"/>
        </w:rPr>
        <w:t xml:space="preserve"> gradient vanishing and exploding problems</w:t>
      </w:r>
      <w:r w:rsidRPr="07BB5A17" w:rsidR="07BB5A17">
        <w:rPr>
          <w:i w:val="0"/>
          <w:iCs w:val="0"/>
          <w:u w:val="none"/>
        </w:rPr>
        <w:t xml:space="preserve">.  </w:t>
      </w:r>
      <w:r w:rsidRPr="07BB5A17" w:rsidR="07BB5A17">
        <w:rPr>
          <w:i w:val="0"/>
          <w:iCs w:val="0"/>
          <w:u w:val="none"/>
        </w:rPr>
        <w:t xml:space="preserve">Decision trees are unstable meaning that if there is </w:t>
      </w:r>
      <w:r w:rsidRPr="07BB5A17" w:rsidR="07BB5A17">
        <w:rPr>
          <w:i w:val="0"/>
          <w:iCs w:val="0"/>
          <w:u w:val="none"/>
        </w:rPr>
        <w:t>a small change</w:t>
      </w:r>
      <w:r w:rsidRPr="07BB5A17" w:rsidR="07BB5A17">
        <w:rPr>
          <w:i w:val="0"/>
          <w:iCs w:val="0"/>
          <w:u w:val="none"/>
        </w:rPr>
        <w:t xml:space="preserve"> in the training data, the </w:t>
      </w:r>
      <w:r w:rsidRPr="07BB5A17" w:rsidR="07BB5A17">
        <w:rPr>
          <w:i w:val="0"/>
          <w:iCs w:val="0"/>
          <w:u w:val="none"/>
        </w:rPr>
        <w:t>optimal</w:t>
      </w:r>
      <w:r w:rsidRPr="07BB5A17" w:rsidR="07BB5A17">
        <w:rPr>
          <w:i w:val="0"/>
          <w:iCs w:val="0"/>
          <w:u w:val="none"/>
        </w:rPr>
        <w:t xml:space="preserve"> tree may have </w:t>
      </w:r>
      <w:r w:rsidRPr="07BB5A17" w:rsidR="07BB5A17">
        <w:rPr>
          <w:i w:val="0"/>
          <w:iCs w:val="0"/>
          <w:u w:val="none"/>
        </w:rPr>
        <w:t>large changes</w:t>
      </w:r>
      <w:r w:rsidRPr="07BB5A17" w:rsidR="07BB5A17">
        <w:rPr>
          <w:i w:val="0"/>
          <w:iCs w:val="0"/>
          <w:u w:val="none"/>
        </w:rPr>
        <w:t xml:space="preserve">. </w:t>
      </w:r>
    </w:p>
    <w:p w:rsidR="07BB5A17" w:rsidP="07BB5A17" w:rsidRDefault="07BB5A17" w14:paraId="7EC5A724" w14:textId="12B50CE3">
      <w:pPr>
        <w:pStyle w:val="Normal"/>
        <w:rPr>
          <w:i w:val="0"/>
          <w:iCs w:val="0"/>
          <w:u w:val="none"/>
        </w:rPr>
      </w:pPr>
      <w:r w:rsidRPr="07BB5A17" w:rsidR="07BB5A17">
        <w:rPr>
          <w:i w:val="0"/>
          <w:iCs w:val="0"/>
          <w:u w:val="none"/>
        </w:rPr>
        <w:t>Sources:</w:t>
      </w:r>
    </w:p>
    <w:p w:rsidR="07BB5A17" w:rsidP="07BB5A17" w:rsidRDefault="07BB5A17" w14:paraId="292FD85B" w14:textId="2041FF94">
      <w:pPr>
        <w:pStyle w:val="Normal"/>
      </w:pPr>
      <w:hyperlink r:id="Rf03a23a0cc4645b3">
        <w:r w:rsidRPr="07BB5A17" w:rsidR="07BB5A17">
          <w:rPr>
            <w:rStyle w:val="Hyperlink"/>
          </w:rPr>
          <w:t>https://www.geeksforgeeks.org/introduction-to-recurrent-neural-network/</w:t>
        </w:r>
      </w:hyperlink>
    </w:p>
    <w:p w:rsidR="07BB5A17" w:rsidP="07BB5A17" w:rsidRDefault="07BB5A17" w14:paraId="1E866B25" w14:textId="6BE217D2">
      <w:pPr>
        <w:pStyle w:val="Normal"/>
      </w:pPr>
      <w:r w:rsidR="07BB5A17">
        <w:rPr/>
        <w:t xml:space="preserve">Jiang </w:t>
      </w:r>
      <w:proofErr w:type="spellStart"/>
      <w:r w:rsidR="07BB5A17">
        <w:rPr/>
        <w:t>Su</w:t>
      </w:r>
      <w:proofErr w:type="spellEnd"/>
      <w:r w:rsidR="07BB5A17">
        <w:rPr/>
        <w:t xml:space="preserve"> and Harry Zhang, A Fast Decision Tree Learning Algorithm, University of New Brunswick, NB, Canada</w:t>
      </w:r>
    </w:p>
    <w:tbl>
      <w:tblPr>
        <w:tblStyle w:val="TableGrid"/>
        <w:tblW w:w="0" w:type="auto"/>
        <w:tblLayout w:type="fixed"/>
        <w:tblLook w:val="06A0" w:firstRow="1" w:lastRow="0" w:firstColumn="1" w:lastColumn="0" w:noHBand="1" w:noVBand="1"/>
      </w:tblPr>
      <w:tblGrid>
        <w:gridCol w:w="4590"/>
        <w:gridCol w:w="4770"/>
      </w:tblGrid>
      <w:tr w:rsidR="07BB5A17" w:rsidTr="07BB5A17" w14:paraId="2B0E944C">
        <w:tc>
          <w:tcPr>
            <w:tcW w:w="4590" w:type="dxa"/>
            <w:tcMar/>
          </w:tcPr>
          <w:p w:rsidR="07BB5A17" w:rsidP="07BB5A17" w:rsidRDefault="07BB5A17" w14:paraId="7AFB7D79" w14:textId="531A629B">
            <w:pPr>
              <w:pStyle w:val="Normal"/>
            </w:pPr>
            <w:r w:rsidRPr="07BB5A17" w:rsidR="07BB5A17">
              <w:rPr>
                <w:b w:val="1"/>
                <w:bCs w:val="1"/>
              </w:rPr>
              <w:t>Model</w:t>
            </w:r>
          </w:p>
        </w:tc>
        <w:tc>
          <w:tcPr>
            <w:tcW w:w="4770" w:type="dxa"/>
            <w:tcMar/>
          </w:tcPr>
          <w:p w:rsidR="07BB5A17" w:rsidP="07BB5A17" w:rsidRDefault="07BB5A17" w14:paraId="0412885D" w14:textId="531E9EC8">
            <w:pPr>
              <w:pStyle w:val="Normal"/>
            </w:pPr>
            <w:r w:rsidRPr="07BB5A17" w:rsidR="07BB5A17">
              <w:rPr>
                <w:b w:val="1"/>
                <w:bCs w:val="1"/>
              </w:rPr>
              <w:t>RMSLE (From Kaggle Submission)</w:t>
            </w:r>
          </w:p>
        </w:tc>
      </w:tr>
      <w:tr w:rsidR="07BB5A17" w:rsidTr="07BB5A17" w14:paraId="157BB6CA">
        <w:tc>
          <w:tcPr>
            <w:tcW w:w="4590" w:type="dxa"/>
            <w:tcMar/>
          </w:tcPr>
          <w:p w:rsidR="07BB5A17" w:rsidP="07BB5A17" w:rsidRDefault="07BB5A17" w14:paraId="0F2C76F5" w14:textId="2CE31C7A">
            <w:pPr>
              <w:pStyle w:val="Normal"/>
            </w:pPr>
            <w:r w:rsidR="07BB5A17">
              <w:rPr/>
              <w:t>Decision tree</w:t>
            </w:r>
          </w:p>
        </w:tc>
        <w:tc>
          <w:tcPr>
            <w:tcW w:w="4770" w:type="dxa"/>
            <w:tcMar/>
          </w:tcPr>
          <w:p w:rsidR="07BB5A17" w:rsidP="07BB5A17" w:rsidRDefault="07BB5A17" w14:paraId="741AE1ED" w14:textId="7DE2AC76">
            <w:pPr>
              <w:pStyle w:val="Normal"/>
              <w:bidi w:val="0"/>
              <w:spacing w:before="0" w:beforeAutospacing="off" w:after="0" w:afterAutospacing="off" w:line="259" w:lineRule="auto"/>
              <w:ind w:left="0" w:right="0"/>
              <w:jc w:val="left"/>
              <w:rPr>
                <w:color w:val="000000" w:themeColor="text1" w:themeTint="FF" w:themeShade="FF"/>
              </w:rPr>
            </w:pPr>
            <w:r w:rsidRPr="07BB5A17" w:rsidR="07BB5A17">
              <w:rPr>
                <w:color w:val="000000" w:themeColor="text1" w:themeTint="FF" w:themeShade="FF"/>
              </w:rPr>
              <w:t>2.391</w:t>
            </w:r>
          </w:p>
        </w:tc>
      </w:tr>
      <w:tr w:rsidR="07BB5A17" w:rsidTr="07BB5A17" w14:paraId="0D7A0799">
        <w:tc>
          <w:tcPr>
            <w:tcW w:w="4590" w:type="dxa"/>
            <w:tcMar/>
          </w:tcPr>
          <w:p w:rsidR="07BB5A17" w:rsidP="07BB5A17" w:rsidRDefault="07BB5A17" w14:paraId="7FFA94CD" w14:textId="26133A4E">
            <w:pPr>
              <w:pStyle w:val="Normal"/>
            </w:pPr>
            <w:r w:rsidR="07BB5A17">
              <w:rPr/>
              <w:t>Lightbgm</w:t>
            </w:r>
            <w:r w:rsidR="07BB5A17">
              <w:rPr/>
              <w:t xml:space="preserve"> </w:t>
            </w:r>
          </w:p>
        </w:tc>
        <w:tc>
          <w:tcPr>
            <w:tcW w:w="4770" w:type="dxa"/>
            <w:tcMar/>
          </w:tcPr>
          <w:p w:rsidR="07BB5A17" w:rsidP="07BB5A17" w:rsidRDefault="07BB5A17" w14:paraId="12821B8F" w14:textId="5F5826D9">
            <w:pPr>
              <w:pStyle w:val="Normal"/>
            </w:pPr>
            <w:r w:rsidR="07BB5A17">
              <w:rPr/>
              <w:t>1.067</w:t>
            </w:r>
          </w:p>
        </w:tc>
      </w:tr>
      <w:tr w:rsidR="07BB5A17" w:rsidTr="07BB5A17" w14:paraId="4C9133FF">
        <w:tc>
          <w:tcPr>
            <w:tcW w:w="4590" w:type="dxa"/>
            <w:tcMar/>
          </w:tcPr>
          <w:p w:rsidR="07BB5A17" w:rsidP="07BB5A17" w:rsidRDefault="07BB5A17" w14:paraId="6A452611" w14:textId="6C3E6231">
            <w:pPr>
              <w:pStyle w:val="Normal"/>
            </w:pPr>
            <w:r w:rsidR="07BB5A17">
              <w:rPr/>
              <w:t xml:space="preserve">RNN </w:t>
            </w:r>
          </w:p>
        </w:tc>
        <w:tc>
          <w:tcPr>
            <w:tcW w:w="4770" w:type="dxa"/>
            <w:tcMar/>
          </w:tcPr>
          <w:p w:rsidR="07BB5A17" w:rsidP="07BB5A17" w:rsidRDefault="07BB5A17" w14:paraId="1FF20D62" w14:textId="48F54E14">
            <w:pPr>
              <w:pStyle w:val="Normal"/>
              <w:bidi w:val="0"/>
              <w:spacing w:before="0" w:beforeAutospacing="off" w:after="0" w:afterAutospacing="off" w:line="259" w:lineRule="auto"/>
              <w:ind w:left="0" w:right="0"/>
              <w:jc w:val="left"/>
            </w:pPr>
            <w:r w:rsidR="07BB5A17">
              <w:rPr/>
              <w:t xml:space="preserve">2.069 </w:t>
            </w:r>
          </w:p>
        </w:tc>
      </w:tr>
      <w:tr w:rsidR="07BB5A17" w:rsidTr="07BB5A17" w14:paraId="0C6D1775">
        <w:tc>
          <w:tcPr>
            <w:tcW w:w="4590" w:type="dxa"/>
            <w:tcMar/>
          </w:tcPr>
          <w:p w:rsidR="07BB5A17" w:rsidP="07BB5A17" w:rsidRDefault="07BB5A17" w14:paraId="2D096E30" w14:textId="0499BAB4">
            <w:pPr>
              <w:pStyle w:val="Normal"/>
            </w:pPr>
            <w:r w:rsidR="07BB5A17">
              <w:rPr/>
              <w:t>LSTM</w:t>
            </w:r>
          </w:p>
        </w:tc>
        <w:tc>
          <w:tcPr>
            <w:tcW w:w="4770" w:type="dxa"/>
            <w:tcMar/>
          </w:tcPr>
          <w:p w:rsidR="07BB5A17" w:rsidP="07BB5A17" w:rsidRDefault="07BB5A17" w14:paraId="3E8B8996" w14:textId="4426FB6A">
            <w:pPr>
              <w:pStyle w:val="Normal"/>
            </w:pPr>
            <w:r w:rsidR="07BB5A17">
              <w:rPr/>
              <w:t xml:space="preserve">5.616 </w:t>
            </w:r>
          </w:p>
        </w:tc>
      </w:tr>
      <w:tr w:rsidR="07BB5A17" w:rsidTr="07BB5A17" w14:paraId="40E6BD86">
        <w:trPr>
          <w:trHeight w:val="330"/>
        </w:trPr>
        <w:tc>
          <w:tcPr>
            <w:tcW w:w="4590" w:type="dxa"/>
            <w:tcMar/>
          </w:tcPr>
          <w:p w:rsidR="07BB5A17" w:rsidP="07BB5A17" w:rsidRDefault="07BB5A17" w14:paraId="79BDE55E" w14:textId="2E75CB19">
            <w:pPr>
              <w:pStyle w:val="Normal"/>
              <w:bidi w:val="0"/>
              <w:spacing w:before="0" w:beforeAutospacing="off" w:after="0" w:afterAutospacing="off" w:line="259" w:lineRule="auto"/>
              <w:ind w:left="0" w:right="0"/>
              <w:jc w:val="left"/>
            </w:pPr>
            <w:r w:rsidR="07BB5A17">
              <w:rPr/>
              <w:t xml:space="preserve">Baseline Average </w:t>
            </w:r>
          </w:p>
        </w:tc>
        <w:tc>
          <w:tcPr>
            <w:tcW w:w="4770" w:type="dxa"/>
            <w:tcMar/>
          </w:tcPr>
          <w:p w:rsidR="07BB5A17" w:rsidP="07BB5A17" w:rsidRDefault="07BB5A17" w14:paraId="7E4ECB8C" w14:textId="58B3A6B6">
            <w:pPr>
              <w:pStyle w:val="Normal"/>
              <w:bidi w:val="0"/>
              <w:spacing w:before="0" w:beforeAutospacing="off" w:after="0" w:afterAutospacing="off" w:line="259" w:lineRule="auto"/>
              <w:ind w:left="0" w:right="0"/>
              <w:jc w:val="left"/>
            </w:pPr>
            <w:r w:rsidR="07BB5A17">
              <w:rPr/>
              <w:t>3.069</w:t>
            </w:r>
          </w:p>
        </w:tc>
      </w:tr>
    </w:tbl>
    <w:p w:rsidR="07BB5A17" w:rsidP="07BB5A17" w:rsidRDefault="07BB5A17" w14:paraId="0CEDD1DB" w14:textId="54DA9E10">
      <w:pPr>
        <w:pStyle w:val="Normal"/>
      </w:pPr>
    </w:p>
    <w:p w:rsidR="07BB5A17" w:rsidP="07BB5A17" w:rsidRDefault="07BB5A17" w14:paraId="166110E2" w14:textId="566449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E82BB2"/>
    <w:rsid w:val="01063FCD"/>
    <w:rsid w:val="019ABBFA"/>
    <w:rsid w:val="01D34E82"/>
    <w:rsid w:val="027DB9D0"/>
    <w:rsid w:val="027DB9D0"/>
    <w:rsid w:val="038C9D5E"/>
    <w:rsid w:val="07BB5A17"/>
    <w:rsid w:val="09FBDEE2"/>
    <w:rsid w:val="0C249C16"/>
    <w:rsid w:val="1036D76E"/>
    <w:rsid w:val="114164DE"/>
    <w:rsid w:val="114164DE"/>
    <w:rsid w:val="16BF414F"/>
    <w:rsid w:val="16BF414F"/>
    <w:rsid w:val="18F6D1DD"/>
    <w:rsid w:val="1950CCE1"/>
    <w:rsid w:val="1C42AD66"/>
    <w:rsid w:val="1CFC65E5"/>
    <w:rsid w:val="1D155A76"/>
    <w:rsid w:val="1E243E04"/>
    <w:rsid w:val="1FC00E65"/>
    <w:rsid w:val="1FCC2DED"/>
    <w:rsid w:val="2167FE4E"/>
    <w:rsid w:val="2167FE4E"/>
    <w:rsid w:val="25A498BD"/>
    <w:rsid w:val="25E54FB9"/>
    <w:rsid w:val="25E54FB9"/>
    <w:rsid w:val="26C42A42"/>
    <w:rsid w:val="2740691E"/>
    <w:rsid w:val="2A7C05EF"/>
    <w:rsid w:val="2A7C05EF"/>
    <w:rsid w:val="2DD3FBE8"/>
    <w:rsid w:val="2E24D0D9"/>
    <w:rsid w:val="32782F4A"/>
    <w:rsid w:val="33A2AD4A"/>
    <w:rsid w:val="33A2D8A5"/>
    <w:rsid w:val="345C65C9"/>
    <w:rsid w:val="345C65C9"/>
    <w:rsid w:val="3494125D"/>
    <w:rsid w:val="3AADAEFB"/>
    <w:rsid w:val="3ABA6C76"/>
    <w:rsid w:val="3ABA6C76"/>
    <w:rsid w:val="3C497F5C"/>
    <w:rsid w:val="3C8859C5"/>
    <w:rsid w:val="3C8859C5"/>
    <w:rsid w:val="3F284619"/>
    <w:rsid w:val="41DC05D3"/>
    <w:rsid w:val="42BD90D5"/>
    <w:rsid w:val="43B153C8"/>
    <w:rsid w:val="44596136"/>
    <w:rsid w:val="44614EBC"/>
    <w:rsid w:val="4513A695"/>
    <w:rsid w:val="45F53197"/>
    <w:rsid w:val="45F53197"/>
    <w:rsid w:val="45FD1F1D"/>
    <w:rsid w:val="45FD1F1D"/>
    <w:rsid w:val="479101F8"/>
    <w:rsid w:val="492CD259"/>
    <w:rsid w:val="4934BFDF"/>
    <w:rsid w:val="4BF8685F"/>
    <w:rsid w:val="4C6C60A1"/>
    <w:rsid w:val="4F49317E"/>
    <w:rsid w:val="4FA40163"/>
    <w:rsid w:val="513FD1C4"/>
    <w:rsid w:val="5653EE50"/>
    <w:rsid w:val="598B8F12"/>
    <w:rsid w:val="5A257E3F"/>
    <w:rsid w:val="6020C781"/>
    <w:rsid w:val="60C6DCB1"/>
    <w:rsid w:val="60E594B4"/>
    <w:rsid w:val="638FB030"/>
    <w:rsid w:val="64AE7867"/>
    <w:rsid w:val="672FB333"/>
    <w:rsid w:val="6BD7726A"/>
    <w:rsid w:val="6CE14124"/>
    <w:rsid w:val="6CFF4A89"/>
    <w:rsid w:val="74036666"/>
    <w:rsid w:val="761B75A3"/>
    <w:rsid w:val="76AE1A55"/>
    <w:rsid w:val="7849EAB6"/>
    <w:rsid w:val="78E82BB2"/>
    <w:rsid w:val="7A72A7EA"/>
    <w:rsid w:val="7B818B78"/>
    <w:rsid w:val="7C0E784B"/>
    <w:rsid w:val="7C0E784B"/>
    <w:rsid w:val="7D1D5BD9"/>
    <w:rsid w:val="7EB92C3A"/>
    <w:rsid w:val="7F46190D"/>
    <w:rsid w:val="7F5F416A"/>
    <w:rsid w:val="7FFFD18C"/>
    <w:rsid w:val="7FFFD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2BB2"/>
  <w15:chartTrackingRefBased/>
  <w15:docId w15:val="{4BBBD6BD-8CBA-4741-9E7C-8E033EC73C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introduction-to-recurrent-neural-network/" TargetMode="External" Id="Rf03a23a0cc4645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2022-04-24T09:56:13.0666621Z</dcterms:created>
  <dcterms:modified xsi:type="dcterms:W3CDTF">2022-04-24T15:44:55.2526108Z</dcterms:modified>
  <dc:creator>Matthew Spencer</dc:creator>
  <lastModifiedBy>Matthew Spencer</lastModifiedBy>
</coreProperties>
</file>