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300" w:lineRule="exact"/>
      </w:pPr>
    </w:p>
    <w:p>
      <w:pPr>
        <w:pStyle w:val="Title"/>
        <w:jc w:val="center"/>
      </w:pPr>
      <w:r>
        <w:rPr>
          <w:b w:val="0"/>
        </w:rPr>
        <w:t>รายงานโครงงาน</w:t>
      </w:r>
    </w:p>
    <w:p>
      <w:pPr>
        <w:pStyle w:val="Title"/>
        <w:jc w:val="center"/>
      </w:pPr>
      <w:r>
        <w:rPr>
          <w:b w:val="0"/>
        </w:rPr>
        <w:t>HONEY RESTAURANT</w:t>
      </w:r>
      <w:r>
        <w:br/>
      </w:r>
      <w:r>
        <w:rPr>
          <w:b w:val="0"/>
        </w:rPr>
        <w:t>แอปสั่งอาหารในร้าน</w:t>
      </w:r>
    </w:p>
    <w:p>
      <w:pPr>
        <w:spacing w:after="200" w:line="380" w:lineRule="exact"/>
        <w:jc w:val="center"/>
      </w:pPr>
      <w:r>
        <w:rPr>
          <w:b w:val="0"/>
        </w:rPr>
        <w:t>วิชา 01418342</w:t>
      </w:r>
      <w:r>
        <w:br/>
      </w:r>
      <w:r>
        <w:rPr>
          <w:b w:val="0"/>
        </w:rPr>
        <w:t>การพัฒนาแอปพลิเคชันบนอุปกรณ์เคลื่อนที่</w:t>
      </w:r>
    </w:p>
    <w:p>
      <w:pPr>
        <w:spacing w:after="200" w:line="380" w:lineRule="exact"/>
        <w:jc w:val="center"/>
      </w:pPr>
      <w:r>
        <w:rPr>
          <w:b w:val="0"/>
        </w:rPr>
        <w:t>กลุ่มที่ 4 เคบับKAI</w:t>
      </w:r>
    </w:p>
    <w:p>
      <w:pPr>
        <w:spacing w:after="0" w:line="500" w:lineRule="exact"/>
      </w:pPr>
    </w:p>
    <w:p>
      <w:pPr>
        <w:spacing w:after="200" w:line="380" w:lineRule="exact"/>
        <w:jc w:val="center"/>
      </w:pPr>
      <w:r>
        <w:rPr>
          <w:b w:val="0"/>
        </w:rPr>
        <w:t>พิมลทิพ แซ่ยี๋ 6721651637</w:t>
      </w:r>
    </w:p>
    <w:p>
      <w:pPr>
        <w:spacing w:after="200" w:line="380" w:lineRule="exact"/>
        <w:jc w:val="center"/>
      </w:pPr>
      <w:r>
        <w:rPr>
          <w:b w:val="0"/>
        </w:rPr>
        <w:t>กชกร เกิดมงคล 6721651106</w:t>
      </w:r>
    </w:p>
    <w:p>
      <w:pPr>
        <w:spacing w:after="200" w:line="380" w:lineRule="exact"/>
        <w:jc w:val="center"/>
      </w:pPr>
      <w:r>
        <w:rPr>
          <w:b w:val="0"/>
        </w:rPr>
        <w:t>กุลปรียา สุคำทัศน์ 6721651173</w:t>
      </w:r>
    </w:p>
    <w:p>
      <w:pPr>
        <w:spacing w:after="200" w:line="380" w:lineRule="exact"/>
        <w:jc w:val="center"/>
      </w:pPr>
      <w:r>
        <w:rPr>
          <w:b w:val="0"/>
        </w:rPr>
        <w:t>อมลวัทน์ ลวกิตติไชยยันต์ 6721651912</w:t>
      </w:r>
    </w:p>
    <w:p>
      <w:pPr>
        <w:spacing w:after="0" w:line="800" w:lineRule="exact"/>
      </w:pPr>
    </w:p>
    <w:p>
      <w:pPr>
        <w:spacing w:after="200" w:line="380" w:lineRule="exact"/>
        <w:jc w:val="center"/>
      </w:pPr>
      <w:r>
        <w:rPr>
          <w:b w:val="0"/>
        </w:rPr>
        <w:t>React Native + Expo SDK 57 + SQLite</w:t>
      </w:r>
    </w:p>
    <w:p>
      <w:pPr>
        <w:spacing w:after="200" w:line="380" w:lineRule="exact"/>
        <w:jc w:val="center"/>
      </w:pPr>
      <w:r>
        <w:rPr>
          <w:b w:val="0"/>
        </w:rPr>
        <w:t>GitHub: https://github.com/Joypmtsy/Restaurant</w:t>
      </w:r>
    </w:p>
    <w:p>
      <w:pPr>
        <w:spacing w:after="200" w:line="380" w:lineRule="exact"/>
        <w:jc w:val="center"/>
      </w:pPr>
      <w:r>
        <w:rPr>
          <w:b w:val="0"/>
        </w:rPr>
        <w:t>อ้างอิงโค้ด ณ commit df87c77</w:t>
      </w:r>
    </w:p>
    <w:p>
      <w:r>
        <w:br w:type="page"/>
      </w:r>
    </w:p>
    <w:p>
      <w:pPr>
        <w:pStyle w:val="Heading1"/>
      </w:pPr>
      <w:r>
        <w:rPr>
          <w:b w:val="0"/>
        </w:rPr>
        <w:t>1. แผนผังฐานข้อมูล</w:t>
      </w:r>
    </w:p>
    <w:p>
      <w:pPr>
        <w:spacing w:line="250" w:lineRule="exact"/>
      </w:pPr>
      <w:r>
        <w:rPr>
          <w:b w:val="0"/>
          <w:sz w:val="17"/>
        </w:rPr>
        <w:t>ระบบใช้ฐานข้อมูล restaurant-order-01418342.db ภายในเครื่องเดียว มี 9 ตาราง แผนผังระบุ PK เป็นคีย์หลัก และ FK เป็นคีย์นอก ลูกศรชี้จากตารางที่ถูกอ้างอิงไปยังตารางลูก โดยทั่วไปหนึ่งแถวเชื่อมกับแถวลูกได้ตั้งแต่ศูนย์ถึงหลายแถว</w:t>
      </w:r>
    </w:p>
    <w:p>
      <w:pPr>
        <w:spacing w:line="240" w:lineRule="auto" w:after="100"/>
        <w:jc w:val="center"/>
      </w:pPr>
      <w:r>
        <w:drawing>
          <wp:inline xmlns:a="http://schemas.openxmlformats.org/drawingml/2006/main" xmlns:pic="http://schemas.openxmlformats.org/drawingml/2006/picture">
            <wp:extent cx="6324600" cy="5832687"/>
            <wp:docPr id="1" name="Picture 1" descr="แผนผังฐานข้อมูล 9 ตาราง พร้อม PK FK และความสัมพันธ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ase-tab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5832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 w:val="0"/>
        </w:rPr>
        <w:t>ความสัมพันธ์และเงื่อนไขสำคัญ</w:t>
      </w:r>
    </w:p>
    <w:p>
      <w:pPr>
        <w:spacing w:line="250" w:lineRule="exact"/>
      </w:pPr>
      <w:r>
        <w:rPr>
          <w:b w:val="0"/>
          <w:sz w:val="17"/>
        </w:rPr>
        <w:t>โต๊ะหนึ่งมีประวัติหลายบิล แต่มีบิลเปิดได้เพียงใบเดียวในเวลาเดียวกัน บิลหนึ่งมีหลายรอบ และรอบหนึ่งมีหลายรายการอาหาร เมนูหนึ่งมีประวัติหลายราคา แต่มีราคาปัจจุบันได้เพียงรายการเดียว การย้ายโต๊ะอ้างอิง tables สองครั้ง คือโต๊ะต้นทางและปลายทาง</w:t>
      </w:r>
    </w:p>
    <w:p>
      <w:pPr>
        <w:spacing w:line="250" w:lineRule="exact"/>
      </w:pPr>
      <w:r>
        <w:rPr>
          <w:b w:val="0"/>
          <w:sz w:val="17"/>
        </w:rPr>
        <w:t>FK ใช้ ON DELETE RESTRICT เพื่อไม่ให้ลบข้อมูลหลักที่ยังถูกอ้างอิง ส่วน order_rounds มี UNIQUE(bill_id, round_number) ป้องกันเลขรอบซ้ำในบิลเดียวกัน การเปิดฐานข้อมูลใช้ SQLiteProvider จุดเดียวใน App.js และ Screen อ่านข้อมูลผ่าน src/db</w:t>
      </w:r>
    </w:p>
    <w:p>
      <w:r>
        <w:br w:type="page"/>
      </w:r>
    </w:p>
    <w:p>
      <w:pPr>
        <w:pStyle w:val="Heading1"/>
      </w:pPr>
      <w:r>
        <w:rPr>
          <w:b w:val="0"/>
        </w:rPr>
        <w:t>2. เหตุผลของการแยกตาราง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0"/>
        <w:gridCol w:w="7060"/>
      </w:tblGrid>
      <w:tr>
        <w:trPr>
          <w:cantSplit/>
          <w:tblHeader/>
        </w:trPr>
        <w:tc>
          <w:tcPr>
            <w:tcW w:type="dxa" w:w="2900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 w:before="40" w:line="240" w:lineRule="exact"/>
            </w:pPr>
            <w:r>
              <w:rPr>
                <w:b/>
                <w:sz w:val="17"/>
              </w:rPr>
              <w:t>ตาราง</w:t>
            </w:r>
          </w:p>
        </w:tc>
        <w:tc>
          <w:tcPr>
            <w:tcW w:type="dxa" w:w="7060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 w:before="40" w:line="240" w:lineRule="exact"/>
            </w:pPr>
            <w:r>
              <w:rPr>
                <w:b/>
                <w:sz w:val="17"/>
              </w:rPr>
              <w:t>เหตุผลที่แยก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 w:before="40" w:line="240" w:lineRule="exact"/>
            </w:pPr>
            <w:r>
              <w:rPr>
                <w:b w:val="0"/>
                <w:sz w:val="17"/>
              </w:rPr>
              <w:t>tables / bills</w:t>
            </w:r>
          </w:p>
        </w:tc>
        <w:tc>
          <w:tcPr>
            <w:tcW w:type="dxa" w:w="7060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 w:before="40" w:line="240" w:lineRule="exact"/>
            </w:pPr>
            <w:r>
              <w:rPr>
                <w:b w:val="0"/>
                <w:sz w:val="17"/>
              </w:rPr>
              <w:t>โต๊ะเป็นข้อมูลใช้ซ้ำ แต่บิลเกิดใหม่ทุกครั้งที่ใช้งาน จึงเก็บประวัติบิลเก่าได้โดยไม่แก้ข้อมูลโต๊ะ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 w:before="40" w:line="240" w:lineRule="exact"/>
            </w:pPr>
            <w:r>
              <w:rPr>
                <w:b w:val="0"/>
                <w:sz w:val="17"/>
              </w:rPr>
              <w:t>categories / menus</w:t>
            </w:r>
          </w:p>
        </w:tc>
        <w:tc>
          <w:tcPr>
            <w:tcW w:type="dxa" w:w="7060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 w:before="40" w:line="240" w:lineRule="exact"/>
            </w:pPr>
            <w:r>
              <w:rPr>
                <w:b w:val="0"/>
                <w:sz w:val="17"/>
              </w:rPr>
              <w:t>หนึ่งหมวดมีหลายเมนู ไม่ต้องเขียนชื่อหมวดซ้ำ และจัดหมวดจากรหัสเดียวกันได้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 w:before="40" w:line="240" w:lineRule="exact"/>
            </w:pPr>
            <w:r>
              <w:rPr>
                <w:b w:val="0"/>
                <w:sz w:val="17"/>
              </w:rPr>
              <w:t>menus / menu_prices</w:t>
            </w:r>
          </w:p>
        </w:tc>
        <w:tc>
          <w:tcPr>
            <w:tcW w:type="dxa" w:w="7060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 w:before="40" w:line="240" w:lineRule="exact"/>
            </w:pPr>
            <w:r>
              <w:rPr>
                <w:b w:val="0"/>
                <w:sz w:val="17"/>
              </w:rPr>
              <w:t>ชื่อเมนูไม่เปลี่ยนทุกครั้งที่เปลี่ยนราคา จึงแยกประวัติราคาและช่วงเวลาของราคาออกมา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 w:before="40" w:line="240" w:lineRule="exact"/>
            </w:pPr>
            <w:r>
              <w:rPr>
                <w:b w:val="0"/>
                <w:sz w:val="17"/>
              </w:rPr>
              <w:t>bills / order_rounds / order_items</w:t>
            </w:r>
          </w:p>
        </w:tc>
        <w:tc>
          <w:tcPr>
            <w:tcW w:type="dxa" w:w="7060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 w:before="40" w:line="240" w:lineRule="exact"/>
            </w:pPr>
            <w:r>
              <w:rPr>
                <w:b w:val="0"/>
                <w:sz w:val="17"/>
              </w:rPr>
              <w:t>แยกการใช้โต๊ะ รอบที่ส่ง และอาหารแต่ละรายการ เพื่อให้สั่งเพิ่มได้และแยกงานครัวตามรอบ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 w:before="40" w:line="240" w:lineRule="exact"/>
            </w:pPr>
            <w:r>
              <w:rPr>
                <w:b w:val="0"/>
                <w:sz w:val="17"/>
              </w:rPr>
              <w:t>payments</w:t>
            </w:r>
          </w:p>
        </w:tc>
        <w:tc>
          <w:tcPr>
            <w:tcW w:type="dxa" w:w="7060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 w:before="40" w:line="240" w:lineRule="exact"/>
            </w:pPr>
            <w:r>
              <w:rPr>
                <w:b w:val="0"/>
                <w:sz w:val="17"/>
              </w:rPr>
              <w:t>ข้อมูลเงิน วิธีชำระ และเวลาชำระต่างจากรายละเอียดอาหาร จึงตรวจสอบการรับเงินแยกได้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 w:before="40" w:line="240" w:lineRule="exact"/>
            </w:pPr>
            <w:r>
              <w:rPr>
                <w:b w:val="0"/>
                <w:sz w:val="17"/>
              </w:rPr>
              <w:t>table_transfers</w:t>
            </w:r>
          </w:p>
        </w:tc>
        <w:tc>
          <w:tcPr>
            <w:tcW w:type="dxa" w:w="7060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 w:before="40" w:line="240" w:lineRule="exact"/>
            </w:pPr>
            <w:r>
              <w:rPr>
                <w:b w:val="0"/>
                <w:sz w:val="17"/>
              </w:rPr>
              <w:t>เก็บเหตุการณ์ย้ายโต๊ะ โดยไม่ต้องคัดลอกบิลหรือรายการอาหารไปสร้างใหม่</w:t>
            </w:r>
          </w:p>
        </w:tc>
      </w:tr>
    </w:tbl>
    <w:p>
      <w:pPr/>
      <w:r>
        <w:rPr>
          <w:b w:val="0"/>
        </w:rPr>
        <w:t>ถ้ารวมทั้งหมดไว้ตารางเดียว ข้อมูลโต๊ะ บิล และเมนูจะซ้ำในทุกแถวอาหาร เมื่อแก้ไขอาจแก้ไม่ครบทุกแถว การแยกตารางแล้วเชื่อมด้วยรหัสช่วยลดข้อมูลซ้ำและควบคุมความถูกต้องได้ง่ายกว่า</w:t>
      </w:r>
    </w:p>
    <w:p>
      <w:pPr>
        <w:pStyle w:val="Heading1"/>
      </w:pPr>
      <w:r>
        <w:rPr>
          <w:b w:val="0"/>
        </w:rPr>
        <w:t>3. การเก็บราคา</w:t>
      </w:r>
    </w:p>
    <w:p>
      <w:pPr/>
      <w:r>
        <w:rPr>
          <w:b w:val="0"/>
        </w:rPr>
        <w:t>ราคาเก็บเป็น INTEGER หน่วยบาทจำนวนเต็ม เช่น 150 บาทเก็บเป็น 150 กลุ่มเลือกหน่วยนี้เพื่อให้อ่านและคำนวณง่าย และไม่รองรับเศษสตางค์ ห้ามใช้ REAL เก็บราคา ส่วน menu_prices เก็บประวัติด้วย start_at และ end_at โดยแถวที่ end_at เป็น NULL คือราคาปัจจุบัน</w:t>
      </w:r>
    </w:p>
    <w:p>
      <w:pPr/>
      <w:r>
        <w:rPr>
          <w:b w:val="0"/>
        </w:rPr>
        <w:t>เมื่อเปลี่ยนราคา setMenuPrice() ปิดช่วงราคาเดิมแล้วเพิ่มราคาใหม่ใน Transaction เดียวกัน ส่วน submitOrder() อ่านราคาปัจจุบันจาก SQLite และบันทึกใน order_items.price_at_order ยอดบิลคำนวณ SUM(quantity * price_at_order) จึงไม่อ่านราคาเมนูใหม่มาคิดกับอาหารเก่า</w:t>
      </w:r>
    </w:p>
    <w:p>
      <w:pPr/>
      <w:r>
        <w:rPr>
          <w:b w:val="0"/>
        </w:rPr>
        <w:t>ตัวอย่าง: สั่งต้มยำกุ้งราคา 150 บาท 2 รายการ จะเก็บ price_at_order = 150 และยอด 300 บาท แม้เปลี่ยนเมนูเป็น 160 บาท บิลเดิมยังเป็น 300 บาท เพราะราคาแต่ละรายการถูกบันทึกไว้แล้ว</w:t>
      </w:r>
    </w:p>
    <w:p>
      <w:pPr>
        <w:pStyle w:val="Heading1"/>
      </w:pPr>
      <w:r>
        <w:rPr>
          <w:b w:val="0"/>
        </w:rPr>
        <w:t>4. การรองรับหลายรอบการสั่ง</w:t>
      </w:r>
    </w:p>
    <w:p>
      <w:pPr/>
      <w:r>
        <w:rPr>
          <w:b w:val="0"/>
        </w:rPr>
        <w:t>order_rounds เชื่อม bills ด้วย bill_id และ order_items เชื่อมรอบด้วย round_id เมื่อสั่งเพิ่ม submitOrder() ใช้ COALESCE(MAX(round_number), 0) + 1 ของบิลนั้นสร้างเลขรอบใหม่ ทำให้รอบ 1 และ 2 อยู่ในบิลเดียวกัน แต่แสดงแยกชุดอาหารและเวลาสั่งได้</w:t>
      </w:r>
    </w:p>
    <w:p>
      <w:pPr/>
      <w:r>
        <w:rPr>
          <w:b w:val="0"/>
        </w:rPr>
        <w:t>การรู้รอบช่วยให้ครัวแยกชุดที่เพิ่งส่งจากชุดเดิม ลูกค้าตรวจว่ารายการใดอยู่รอบไหน และรวมยอดทุกรอบด้วย bill_id ได้โดยไม่เปิดบิลใหม่ ตะกร้าก่อนส่งอยู่ใน CartContext และล้างเฉพาะเมื่อบันทึกสำเร็จ</w:t>
      </w:r>
    </w:p>
    <w:p>
      <w:r>
        <w:br w:type="page"/>
      </w:r>
    </w:p>
    <w:p>
      <w:pPr>
        <w:pStyle w:val="Heading1"/>
      </w:pPr>
      <w:r>
        <w:rPr>
          <w:b w:val="0"/>
        </w:rPr>
        <w:t>5. SQL สามคำสั่งที่ซับซ้อนที่สุด</w:t>
      </w:r>
    </w:p>
    <w:p>
      <w:pPr>
        <w:spacing w:line="250" w:lineRule="exact"/>
      </w:pPr>
      <w:r>
        <w:rPr>
          <w:b w:val="0"/>
          <w:sz w:val="17"/>
        </w:rPr>
        <w:t>คำสั่งต่อไปนี้นำจากโค้ดจริง โดยจัดบรรทัดใหม่เพื่อให้อ่านง่าย แต่ไม่เปลี่ยนคอลัมน์ เงื่อนไข หรือการเรียงลำดับ</w:t>
      </w:r>
    </w:p>
    <w:p>
      <w:pPr>
        <w:pStyle w:val="Heading2"/>
      </w:pPr>
      <w:r>
        <w:rPr>
          <w:b w:val="0"/>
        </w:rPr>
        <w:t>คำสั่งที่ 1: คิวครัว - src/db/kitchenDb.js / getKitchenQueue()</w:t>
      </w:r>
    </w:p>
    <w:p>
      <w:pPr>
        <w:keepLines/>
        <w:spacing w:after="100" w:line="186" w:lineRule="exact"/>
      </w:pPr>
      <w:r>
        <w:rPr>
          <w:rFonts w:ascii="Courier New" w:hAnsi="Courier New"/>
          <w:sz w:val="15"/>
        </w:rPr>
        <w:t>SELECT</w:t>
        <w:br/>
        <w:t xml:space="preserve">  oi.order_item_id,</w:t>
        <w:br/>
        <w:t xml:space="preserve">  oi.round_id,</w:t>
        <w:br/>
        <w:t xml:space="preserve">  oround.round_number,</w:t>
        <w:br/>
        <w:t xml:space="preserve">  oround.bill_id,</w:t>
        <w:br/>
        <w:t xml:space="preserve">  b.table_id,</w:t>
        <w:br/>
        <w:t xml:space="preserve">  t.table_number,</w:t>
        <w:br/>
        <w:t xml:space="preserve">  oi.menu_id,</w:t>
        <w:br/>
        <w:t xml:space="preserve">  m.menu_name,</w:t>
        <w:br/>
        <w:t xml:space="preserve">  oi.quantity,</w:t>
        <w:br/>
        <w:t xml:space="preserve">  oi.note,</w:t>
        <w:br/>
        <w:t xml:space="preserve">  oi.status,</w:t>
        <w:br/>
        <w:t xml:space="preserve">  oi.created_at</w:t>
        <w:br/>
        <w:t>FROM order_items oi</w:t>
        <w:br/>
        <w:t>INNER JOIN order_rounds oround ON oround.round_id = oi.round_id</w:t>
        <w:br/>
        <w:t>INNER JOIN bills b ON b.bill_id = oround.bill_id</w:t>
        <w:br/>
        <w:t>INNER JOIN tables t ON t.table_id = b.table_id</w:t>
        <w:br/>
        <w:t>INNER JOIN menus m ON m.menu_id = oi.menu_id</w:t>
        <w:br/>
        <w:t>WHERE oi.status IN ( 'waiting', 'cooking' )</w:t>
        <w:br/>
        <w:t>ORDER BY oi.created_at ASC, oi.order_item_id ASC</w:t>
      </w:r>
    </w:p>
    <w:p>
      <w:pPr>
        <w:spacing w:line="250" w:lineRule="exact"/>
      </w:pPr>
      <w:r>
        <w:rPr>
          <w:b w:val="0"/>
          <w:sz w:val="17"/>
        </w:rPr>
        <w:t>SELECT เลือกรหัสรายการ รอบ บิล โต๊ะ เมนู จำนวน หมายเหตุ สถานะ และเวลาสั่ง FROM เริ่มจากอาหารแต่ละรายการ INNER JOIN order_rounds หาเลขรอบและบิล JOIN bills หาโต๊ะของบิล JOIN tables หาเลขโต๊ะ และ JOIN menus หาชื่ออาหาร WHERE เลือกเฉพาะ waiting/cooking เพราะรายการเสิร์ฟแล้วไม่ใช่งานค้าง ORDER BY เรียงเวลาสั่งก่อนหลัง และใช้รหัสรายการตัดสินเมื่อเวลาเท่ากัน</w:t>
      </w:r>
    </w:p>
    <w:p>
      <w:pPr>
        <w:pStyle w:val="Heading2"/>
      </w:pPr>
      <w:r>
        <w:rPr>
          <w:b w:val="0"/>
        </w:rPr>
        <w:t>คำสั่งที่ 2: ยอดขายแยกหมวด - screenDb.js / reportForScreen()</w:t>
      </w:r>
    </w:p>
    <w:p>
      <w:pPr>
        <w:keepLines/>
        <w:spacing w:after="100" w:line="186" w:lineRule="exact"/>
      </w:pPr>
      <w:r>
        <w:rPr>
          <w:rFonts w:ascii="Courier New" w:hAnsi="Courier New"/>
          <w:sz w:val="15"/>
        </w:rPr>
        <w:t>SELECT</w:t>
        <w:br/>
        <w:t xml:space="preserve">  c.category_id,</w:t>
        <w:br/>
        <w:t xml:space="preserve">  c.category_name,</w:t>
        <w:br/>
        <w:t xml:space="preserve">  SUM(oi.quantity) AS quantity,</w:t>
        <w:br/>
        <w:t xml:space="preserve">  SUM(oi.quantity * oi.price_at_order) AS total</w:t>
        <w:br/>
        <w:t>FROM bills b</w:t>
        <w:br/>
        <w:t>JOIN order_rounds r ON r.bill_id = b.bill_id</w:t>
        <w:br/>
        <w:t>JOIN order_items oi ON oi.round_id = r.round_id</w:t>
        <w:br/>
        <w:t>JOIN menus m ON m.menu_id = oi.menu_id</w:t>
        <w:br/>
        <w:t>JOIN categories c ON c.category_id = m.category_id</w:t>
        <w:br/>
        <w:t>WHERE b.status = 'closed'</w:t>
        <w:br/>
        <w:t xml:space="preserve">  AND julianday(b.closed_at) &gt;= julianday(?)</w:t>
        <w:br/>
        <w:t xml:space="preserve">  AND julianday(b.closed_at) &lt; julianday(?)</w:t>
        <w:br/>
        <w:t>GROUP BY c.category_id</w:t>
        <w:br/>
        <w:t>ORDER BY total DESC</w:t>
      </w:r>
    </w:p>
    <w:p>
      <w:pPr>
        <w:spacing w:line="250" w:lineRule="exact"/>
      </w:pPr>
      <w:r>
        <w:rPr>
          <w:b w:val="0"/>
          <w:sz w:val="17"/>
        </w:rPr>
        <w:t>SELECT เลือกรหัส/ชื่อหมวด SUM(quantity) รวมจำนวนขาย และ SUM(quantity * price_at_order) รวมยอดจากราคาตอนสั่ง FROM bills เชื่อมรอบ อาหาร เมนู และหมวดด้วย JOIN ... ON WHERE เลือกบิล closed จากนั้นกำหนดเวลาเริ่มแบบรวมขอบ และเวลาสิ้นสุดแบบไม่รวมขอบ GROUP BY แยกผลตามหมวด ORDER BY เรียงหมวดที่มียอดขายสูงก่อน จึงใช้ดูว่าหมวดใดสร้างยอดมากที่สุดได้</w:t>
      </w:r>
    </w:p>
    <w:p>
      <w:r>
        <w:br w:type="page"/>
      </w:r>
    </w:p>
    <w:p>
      <w:pPr>
        <w:pStyle w:val="Heading2"/>
      </w:pPr>
      <w:r>
        <w:rPr>
          <w:b w:val="0"/>
        </w:rPr>
        <w:t>คำสั่งที่ 3: ประวัติบิลและยอดรวม - screenDb.js / reportForScreen()</w:t>
      </w:r>
    </w:p>
    <w:p>
      <w:pPr>
        <w:keepLines/>
        <w:spacing w:after="100" w:line="186" w:lineRule="exact"/>
      </w:pPr>
      <w:r>
        <w:rPr>
          <w:rFonts w:ascii="Courier New" w:hAnsi="Courier New"/>
          <w:sz w:val="15"/>
        </w:rPr>
        <w:t>SELECT</w:t>
        <w:br/>
        <w:t xml:space="preserve">  b.bill_id,</w:t>
        <w:br/>
        <w:t xml:space="preserve">  t.table_number,</w:t>
        <w:br/>
        <w:t xml:space="preserve">  b.opened_at,</w:t>
        <w:br/>
        <w:t xml:space="preserve">  b.closed_at,</w:t>
        <w:br/>
        <w:t xml:space="preserve">  COALESCE(SUM(oi.quantity * oi.price_at_order), 0) AS total</w:t>
        <w:br/>
        <w:t>FROM bills b</w:t>
        <w:br/>
        <w:t>JOIN tables t ON t.table_id = b.table_id</w:t>
        <w:br/>
        <w:t>LEFT JOIN order_rounds r ON r.bill_id = b.bill_id</w:t>
        <w:br/>
        <w:t>LEFT JOIN order_items oi ON oi.round_id = r.round_id</w:t>
        <w:br/>
        <w:t>WHERE b.status = 'closed'</w:t>
        <w:br/>
        <w:t xml:space="preserve">  AND julianday(b.closed_at) &gt;= julianday(?)</w:t>
        <w:br/>
        <w:t xml:space="preserve">  AND julianday(b.closed_at) &lt; julianday(?)</w:t>
        <w:br/>
        <w:t>GROUP BY b.bill_id</w:t>
        <w:br/>
        <w:t>ORDER BY b.closed_at DESC</w:t>
      </w:r>
    </w:p>
    <w:p>
      <w:pPr>
        <w:spacing w:line="250" w:lineRule="exact"/>
      </w:pPr>
      <w:r>
        <w:rPr>
          <w:b w:val="0"/>
          <w:sz w:val="17"/>
        </w:rPr>
        <w:t>SELECT เลือกข้อมูลบิล/โต๊ะ และรวมราคาตอนสั่ง COALESCE เปลี่ยนผลรวม NULL เป็น 0 JOIN tables หาเลขโต๊ะ LEFT JOIN รอบและอาหารยังคงบิลที่ไม่มีอาหารไว้ WHERE เลือกเฉพาะบิลปิดในช่วงวันที่ GROUP BY รวมเป็นหนึ่งแถวต่อบิล ORDER BY แสดงบิลที่ปิดล่าสุดก่อน จึงแสดงประวัติได้โดยไม่ทำยอดบิลซ้ำต่อรายการอาหาร</w:t>
      </w:r>
    </w:p>
    <w:p>
      <w:pPr>
        <w:pStyle w:val="Heading1"/>
      </w:pPr>
      <w:r>
        <w:rPr>
          <w:b w:val="0"/>
        </w:rPr>
        <w:t>6. ดัชนีและผล EXPLAIN QUERY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0"/>
        <w:gridCol w:w="5200"/>
      </w:tblGrid>
      <w:tr>
        <w:trPr>
          <w:cantSplit/>
          <w:tblHeader/>
        </w:trPr>
        <w:tc>
          <w:tcPr>
            <w:tcW w:type="dxa" w:w="4760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 w:before="40" w:line="240" w:lineRule="exact"/>
            </w:pPr>
            <w:r>
              <w:rPr>
                <w:b/>
                <w:sz w:val="17"/>
              </w:rPr>
              <w:t>ชื่อ Index / คอลัมน์</w:t>
            </w:r>
          </w:p>
        </w:tc>
        <w:tc>
          <w:tcPr>
            <w:tcW w:type="dxa" w:w="5200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 w:before="40" w:line="240" w:lineRule="exact"/>
            </w:pPr>
            <w:r>
              <w:rPr>
                <w:b/>
                <w:sz w:val="17"/>
              </w:rPr>
              <w:t>เหตุผล</w:t>
            </w:r>
          </w:p>
        </w:tc>
      </w:tr>
      <w:tr>
        <w:trPr>
          <w:cantSplit/>
        </w:trPr>
        <w:tc>
          <w:tcPr>
            <w:tcW w:type="dxa" w:w="4760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 w:before="40" w:line="240" w:lineRule="exact"/>
            </w:pPr>
            <w:r>
              <w:rPr>
                <w:b w:val="0"/>
                <w:sz w:val="17"/>
              </w:rPr>
              <w:t>ux_menu_prices_current / menu_id</w:t>
            </w:r>
          </w:p>
        </w:tc>
        <w:tc>
          <w:tcPr>
            <w:tcW w:type="dxa" w:w="5200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 w:before="40" w:line="240" w:lineRule="exact"/>
            </w:pPr>
            <w:r>
              <w:rPr>
                <w:b w:val="0"/>
                <w:sz w:val="17"/>
              </w:rPr>
              <w:t>UNIQUE เฉพาะ end_at IS NULL: หาราคาปัจจุบันและป้องกันราคาปัจจุบันซ้ำ</w:t>
            </w:r>
          </w:p>
        </w:tc>
      </w:tr>
      <w:tr>
        <w:trPr>
          <w:cantSplit/>
        </w:trPr>
        <w:tc>
          <w:tcPr>
            <w:tcW w:type="dxa" w:w="4760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 w:before="40" w:line="240" w:lineRule="exact"/>
            </w:pPr>
            <w:r>
              <w:rPr>
                <w:b w:val="0"/>
                <w:sz w:val="17"/>
              </w:rPr>
              <w:t>ux_bills_one_open_per_table / table_id</w:t>
            </w:r>
          </w:p>
        </w:tc>
        <w:tc>
          <w:tcPr>
            <w:tcW w:type="dxa" w:w="5200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 w:before="40" w:line="240" w:lineRule="exact"/>
            </w:pPr>
            <w:r>
              <w:rPr>
                <w:b w:val="0"/>
                <w:sz w:val="17"/>
              </w:rPr>
              <w:t>UNIQUE เฉพาะ status = open: หาบิลเปิดและป้องกันบิลเปิดซ้ำต่อโต๊ะ</w:t>
            </w:r>
          </w:p>
        </w:tc>
      </w:tr>
      <w:tr>
        <w:trPr>
          <w:cantSplit/>
        </w:trPr>
        <w:tc>
          <w:tcPr>
            <w:tcW w:type="dxa" w:w="4760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 w:before="40" w:line="240" w:lineRule="exact"/>
            </w:pPr>
            <w:r>
              <w:rPr>
                <w:b w:val="0"/>
                <w:sz w:val="17"/>
              </w:rPr>
              <w:t>idx_order_items_status / status</w:t>
            </w:r>
          </w:p>
        </w:tc>
        <w:tc>
          <w:tcPr>
            <w:tcW w:type="dxa" w:w="5200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 w:before="40" w:line="240" w:lineRule="exact"/>
            </w:pPr>
            <w:r>
              <w:rPr>
                <w:b w:val="0"/>
                <w:sz w:val="17"/>
              </w:rPr>
              <w:t>กรองรายการอาหารที่ครัวต้องทำ</w:t>
            </w:r>
          </w:p>
        </w:tc>
      </w:tr>
      <w:tr>
        <w:trPr>
          <w:cantSplit/>
        </w:trPr>
        <w:tc>
          <w:tcPr>
            <w:tcW w:type="dxa" w:w="4760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 w:before="40" w:line="240" w:lineRule="exact"/>
            </w:pPr>
            <w:r>
              <w:rPr>
                <w:b w:val="0"/>
                <w:sz w:val="17"/>
              </w:rPr>
              <w:t>idx_order_items_created / created_at</w:t>
            </w:r>
          </w:p>
        </w:tc>
        <w:tc>
          <w:tcPr>
            <w:tcW w:type="dxa" w:w="5200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 w:before="40" w:line="240" w:lineRule="exact"/>
            </w:pPr>
            <w:r>
              <w:rPr>
                <w:b w:val="0"/>
                <w:sz w:val="17"/>
              </w:rPr>
              <w:t>รองรับการค้นหารายการตามเวลา</w:t>
            </w:r>
          </w:p>
        </w:tc>
      </w:tr>
      <w:tr>
        <w:trPr>
          <w:cantSplit/>
        </w:trPr>
        <w:tc>
          <w:tcPr>
            <w:tcW w:type="dxa" w:w="4760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 w:before="40" w:line="240" w:lineRule="exact"/>
            </w:pPr>
            <w:r>
              <w:rPr>
                <w:b w:val="0"/>
                <w:sz w:val="17"/>
              </w:rPr>
              <w:t>idx_order_rounds_created / created_at</w:t>
            </w:r>
          </w:p>
        </w:tc>
        <w:tc>
          <w:tcPr>
            <w:tcW w:type="dxa" w:w="5200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 w:before="40" w:line="240" w:lineRule="exact"/>
            </w:pPr>
            <w:r>
              <w:rPr>
                <w:b w:val="0"/>
                <w:sz w:val="17"/>
              </w:rPr>
              <w:t>รองรับการค้นหารอบตามเวลา</w:t>
            </w:r>
          </w:p>
        </w:tc>
      </w:tr>
      <w:tr>
        <w:trPr>
          <w:cantSplit/>
        </w:trPr>
        <w:tc>
          <w:tcPr>
            <w:tcW w:type="dxa" w:w="4760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 w:before="40" w:line="240" w:lineRule="exact"/>
            </w:pPr>
            <w:r>
              <w:rPr>
                <w:b w:val="0"/>
                <w:sz w:val="17"/>
              </w:rPr>
              <w:t>idx_bills_closed_at / closed_at</w:t>
            </w:r>
          </w:p>
        </w:tc>
        <w:tc>
          <w:tcPr>
            <w:tcW w:type="dxa" w:w="5200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 w:before="40" w:line="240" w:lineRule="exact"/>
            </w:pPr>
            <w:r>
              <w:rPr>
                <w:b w:val="0"/>
                <w:sz w:val="17"/>
              </w:rPr>
              <w:t>รองรับช่วงเวลาปิดบิลเมื่อเปรียบเทียบคอลัมน์โดยตรง</w:t>
            </w:r>
          </w:p>
        </w:tc>
      </w:tr>
    </w:tbl>
    <w:p>
      <w:pPr>
        <w:spacing w:line="250" w:lineRule="exact"/>
      </w:pPr>
      <w:r>
        <w:rPr>
          <w:b w:val="0"/>
          <w:sz w:val="17"/>
        </w:rPr>
        <w:t>ทดสอบด้วย EXPLAIN QUERY PLAN ตามด้วย SQL จริงของแต่ละฟังก์ชัน ใน SQLite 3.53.1 ใช้ schema.sql และข้อมูลตั้งต้น ไม่มีข้อมูลขายและไม่ได้รัน ANALYZE ผลเป็นหลักฐานแผนการอ่าน ไม่ใช่ผลจับเวลาบน Expo Go และอาจต่างตามเวอร์ชันหรือจำนวนข้อมูล</w:t>
      </w:r>
    </w:p>
    <w:p>
      <w:pPr>
        <w:pStyle w:val="Heading2"/>
      </w:pPr>
      <w:r>
        <w:rPr>
          <w:b w:val="0"/>
        </w:rPr>
        <w:t>คิวครัว getKitchenQueue(): ใช้ดัชนีสถานะจริง</w:t>
      </w:r>
    </w:p>
    <w:p>
      <w:pPr>
        <w:keepLines/>
        <w:spacing w:after="100" w:line="186" w:lineRule="exact"/>
      </w:pPr>
      <w:r>
        <w:rPr>
          <w:rFonts w:ascii="Courier New" w:hAnsi="Courier New"/>
          <w:sz w:val="15"/>
        </w:rPr>
        <w:t>SEARCH oi USING INDEX idx_order_items_status (status=?)</w:t>
        <w:br/>
        <w:t>SEARCH oround USING INTEGER PRIMARY KEY (rowid=?)</w:t>
        <w:br/>
        <w:t>SEARCH b USING INTEGER PRIMARY KEY (rowid=?)</w:t>
        <w:br/>
        <w:t>SEARCH t USING INTEGER PRIMARY KEY (rowid=?)</w:t>
        <w:br/>
        <w:t>SEARCH m USING INTEGER PRIMARY KEY (rowid=?)</w:t>
        <w:br/>
        <w:t>USE TEMP B-TREE FOR ORDER BY</w:t>
      </w:r>
    </w:p>
    <w:p>
      <w:pPr>
        <w:pStyle w:val="Heading2"/>
      </w:pPr>
      <w:r>
        <w:rPr>
          <w:b w:val="0"/>
        </w:rPr>
        <w:t>getTables() และ getMenus(): ใช้ดัชนีบิลเปิดและราคาปัจจุบัน</w:t>
      </w:r>
    </w:p>
    <w:p>
      <w:pPr>
        <w:keepLines/>
        <w:spacing w:after="100" w:line="186" w:lineRule="exact"/>
      </w:pPr>
      <w:r>
        <w:rPr>
          <w:rFonts w:ascii="Courier New" w:hAnsi="Courier New"/>
          <w:sz w:val="15"/>
        </w:rPr>
        <w:t>SEARCH b USING COVERING INDEX ux_bills_one_open_per_table (table_id=?) LEFT-JOIN</w:t>
        <w:br/>
        <w:t>SEARCH mp USING INDEX ux_menu_prices_current (menu_id=?) LEFT-JOIN</w:t>
      </w:r>
    </w:p>
    <w:p>
      <w:pPr>
        <w:spacing w:line="250" w:lineRule="exact"/>
      </w:pPr>
      <w:r>
        <w:rPr>
          <w:b w:val="0"/>
          <w:sz w:val="17"/>
        </w:rPr>
        <w:t>SEARCH คือค้นหาเฉพาะส่วนตามเงื่อนไข ส่วน TEMP B-TREE คือพื้นที่ชั่วคราวสำหรับเรียงข้อมูล คำสั่งรายงานบิลพบ SCAN b จึงยังไม่ใช้ idx_bills_closed_at กรองวันที่ เพราะเงื่อนไขใช้ julianday(closed_at) ไม่ใช่คอลัมน์ตรง ๆ ไม่ควรสรุปว่าทุก Index ถูกใช้ในทุกหน้า</w:t>
      </w:r>
    </w:p>
    <w:p>
      <w:r>
        <w:br w:type="page"/>
      </w:r>
    </w:p>
    <w:p>
      <w:pPr>
        <w:pStyle w:val="Heading1"/>
      </w:pPr>
      <w:r>
        <w:rPr>
          <w:b w:val="0"/>
        </w:rPr>
        <w:t>7. การใช้ Transaction</w:t>
      </w:r>
    </w:p>
    <w:p>
      <w:pPr/>
      <w:r>
        <w:rPr>
          <w:b w:val="0"/>
        </w:rPr>
        <w:t>transaction.js ใช้ db.withTransactionAsync() รวมงานเขียน และ writeQueue ซึ่งเป็นตัวแปร Promise จัดให้การเขียนผ่านตัวกลางทำทีละงาน เมื่อ task ทำครบจะบันทึก แต่ถ้าโยน Error จะย้อนกลับการเปลี่ยนแปลงของงานนั้น ไม่กระทบงานที่สำเร็จก่อนหน้า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6560"/>
      </w:tblGrid>
      <w:tr>
        <w:trPr>
          <w:cantSplit/>
          <w:tblHeader/>
        </w:trPr>
        <w:tc>
          <w:tcPr>
            <w:tcW w:type="dxa" w:w="3400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 w:before="40" w:line="240" w:lineRule="exact"/>
            </w:pPr>
            <w:r>
              <w:rPr>
                <w:b/>
                <w:sz w:val="17"/>
              </w:rPr>
              <w:t>ฟังก์ชัน</w:t>
            </w:r>
          </w:p>
        </w:tc>
        <w:tc>
          <w:tcPr>
            <w:tcW w:type="dxa" w:w="6560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 w:before="40" w:line="240" w:lineRule="exact"/>
            </w:pPr>
            <w:r>
              <w:rPr>
                <w:b/>
                <w:sz w:val="17"/>
              </w:rPr>
              <w:t>เหตุผล / ปัญหาถ้าไม่ใช้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 w:before="40" w:line="240" w:lineRule="exact"/>
            </w:pPr>
            <w:r>
              <w:rPr>
                <w:b w:val="0"/>
                <w:sz w:val="17"/>
              </w:rPr>
              <w:t>submitOrder</w:t>
            </w:r>
          </w:p>
        </w:tc>
        <w:tc>
          <w:tcPr>
            <w:tcW w:type="dxa" w:w="6560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 w:before="40" w:line="240" w:lineRule="exact"/>
            </w:pPr>
            <w:r>
              <w:rPr>
                <w:b w:val="0"/>
                <w:sz w:val="17"/>
              </w:rPr>
              <w:t>รอบและอาหารต้องครบชุด ถ้าเมนูหนึ่งผิดพลาดอาจเหลือรอบว่างหรืออาหารบางรายการ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 w:before="40" w:line="240" w:lineRule="exact"/>
            </w:pPr>
            <w:r>
              <w:rPr>
                <w:b w:val="0"/>
                <w:sz w:val="17"/>
              </w:rPr>
              <w:t>setMenuPrice</w:t>
            </w:r>
          </w:p>
        </w:tc>
        <w:tc>
          <w:tcPr>
            <w:tcW w:type="dxa" w:w="6560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 w:before="40" w:line="240" w:lineRule="exact"/>
            </w:pPr>
            <w:r>
              <w:rPr>
                <w:b w:val="0"/>
                <w:sz w:val="17"/>
              </w:rPr>
              <w:t>ปิดราคาเดิมกับเพิ่มราคาใหม่ต้องสำเร็จด้วยกัน ไม่เช่นนั้นเมนูอาจไม่มีราคาปัจจุบัน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 w:before="40" w:line="240" w:lineRule="exact"/>
            </w:pPr>
            <w:r>
              <w:rPr>
                <w:b w:val="0"/>
                <w:sz w:val="17"/>
              </w:rPr>
              <w:t>moveTable</w:t>
            </w:r>
          </w:p>
        </w:tc>
        <w:tc>
          <w:tcPr>
            <w:tcW w:type="dxa" w:w="6560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 w:before="40" w:line="240" w:lineRule="exact"/>
            </w:pPr>
            <w:r>
              <w:rPr>
                <w:b w:val="0"/>
                <w:sz w:val="17"/>
              </w:rPr>
              <w:t>เปลี่ยนโต๊ะของบิลกับบันทึกประวัติต้องตรงกัน ไม่เช่นนั้นย้ายแล้วแต่ไม่มีประวัติ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 w:before="40" w:line="240" w:lineRule="exact"/>
            </w:pPr>
            <w:r>
              <w:rPr>
                <w:b w:val="0"/>
                <w:sz w:val="17"/>
              </w:rPr>
              <w:t>settleBill</w:t>
            </w:r>
          </w:p>
        </w:tc>
        <w:tc>
          <w:tcPr>
            <w:tcW w:type="dxa" w:w="6560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 w:before="40" w:line="240" w:lineRule="exact"/>
            </w:pPr>
            <w:r>
              <w:rPr>
                <w:b w:val="0"/>
                <w:sz w:val="17"/>
              </w:rPr>
              <w:t>ข้อมูลชำระกับการปิดบิลต้องตรงกัน ไม่เช่นนั้นมีการชำระแล้วแต่บิลยังเปิด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 w:before="40" w:line="240" w:lineRule="exact"/>
            </w:pPr>
            <w:r>
              <w:rPr>
                <w:b w:val="0"/>
                <w:sz w:val="17"/>
              </w:rPr>
              <w:t>clearTransactions</w:t>
            </w:r>
          </w:p>
        </w:tc>
        <w:tc>
          <w:tcPr>
            <w:tcW w:type="dxa" w:w="6560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 w:before="40" w:line="240" w:lineRule="exact"/>
            </w:pPr>
            <w:r>
              <w:rPr>
                <w:b w:val="0"/>
                <w:sz w:val="17"/>
              </w:rPr>
              <w:t>ลบข้อมูลขายทุกตารางเป็นชุดเดียว ป้องกันลบสำเร็จเพียงบางตาราง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 w:before="40" w:line="240" w:lineRule="exact"/>
            </w:pPr>
            <w:r>
              <w:rPr>
                <w:b w:val="0"/>
                <w:sz w:val="17"/>
              </w:rPr>
              <w:t>initializeRestaurant / openTable / setMenuAvailable / advanceKitchenItem</w:t>
            </w:r>
          </w:p>
        </w:tc>
        <w:tc>
          <w:tcPr>
            <w:tcW w:type="dxa" w:w="6560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 w:before="40" w:line="240" w:lineRule="exact"/>
            </w:pPr>
            <w:r>
              <w:rPr>
                <w:b w:val="0"/>
                <w:sz w:val="17"/>
              </w:rPr>
              <w:t>เตรียมข้อมูล เปิดบิล และเปลี่ยนข้อมูลผ่านคิวเดียวกัน โดยยังตรวจเงื่อนไขและผลการอัปเดต</w:t>
            </w:r>
          </w:p>
        </w:tc>
      </w:tr>
    </w:tbl>
    <w:p>
      <w:pPr/>
      <w:r>
        <w:rPr>
          <w:b w:val="0"/>
        </w:rPr>
        <w:t>ตัวอย่างการเปลี่ยนราคา: ถ้าปิดราคา 150 บาทแล้วเพิ่มราคา 160 บาทไม่สำเร็จ Transaction จะคืนราคา 150 บาทให้ยังเป็นราคาปัจจุบัน จึงไม่มีช่วงข้อมูลค้างที่ใช้ขายไม่ได้ ส่วน UNIQUE, FK และการตรวจค่าทำหน้าที่ควบคุมข้อมูลร่วมกับ Transaction</w:t>
      </w:r>
    </w:p>
    <w:p>
      <w:pPr>
        <w:pStyle w:val="Heading1"/>
      </w:pPr>
      <w:r>
        <w:rPr>
          <w:b w:val="0"/>
        </w:rPr>
        <w:t>8. ปัญหาที่พบและวิธีแก้</w:t>
      </w:r>
    </w:p>
    <w:p>
      <w:pPr>
        <w:pStyle w:val="Heading2"/>
      </w:pPr>
      <w:r>
        <w:rPr>
          <w:b w:val="0"/>
        </w:rPr>
        <w:t>ปัญหาที่ 1: iOS สร้าง bundle ไม่สำเร็จ</w:t>
      </w:r>
    </w:p>
    <w:p>
      <w:pPr>
        <w:spacing w:line="250" w:lineRule="exact"/>
      </w:pPr>
      <w:r>
        <w:rPr>
          <w:b/>
          <w:sz w:val="17"/>
        </w:rPr>
        <w:t>อาการ:</w:t>
      </w:r>
      <w:r>
        <w:rPr>
          <w:b w:val="0"/>
          <w:sz w:val="17"/>
        </w:rPr>
        <w:t xml:space="preserve"> ขึ้น Invalid call: process.env.EXPO_ROUTER_APP_ROOT และ require.context ต้องการข้อความระบุโฟลเดอร์ </w:t>
      </w:r>
      <w:r>
        <w:rPr>
          <w:b/>
          <w:sz w:val="17"/>
        </w:rPr>
        <w:t>สาเหตุ:</w:t>
      </w:r>
      <w:r>
        <w:rPr>
          <w:b w:val="0"/>
          <w:sz w:val="17"/>
        </w:rPr>
        <w:t xml:space="preserve"> ตอนใช้ Expo Router ค่าโฟลเดอร์หน้าจอไม่ได้ถูกแทนเป็น string ในขั้นแปลงโค้ด จึงโหลด routes ไม่ได้ หลักฐาน error ไม่ระบุว่าตัวตั้งค่าใดผิดเพียงตัวเดียว </w:t>
      </w:r>
      <w:r>
        <w:rPr>
          <w:b/>
          <w:sz w:val="17"/>
        </w:rPr>
        <w:t>วิธีแก้:</w:t>
      </w:r>
      <w:r>
        <w:rPr>
          <w:b w:val="0"/>
          <w:sz w:val="17"/>
        </w:rPr>
        <w:t xml:space="preserve"> เมื่อกลุ่มเลือกใช้ App.js จึงเปลี่ยน entry เป็น index.js ที่ registerRootComponent(App) และใช้ NavigationContext ให้การเปลี่ยนหน้าสอดคล้องกัน จากนั้นตรวจ bundle iOS/Android ผ่าน</w:t>
      </w:r>
    </w:p>
    <w:p>
      <w:pPr>
        <w:pStyle w:val="Heading2"/>
      </w:pPr>
      <w:r>
        <w:rPr>
          <w:b w:val="0"/>
        </w:rPr>
        <w:t>ปัญหาที่ 2: กดปุ่มแล้วไม่เปลี่ยนหน้า</w:t>
      </w:r>
    </w:p>
    <w:p>
      <w:pPr>
        <w:spacing w:line="250" w:lineRule="exact"/>
      </w:pPr>
      <w:r>
        <w:rPr>
          <w:b/>
          <w:sz w:val="17"/>
        </w:rPr>
        <w:t>อาการ:</w:t>
      </w:r>
      <w:r>
        <w:rPr>
          <w:b w:val="0"/>
          <w:sz w:val="17"/>
        </w:rPr>
        <w:t xml:space="preserve"> หน้าแรกเปิดได้ แต่กดเลือกบทบาทแล้วหน้าจอค้าง </w:t>
      </w:r>
      <w:r>
        <w:rPr>
          <w:b/>
          <w:sz w:val="17"/>
        </w:rPr>
        <w:t>สาเหตุ:</w:t>
      </w:r>
      <w:r>
        <w:rPr>
          <w:b w:val="0"/>
          <w:sz w:val="17"/>
        </w:rPr>
        <w:t xml:space="preserve"> state การนำทางอยู่เหนือ SQLiteProvider ที่ memo โดยการเปลี่ยน children ไม่ทำให้ Provider แสดงเนื้อหาใหม่ตามที่คาด </w:t>
      </w:r>
      <w:r>
        <w:rPr>
          <w:b/>
          <w:sz w:val="17"/>
        </w:rPr>
        <w:t>วิธีแก้:</w:t>
      </w:r>
      <w:r>
        <w:rPr>
          <w:b w:val="0"/>
          <w:sz w:val="17"/>
        </w:rPr>
        <w:t xml:space="preserve"> ย้าย state และการนำทางไว้ใน RestaurantScreens ภายใน Provider แล้วตรวจการเปิดหน้าลูกค้า ครัว และผู้ดูแลบน Simulator</w:t>
      </w:r>
    </w:p>
    <w:p>
      <w:pPr>
        <w:pStyle w:val="Heading2"/>
      </w:pPr>
      <w:r>
        <w:rPr>
          <w:b w:val="0"/>
        </w:rPr>
        <w:t>ปัญหาที่ 3: push งานขึ้น GitHub ถูกปฏิเสธ</w:t>
      </w:r>
    </w:p>
    <w:p>
      <w:pPr>
        <w:spacing w:line="250" w:lineRule="exact"/>
      </w:pPr>
      <w:r>
        <w:rPr>
          <w:b/>
          <w:sz w:val="17"/>
        </w:rPr>
        <w:t>อาการ:</w:t>
      </w:r>
      <w:r>
        <w:rPr>
          <w:b w:val="0"/>
          <w:sz w:val="17"/>
        </w:rPr>
        <w:t xml:space="preserve"> git push ขึ้น rejected (fetch first) </w:t>
      </w:r>
      <w:r>
        <w:rPr>
          <w:b/>
          <w:sz w:val="17"/>
        </w:rPr>
        <w:t>สาเหตุ:</w:t>
      </w:r>
      <w:r>
        <w:rPr>
          <w:b w:val="0"/>
          <w:sz w:val="17"/>
        </w:rPr>
        <w:t xml:space="preserve"> main บน GitHub มี commit ของเพื่อนที่เครื่องยังไม่มี จึง push แบบ fast-forward ไม่ได้ </w:t>
      </w:r>
      <w:r>
        <w:rPr>
          <w:b/>
          <w:sz w:val="17"/>
        </w:rPr>
        <w:t>วิธีแก้:</w:t>
      </w:r>
      <w:r>
        <w:rPr>
          <w:b w:val="0"/>
          <w:sz w:val="17"/>
        </w:rPr>
        <w:t xml:space="preserve"> fetch และรวมประวัติ แก้ conflict ของ Screen/Components โดยตรวจพฤติกรรมจริง แล้วตรวจ lint และ bundle ก่อน push เพื่อเก็บประวัติสมาชิกครบ</w:t>
      </w:r>
    </w:p>
    <w:p>
      <w:r>
        <w:br w:type="page"/>
      </w:r>
    </w:p>
    <w:p>
      <w:pPr>
        <w:pStyle w:val="Heading1"/>
      </w:pPr>
      <w:r>
        <w:rPr>
          <w:b w:val="0"/>
        </w:rPr>
        <w:t>9. การแบ่งงานและสัดส่วน</w:t>
      </w:r>
    </w:p>
    <w:p>
      <w:pPr/>
      <w:r>
        <w:rPr>
          <w:b w:val="0"/>
        </w:rPr>
        <w:t>แบ่งตามหน้าที่และไฟล์ที่พบใน Git ไม่ได้อ้างว่าหนึ่งไฟล์มีผู้เขียนเพียงคนเดียว เพราะช่วงรวมระบบมีการแก้ไฟล์ร่วมกัน สัดส่วนด้านล่างเป็นร่างประมาณการ 40/20/20/20 ที่ต้องให้สมาชิกยืนยันก่อนส่ง ไม่ใช่สัดส่วนที่คำนวณจากจำนวน commit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0"/>
        <w:gridCol w:w="5900"/>
        <w:gridCol w:w="960"/>
      </w:tblGrid>
      <w:tr>
        <w:trPr>
          <w:cantSplit/>
          <w:tblHeader/>
        </w:trPr>
        <w:tc>
          <w:tcPr>
            <w:tcW w:type="dxa" w:w="3100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 w:before="40" w:line="240" w:lineRule="exact"/>
            </w:pPr>
            <w:r>
              <w:rPr>
                <w:b/>
                <w:sz w:val="17"/>
              </w:rPr>
              <w:t>สมาชิก / รหัส</w:t>
            </w:r>
          </w:p>
        </w:tc>
        <w:tc>
          <w:tcPr>
            <w:tcW w:type="dxa" w:w="5900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 w:before="40" w:line="240" w:lineRule="exact"/>
            </w:pPr>
            <w:r>
              <w:rPr>
                <w:b/>
                <w:sz w:val="17"/>
              </w:rPr>
              <w:t>งานและหลักฐาน Git</w:t>
            </w:r>
          </w:p>
        </w:tc>
        <w:tc>
          <w:tcPr>
            <w:tcW w:type="dxa" w:w="960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 w:before="40" w:line="240" w:lineRule="exact"/>
            </w:pPr>
            <w:r>
              <w:rPr>
                <w:b/>
                <w:sz w:val="17"/>
              </w:rPr>
              <w:t>สัดส่วนร่าง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 w:before="40" w:line="240" w:lineRule="exact"/>
            </w:pPr>
            <w:r>
              <w:rPr>
                <w:b w:val="0"/>
                <w:sz w:val="17"/>
              </w:rPr>
              <w:t>พิมลทิพ แซ่ยี๋6721651637</w:t>
            </w:r>
          </w:p>
        </w:tc>
        <w:tc>
          <w:tcPr>
            <w:tcW w:type="dxa" w:w="5900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 w:before="40" w:line="240" w:lineRule="exact"/>
            </w:pPr>
            <w:r>
              <w:rPr>
                <w:b w:val="0"/>
                <w:sz w:val="17"/>
              </w:rPr>
              <w:t>ฐานข้อมูล seed ส่วนกลาง styles รวมระบบและแก้การนำทางหลักฐาน: เพิ่มไฟล์ส่วนกลาง, ปรับหน้าจอและการนำทาง</w:t>
            </w:r>
          </w:p>
        </w:tc>
        <w:tc>
          <w:tcPr>
            <w:tcW w:type="dxa" w:w="960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 w:before="40" w:line="240" w:lineRule="exact"/>
            </w:pPr>
            <w:r>
              <w:rPr>
                <w:b w:val="0"/>
                <w:sz w:val="17"/>
              </w:rPr>
              <w:t>40%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 w:before="40" w:line="240" w:lineRule="exact"/>
            </w:pPr>
            <w:r>
              <w:rPr>
                <w:b w:val="0"/>
                <w:sz w:val="17"/>
              </w:rPr>
              <w:t>อมลวัทน์ ลวกิตติไชยยันต์6721651912</w:t>
            </w:r>
          </w:p>
        </w:tc>
        <w:tc>
          <w:tcPr>
            <w:tcW w:type="dxa" w:w="5900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 w:before="40" w:line="240" w:lineRule="exact"/>
            </w:pPr>
            <w:r>
              <w:rPr>
                <w:b w:val="0"/>
                <w:sz w:val="17"/>
              </w:rPr>
              <w:t>CTableScreen, CMenuScreen, CartScreen และ Componentsหลักฐาน: commit เดิม 0ab1fbd, 31b28df, 3132795</w:t>
            </w:r>
          </w:p>
        </w:tc>
        <w:tc>
          <w:tcPr>
            <w:tcW w:type="dxa" w:w="960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 w:before="40" w:line="240" w:lineRule="exact"/>
            </w:pPr>
            <w:r>
              <w:rPr>
                <w:b w:val="0"/>
                <w:sz w:val="17"/>
              </w:rPr>
              <w:t>20%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 w:before="40" w:line="240" w:lineRule="exact"/>
            </w:pPr>
            <w:r>
              <w:rPr>
                <w:b w:val="0"/>
                <w:sz w:val="17"/>
              </w:rPr>
              <w:t>กุลปรียา สุคำทัศน์6721651173</w:t>
            </w:r>
          </w:p>
        </w:tc>
        <w:tc>
          <w:tcPr>
            <w:tcW w:type="dxa" w:w="5900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 w:before="40" w:line="240" w:lineRule="exact"/>
            </w:pPr>
            <w:r>
              <w:rPr>
                <w:b w:val="0"/>
                <w:sz w:val="17"/>
              </w:rPr>
              <w:t>KQueueScreen, KDetailScreen, COrderScreen, CBillScreenหลักฐาน: 2f1a067, bb718d4, dc9bb9a</w:t>
            </w:r>
          </w:p>
        </w:tc>
        <w:tc>
          <w:tcPr>
            <w:tcW w:type="dxa" w:w="960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 w:before="40" w:line="240" w:lineRule="exact"/>
            </w:pPr>
            <w:r>
              <w:rPr>
                <w:b w:val="0"/>
                <w:sz w:val="17"/>
              </w:rPr>
              <w:t>20%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 w:before="40" w:line="240" w:lineRule="exact"/>
            </w:pPr>
            <w:r>
              <w:rPr>
                <w:b w:val="0"/>
                <w:sz w:val="17"/>
              </w:rPr>
              <w:t>กชกร เกิดมงคล6721651106</w:t>
            </w:r>
          </w:p>
        </w:tc>
        <w:tc>
          <w:tcPr>
            <w:tcW w:type="dxa" w:w="5900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 w:before="40" w:line="240" w:lineRule="exact"/>
            </w:pPr>
            <w:r>
              <w:rPr>
                <w:b w:val="0"/>
                <w:sz w:val="17"/>
              </w:rPr>
              <w:t>ATableScreen, AMenuScreen, ABillScreen และภาพรวม/รายงาน/ล้างข้อมูลหลักฐาน: 1715d0b, 74953e0, 72de65b</w:t>
            </w:r>
          </w:p>
        </w:tc>
        <w:tc>
          <w:tcPr>
            <w:tcW w:type="dxa" w:w="960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 w:before="40" w:line="240" w:lineRule="exact"/>
            </w:pPr>
            <w:r>
              <w:rPr>
                <w:b w:val="0"/>
                <w:sz w:val="17"/>
              </w:rPr>
              <w:t>20%</w:t>
            </w:r>
          </w:p>
        </w:tc>
      </w:tr>
    </w:tbl>
    <w:p>
      <w:pPr>
        <w:spacing w:line="250" w:lineRule="exact"/>
      </w:pPr>
      <w:r>
        <w:rPr>
          <w:b w:val="0"/>
          <w:sz w:val="17"/>
        </w:rPr>
        <w:t>ณ commit df87c77 git shortlog รวม merge พบ pim.moler 22 commit, amwttt 12, kochkorn 7 และ focusonmindmine 5 จำนวน commit บอกการบันทึกงาน ไม่ใช่เวลาหรือปริมาณงานจริง จึงใช้ประกอบกับไฟล์และหน้าที่ การแก้ข้อความ commit ช่วงท้ายคงผู้เขียน วันที่ และเนื้อหาเดิมไว้ แต่ทำให้รหัส commit บางรายการเปลี่ยน</w:t>
      </w:r>
    </w:p>
    <w:p>
      <w:pPr>
        <w:spacing w:line="250" w:lineRule="exact"/>
      </w:pPr>
      <w:r>
        <w:rPr>
          <w:b w:val="0"/>
          <w:sz w:val="17"/>
        </w:rPr>
        <w:t>ฐานข้อมูลเป็นส่วนกลางที่ทุกหน้าต้องใช้ สมาชิกแต่ละคนต้องเข้าใจ SQL ที่หน้าของตนเรียกใช้ และตรวจหลักฐานการเขียน SQL อย่างน้อยคนละ 3 คำสั่งตามโจทย์ การแบ่งส่วนอธิบายในคลิปไม่ใช่หลักฐานว่าเป็นผู้เขียนคำสั่งนั้นทั้งหมด</w:t>
      </w:r>
    </w:p>
    <w:p>
      <w:pPr>
        <w:pStyle w:val="Heading1"/>
      </w:pPr>
      <w:r>
        <w:rPr>
          <w:b w:val="0"/>
        </w:rPr>
        <w:t>10. สิ่งที่จะทำต่อถ้ามีเวลา</w:t>
      </w:r>
    </w:p>
    <w:p>
      <w:pPr>
        <w:pStyle w:val="Heading2"/>
      </w:pPr>
      <w:r>
        <w:rPr>
          <w:b w:val="0"/>
        </w:rPr>
        <w:t>1) ยกเลิกอาหารที่ยังไม่เริ่มทำ</w:t>
      </w:r>
    </w:p>
    <w:p>
      <w:pPr/>
      <w:r>
        <w:rPr>
          <w:b w:val="0"/>
        </w:rPr>
        <w:t>พัฒนาตามโจทย์ระดับ ข ข้อ ข3 ให้ยกเลิกได้เฉพาะอาหารที่สถานะยังเป็นรอทำ และบันทึกเวลายกเลิกไว้ เพื่อให้ลูกค้าแก้รายการที่สั่งผิดได้โดยไม่กระทบอาหารที่ครัวเริ่มทำแล้ว พร้อมปรับคิวครัวและยอดบิลให้ตรงกับรายการที่ยังใช้งานอยู่</w:t>
      </w:r>
    </w:p>
    <w:p>
      <w:pPr>
        <w:pStyle w:val="Heading2"/>
      </w:pPr>
      <w:r>
        <w:rPr>
          <w:b w:val="0"/>
        </w:rPr>
        <w:t>2) เพิ่มเมนูใหม่ผ่านแอป</w:t>
      </w:r>
    </w:p>
    <w:p>
      <w:pPr/>
      <w:r>
        <w:rPr>
          <w:b w:val="0"/>
        </w:rPr>
        <w:t>ต่อยอดโจทย์ระดับ ข ข้อ ข5 โดยเพิ่มหน้ากรอกชื่อเมนู เลือกหมวด และกำหนดราคาเริ่มต้น ปัจจุบันระบบแก้ราคาและเปิดหรือปิดขายเมนูเดิมได้ แต่ยังเพิ่มเมนูใหม่ผ่านหน้าจอไม่ได้ การเพิ่มส่วนนี้ช่วยให้ผู้ดูแลจัดการเมนูได้โดยไม่ต้องแก้ข้อมูลตั้งต้นในโค้ด</w:t>
      </w:r>
    </w:p>
    <w:p>
      <w:pPr>
        <w:pStyle w:val="Heading2"/>
      </w:pPr>
      <w:r>
        <w:rPr>
          <w:b w:val="0"/>
        </w:rPr>
        <w:t>3) ออกใบเสร็จเป็นไฟล์</w:t>
      </w:r>
    </w:p>
    <w:p>
      <w:pPr/>
      <w:r>
        <w:rPr>
          <w:b w:val="0"/>
        </w:rPr>
        <w:t>พัฒนาตามโจทย์ระดับ ค ให้สร้างใบเสร็จเป็นไฟล์หลังปิดบิล โดยแสดงเลขบิล โต๊ะ รายการอาหาร จำนวน ราคาตอนสั่ง ยอดรวม และข้อมูลการชำระ เพื่อให้เก็บหลักฐานหรือส่งให้ลูกค้าได้ โดยอ่านข้อมูลจากบิลเดิมเพื่อให้ยอดตรงกับฐานข้อมูล</w:t>
      </w:r>
    </w:p>
    <w:sectPr w:rsidR="00FC693F" w:rsidRPr="0006063C" w:rsidSect="00034616">
      <w:footerReference w:type="default" r:id="rId10"/>
      <w:pgSz w:w="11906" w:h="16838"/>
      <w:pgMar w:top="79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0" w:lineRule="exact"/>
    </w:pPr>
    <w:rPr>
      <w:rFonts w:ascii="Tahoma" w:hAnsi="Tahoma" w:cs="Tahoma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/>
      <w:outlineLvl w:val="0"/>
    </w:pPr>
    <w:rPr>
      <w:rFonts w:asciiTheme="majorHAnsi" w:eastAsiaTheme="majorEastAsia" w:hAnsiTheme="majorHAnsi" w:cstheme="majorBidi" w:ascii="Tahoma" w:hAnsi="Tahoma" w:cs="Tahoma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100"/>
      <w:outlineLvl w:val="1"/>
    </w:pPr>
    <w:rPr>
      <w:rFonts w:asciiTheme="majorHAnsi" w:eastAsiaTheme="majorEastAsia" w:hAnsiTheme="majorHAnsi" w:cstheme="majorBidi" w:ascii="Tahoma" w:hAnsi="Tahoma" w:cs="Tahoma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Tahoma" w:hAnsi="Tahoma" w:cs="Tahoma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รายงานกลุ่ม 4 เคบับKAI แอปสั่งอาหารในร้าน</dc:title>
  <dc:subject/>
  <dc:creator>กลุ่ม 4 เคบับKAI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