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C1C" w:rsidRPr="00B42385" w:rsidRDefault="00305DE9" w:rsidP="00B42385">
      <w:pPr>
        <w:jc w:val="center"/>
        <w:rPr>
          <w:rFonts w:ascii="Baskerville Old Face" w:hAnsi="Baskerville Old Face"/>
          <w:b/>
          <w:bCs/>
          <w:sz w:val="80"/>
          <w:szCs w:val="80"/>
          <w:u w:val="single"/>
        </w:rPr>
      </w:pPr>
      <w:r w:rsidRPr="00B42385">
        <w:rPr>
          <w:rFonts w:ascii="Baskerville Old Face" w:hAnsi="Baskerville Old Face"/>
          <w:b/>
          <w:bCs/>
          <w:sz w:val="80"/>
          <w:szCs w:val="80"/>
          <w:u w:val="single"/>
        </w:rPr>
        <w:t>SRS</w:t>
      </w:r>
    </w:p>
    <w:p w:rsidR="00305DE9" w:rsidRDefault="00305DE9" w:rsidP="00305DE9">
      <w:pPr>
        <w:rPr>
          <w:sz w:val="40"/>
          <w:szCs w:val="40"/>
        </w:rPr>
      </w:pPr>
      <w:r w:rsidRPr="00B42385">
        <w:rPr>
          <w:rFonts w:ascii="Comic Sans MS" w:hAnsi="Comic Sans MS"/>
          <w:b/>
          <w:bCs/>
          <w:sz w:val="40"/>
          <w:szCs w:val="40"/>
          <w:u w:val="single"/>
        </w:rPr>
        <w:t>TOPIC</w:t>
      </w:r>
      <w:r w:rsidRPr="00EF7B5D">
        <w:rPr>
          <w:sz w:val="40"/>
          <w:szCs w:val="40"/>
        </w:rPr>
        <w:t xml:space="preserve"> – Books renting and management</w:t>
      </w:r>
      <w:r>
        <w:rPr>
          <w:sz w:val="40"/>
          <w:szCs w:val="40"/>
        </w:rPr>
        <w:t>.</w:t>
      </w:r>
    </w:p>
    <w:p w:rsidR="00305DE9" w:rsidRDefault="00305DE9" w:rsidP="00305DE9">
      <w:pPr>
        <w:rPr>
          <w:sz w:val="40"/>
          <w:szCs w:val="40"/>
        </w:rPr>
      </w:pPr>
      <w:r w:rsidRPr="00B42385">
        <w:rPr>
          <w:rFonts w:ascii="Comic Sans MS" w:hAnsi="Comic Sans MS"/>
          <w:b/>
          <w:bCs/>
          <w:sz w:val="40"/>
          <w:szCs w:val="40"/>
          <w:u w:val="single"/>
        </w:rPr>
        <w:t>CATEGORY</w:t>
      </w:r>
      <w:r>
        <w:rPr>
          <w:b/>
          <w:bCs/>
          <w:sz w:val="40"/>
          <w:szCs w:val="40"/>
          <w:u w:val="single"/>
        </w:rPr>
        <w:t xml:space="preserve">- </w:t>
      </w:r>
      <w:r w:rsidRPr="00305DE9">
        <w:rPr>
          <w:sz w:val="40"/>
          <w:szCs w:val="40"/>
        </w:rPr>
        <w:t>Dynamic Web based application.</w:t>
      </w:r>
    </w:p>
    <w:p w:rsidR="001A0D05" w:rsidRPr="00305DE9" w:rsidRDefault="001A0D05" w:rsidP="00305DE9">
      <w:pPr>
        <w:rPr>
          <w:sz w:val="40"/>
          <w:szCs w:val="40"/>
        </w:rPr>
      </w:pPr>
    </w:p>
    <w:p w:rsidR="001A0D05" w:rsidRDefault="00305DE9" w:rsidP="00305DE9">
      <w:pPr>
        <w:rPr>
          <w:sz w:val="40"/>
          <w:szCs w:val="40"/>
        </w:rPr>
      </w:pPr>
      <w:r w:rsidRPr="00B42385">
        <w:rPr>
          <w:rFonts w:ascii="Comic Sans MS" w:hAnsi="Comic Sans MS"/>
          <w:b/>
          <w:bCs/>
          <w:sz w:val="40"/>
          <w:szCs w:val="40"/>
          <w:u w:val="single"/>
        </w:rPr>
        <w:t>Layers</w:t>
      </w:r>
      <w:r>
        <w:rPr>
          <w:b/>
          <w:bCs/>
          <w:sz w:val="40"/>
          <w:szCs w:val="40"/>
          <w:u w:val="single"/>
        </w:rPr>
        <w:t xml:space="preserve"> </w:t>
      </w:r>
      <w:r w:rsidR="001A0D05">
        <w:rPr>
          <w:sz w:val="40"/>
          <w:szCs w:val="40"/>
        </w:rPr>
        <w:t>–</w:t>
      </w:r>
    </w:p>
    <w:p w:rsidR="00305DE9" w:rsidRDefault="00AF3607" w:rsidP="00305DE9">
      <w:pPr>
        <w:ind w:firstLine="720"/>
        <w:rPr>
          <w:sz w:val="40"/>
          <w:szCs w:val="40"/>
        </w:rPr>
      </w:pPr>
      <w:r>
        <w:rPr>
          <w:rFonts w:ascii="Baskerville Old Face" w:hAnsi="Baskerville Old Face"/>
          <w:b/>
          <w:bCs/>
          <w:noProof/>
          <w:sz w:val="80"/>
          <w:szCs w:val="80"/>
          <w:u w:val="single"/>
          <w:lang w:bidi="ar-SA"/>
        </w:rPr>
        <w:drawing>
          <wp:inline distT="0" distB="0" distL="0" distR="0">
            <wp:extent cx="5943600" cy="4657725"/>
            <wp:effectExtent l="19050" t="0" r="0" b="0"/>
            <wp:docPr id="2" name="Picture 1" descr="C:\Users\student\Desktop\layes soff en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layes soff eng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D05" w:rsidRDefault="001A0D05" w:rsidP="00305DE9">
      <w:pPr>
        <w:ind w:firstLine="720"/>
        <w:rPr>
          <w:sz w:val="40"/>
          <w:szCs w:val="40"/>
        </w:rPr>
      </w:pPr>
    </w:p>
    <w:p w:rsidR="001A0D05" w:rsidRDefault="001A0D05" w:rsidP="00305DE9">
      <w:pPr>
        <w:ind w:firstLine="720"/>
        <w:rPr>
          <w:sz w:val="40"/>
          <w:szCs w:val="40"/>
        </w:rPr>
      </w:pPr>
    </w:p>
    <w:p w:rsidR="00AF3607" w:rsidRPr="001A0D05" w:rsidRDefault="00AF3607" w:rsidP="001A0D05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A0D05">
        <w:rPr>
          <w:b/>
          <w:bCs/>
          <w:i/>
          <w:iCs/>
          <w:sz w:val="40"/>
          <w:szCs w:val="40"/>
          <w:u w:val="single"/>
        </w:rPr>
        <w:t>Tools--</w:t>
      </w:r>
    </w:p>
    <w:p w:rsidR="00305DE9" w:rsidRPr="001A0D05" w:rsidRDefault="00305DE9" w:rsidP="00305DE9">
      <w:pPr>
        <w:ind w:firstLine="720"/>
        <w:rPr>
          <w:sz w:val="36"/>
          <w:szCs w:val="36"/>
        </w:rPr>
      </w:pPr>
      <w:r w:rsidRPr="001A0D05">
        <w:rPr>
          <w:sz w:val="36"/>
          <w:szCs w:val="36"/>
        </w:rPr>
        <w:t>Operating Systems – Windows</w:t>
      </w:r>
    </w:p>
    <w:p w:rsidR="00305DE9" w:rsidRPr="001A0D05" w:rsidRDefault="00305DE9" w:rsidP="00305DE9">
      <w:pPr>
        <w:ind w:firstLine="720"/>
        <w:rPr>
          <w:sz w:val="36"/>
          <w:szCs w:val="36"/>
        </w:rPr>
      </w:pPr>
      <w:r w:rsidRPr="001A0D05">
        <w:rPr>
          <w:sz w:val="36"/>
          <w:szCs w:val="36"/>
        </w:rPr>
        <w:t>Programming Language – JAVA</w:t>
      </w:r>
    </w:p>
    <w:p w:rsidR="00305DE9" w:rsidRPr="001A0D05" w:rsidRDefault="00305DE9" w:rsidP="00305DE9">
      <w:pPr>
        <w:ind w:firstLine="720"/>
        <w:rPr>
          <w:sz w:val="36"/>
          <w:szCs w:val="36"/>
        </w:rPr>
      </w:pPr>
      <w:r w:rsidRPr="001A0D05">
        <w:rPr>
          <w:sz w:val="36"/>
          <w:szCs w:val="36"/>
        </w:rPr>
        <w:t xml:space="preserve">Web designing – HTML, DHTML(CSS), Java script </w:t>
      </w:r>
    </w:p>
    <w:p w:rsidR="00305DE9" w:rsidRPr="001A0D05" w:rsidRDefault="00305DE9" w:rsidP="00305DE9">
      <w:pPr>
        <w:ind w:firstLine="720"/>
        <w:rPr>
          <w:sz w:val="36"/>
          <w:szCs w:val="36"/>
        </w:rPr>
      </w:pPr>
      <w:r w:rsidRPr="001A0D05">
        <w:rPr>
          <w:sz w:val="36"/>
          <w:szCs w:val="36"/>
        </w:rPr>
        <w:t>Web technologies – Servelet, JSP</w:t>
      </w:r>
    </w:p>
    <w:p w:rsidR="00305DE9" w:rsidRPr="001A0D05" w:rsidRDefault="00305DE9" w:rsidP="00305DE9">
      <w:pPr>
        <w:ind w:firstLine="720"/>
        <w:rPr>
          <w:sz w:val="36"/>
          <w:szCs w:val="36"/>
        </w:rPr>
      </w:pPr>
      <w:r w:rsidRPr="001A0D05">
        <w:rPr>
          <w:sz w:val="36"/>
          <w:szCs w:val="36"/>
        </w:rPr>
        <w:t>Database – MySQL</w:t>
      </w:r>
    </w:p>
    <w:p w:rsidR="00305DE9" w:rsidRPr="001A0D05" w:rsidRDefault="00305DE9" w:rsidP="00305DE9">
      <w:pPr>
        <w:ind w:firstLine="720"/>
        <w:rPr>
          <w:sz w:val="36"/>
          <w:szCs w:val="36"/>
        </w:rPr>
      </w:pPr>
      <w:r w:rsidRPr="001A0D05">
        <w:rPr>
          <w:sz w:val="36"/>
          <w:szCs w:val="36"/>
        </w:rPr>
        <w:t>Server—Apache tomcat / Glassfish server</w:t>
      </w:r>
    </w:p>
    <w:p w:rsidR="00305DE9" w:rsidRDefault="00305DE9" w:rsidP="00305DE9">
      <w:pPr>
        <w:ind w:firstLine="720"/>
        <w:rPr>
          <w:sz w:val="36"/>
          <w:szCs w:val="36"/>
        </w:rPr>
      </w:pPr>
      <w:r w:rsidRPr="001A0D05">
        <w:rPr>
          <w:sz w:val="36"/>
          <w:szCs w:val="36"/>
        </w:rPr>
        <w:t>IDE – Net beans, Bootstrap</w:t>
      </w:r>
    </w:p>
    <w:p w:rsidR="001A0D05" w:rsidRDefault="001A0D05" w:rsidP="00305DE9">
      <w:pPr>
        <w:ind w:firstLine="720"/>
        <w:rPr>
          <w:sz w:val="36"/>
          <w:szCs w:val="36"/>
        </w:rPr>
      </w:pPr>
    </w:p>
    <w:p w:rsidR="001A0D05" w:rsidRDefault="001A0D05" w:rsidP="00305DE9">
      <w:pPr>
        <w:ind w:firstLine="720"/>
        <w:rPr>
          <w:sz w:val="40"/>
          <w:szCs w:val="40"/>
        </w:rPr>
      </w:pPr>
    </w:p>
    <w:p w:rsidR="00B42385" w:rsidRPr="001A0D05" w:rsidRDefault="00B42385" w:rsidP="001A0D05">
      <w:pPr>
        <w:pStyle w:val="ListParagraph"/>
        <w:numPr>
          <w:ilvl w:val="0"/>
          <w:numId w:val="4"/>
        </w:numPr>
        <w:rPr>
          <w:sz w:val="40"/>
          <w:szCs w:val="40"/>
          <w:u w:val="single"/>
        </w:rPr>
      </w:pPr>
      <w:r w:rsidRPr="001A0D05">
        <w:rPr>
          <w:b/>
          <w:bCs/>
          <w:i/>
          <w:iCs/>
          <w:sz w:val="40"/>
          <w:szCs w:val="40"/>
          <w:u w:val="single"/>
        </w:rPr>
        <w:t>Method</w:t>
      </w:r>
      <w:r w:rsidRPr="001A0D05">
        <w:rPr>
          <w:i/>
          <w:iCs/>
          <w:sz w:val="40"/>
          <w:szCs w:val="40"/>
        </w:rPr>
        <w:t>—</w:t>
      </w:r>
      <w:r w:rsidRPr="001A0D05">
        <w:rPr>
          <w:sz w:val="40"/>
          <w:szCs w:val="40"/>
          <w:u w:val="single"/>
        </w:rPr>
        <w:t xml:space="preserve"> </w:t>
      </w:r>
    </w:p>
    <w:p w:rsidR="00B42385" w:rsidRPr="001A0D05" w:rsidRDefault="00B42385" w:rsidP="00B42385">
      <w:pPr>
        <w:ind w:left="720" w:firstLine="720"/>
        <w:rPr>
          <w:sz w:val="36"/>
          <w:szCs w:val="36"/>
        </w:rPr>
      </w:pPr>
      <w:r w:rsidRPr="001A0D05">
        <w:rPr>
          <w:sz w:val="36"/>
          <w:szCs w:val="36"/>
        </w:rPr>
        <w:t>This application works on a dynamic web based system which manages different libraries which are linked with this application, through which a user can access the libraries and can rent any book online.</w:t>
      </w:r>
    </w:p>
    <w:p w:rsidR="00305DE9" w:rsidRPr="001A0D05" w:rsidRDefault="00305DE9" w:rsidP="001A0D0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A0D05">
        <w:rPr>
          <w:b/>
          <w:bCs/>
          <w:i/>
          <w:iCs/>
          <w:sz w:val="40"/>
          <w:szCs w:val="40"/>
          <w:u w:val="single"/>
        </w:rPr>
        <w:lastRenderedPageBreak/>
        <w:t>Model</w:t>
      </w:r>
      <w:r w:rsidRPr="001A0D05">
        <w:rPr>
          <w:sz w:val="40"/>
          <w:szCs w:val="40"/>
        </w:rPr>
        <w:t>—</w:t>
      </w:r>
      <w:r w:rsidR="00B42385" w:rsidRPr="001A0D05">
        <w:rPr>
          <w:sz w:val="40"/>
          <w:szCs w:val="40"/>
        </w:rPr>
        <w:t xml:space="preserve"> </w:t>
      </w:r>
      <w:r w:rsidR="00AF3607">
        <w:rPr>
          <w:noProof/>
          <w:lang w:bidi="ar-SA"/>
        </w:rPr>
        <w:drawing>
          <wp:inline distT="0" distB="0" distL="0" distR="0">
            <wp:extent cx="4733925" cy="5095875"/>
            <wp:effectExtent l="0" t="0" r="0" b="0"/>
            <wp:docPr id="5" name="Picture 2" descr="C:\Users\student\Desktop\Waterfall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Waterfall-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385" w:rsidRDefault="00B42385" w:rsidP="00B42385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In this application we will use </w:t>
      </w:r>
      <w:r w:rsidRPr="00B42385">
        <w:rPr>
          <w:b/>
          <w:bCs/>
          <w:sz w:val="40"/>
          <w:szCs w:val="40"/>
          <w:u w:val="single"/>
        </w:rPr>
        <w:t>Water fall Model</w:t>
      </w:r>
      <w:r>
        <w:rPr>
          <w:sz w:val="40"/>
          <w:szCs w:val="40"/>
        </w:rPr>
        <w:t>.</w:t>
      </w:r>
    </w:p>
    <w:p w:rsidR="00305DE9" w:rsidRDefault="00305DE9" w:rsidP="00305DE9">
      <w:pPr>
        <w:ind w:left="720"/>
        <w:rPr>
          <w:sz w:val="40"/>
          <w:szCs w:val="40"/>
        </w:rPr>
      </w:pPr>
      <w:r>
        <w:rPr>
          <w:sz w:val="40"/>
          <w:szCs w:val="40"/>
        </w:rPr>
        <w:t>The waterfall model is a breakdown of project   activities into linear sequential phases where each phase depends on the deliverables of the previous ones and corresponds to a specializations of tasks.</w:t>
      </w:r>
    </w:p>
    <w:p w:rsidR="001A0D05" w:rsidRDefault="001A0D05" w:rsidP="00B42385">
      <w:pPr>
        <w:rPr>
          <w:sz w:val="40"/>
          <w:szCs w:val="40"/>
        </w:rPr>
      </w:pPr>
    </w:p>
    <w:p w:rsidR="001A0D05" w:rsidRPr="001A0D05" w:rsidRDefault="001A0D05" w:rsidP="001A0D0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A0D05">
        <w:rPr>
          <w:b/>
          <w:i/>
          <w:sz w:val="40"/>
          <w:szCs w:val="40"/>
          <w:u w:val="single"/>
        </w:rPr>
        <w:lastRenderedPageBreak/>
        <w:t>Difference between Waterfall and Agile</w:t>
      </w:r>
      <w:r w:rsidRPr="001A0D05">
        <w:rPr>
          <w:sz w:val="40"/>
          <w:szCs w:val="40"/>
        </w:rPr>
        <w:t xml:space="preserve"> :--</w:t>
      </w:r>
    </w:p>
    <w:p w:rsidR="001A0D05" w:rsidRPr="00305DE9" w:rsidRDefault="001A0D05" w:rsidP="00B42385">
      <w:pPr>
        <w:rPr>
          <w:sz w:val="40"/>
          <w:szCs w:val="40"/>
        </w:rPr>
      </w:pPr>
      <w:r>
        <w:rPr>
          <w:noProof/>
          <w:sz w:val="40"/>
          <w:szCs w:val="40"/>
          <w:lang w:bidi="ar-SA"/>
        </w:rPr>
        <w:drawing>
          <wp:inline distT="0" distB="0" distL="0" distR="0">
            <wp:extent cx="4667250" cy="7658100"/>
            <wp:effectExtent l="19050" t="0" r="0" b="0"/>
            <wp:docPr id="3" name="Picture 1" descr="C:\Users\student\Desktop\di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dif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65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0D05" w:rsidRPr="00305DE9" w:rsidSect="008F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221F"/>
    <w:multiLevelType w:val="hybridMultilevel"/>
    <w:tmpl w:val="EBD846F6"/>
    <w:lvl w:ilvl="0" w:tplc="C32AB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45622E"/>
    <w:multiLevelType w:val="hybridMultilevel"/>
    <w:tmpl w:val="92DEF7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81481A"/>
    <w:multiLevelType w:val="hybridMultilevel"/>
    <w:tmpl w:val="954E7A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D1B0F"/>
    <w:multiLevelType w:val="hybridMultilevel"/>
    <w:tmpl w:val="76ECD5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0F7807"/>
    <w:multiLevelType w:val="hybridMultilevel"/>
    <w:tmpl w:val="FB36EC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5DE9"/>
    <w:rsid w:val="001A0D05"/>
    <w:rsid w:val="00305DE9"/>
    <w:rsid w:val="008F1C1C"/>
    <w:rsid w:val="00A41B6C"/>
    <w:rsid w:val="00A81DC6"/>
    <w:rsid w:val="00AF3607"/>
    <w:rsid w:val="00B42385"/>
    <w:rsid w:val="00FD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D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60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0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2020-02-06T06:52:00Z</dcterms:created>
  <dcterms:modified xsi:type="dcterms:W3CDTF">2020-03-12T06:50:00Z</dcterms:modified>
</cp:coreProperties>
</file>