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3D96" w14:textId="06D067F7" w:rsidR="00E638E1" w:rsidRPr="00E638E1" w:rsidRDefault="00000000">
      <w:pPr>
        <w:rPr>
          <w:b/>
          <w:bCs/>
        </w:rPr>
      </w:pPr>
      <w:r w:rsidRPr="00E638E1">
        <w:rPr>
          <w:b/>
          <w:bCs/>
        </w:rPr>
        <w:t>1. Discuss the different elements of Image Analysis.</w:t>
      </w:r>
    </w:p>
    <w:p w14:paraId="10616184" w14:textId="6E6A76F5" w:rsidR="00E638E1" w:rsidRDefault="00E638E1">
      <w:r w:rsidRPr="00E638E1">
        <w:t>many applications when images are viewed in stereo, as visualization (and therefore, recognition) of targets is enhanced dramatically. Viewing objects from directly above also provides a very different perspective than what we are familiar with. Combining an unfamiliar perspective with a very different scale and lack of recognizable detail can make even the most familiar object unrecognizable in an image. Finally, we are used to seeing only the visible wavelengths, and the imaging of wavelengths outside of this window is more difficult for us to comprehend.</w:t>
      </w:r>
    </w:p>
    <w:p w14:paraId="177F4A2F" w14:textId="585F4372" w:rsidR="00E638E1" w:rsidRDefault="00E638E1" w:rsidP="00E638E1">
      <w:r>
        <w:t xml:space="preserve">Recognizing targets is the key to interpretation and information extraction. Observing the differences between targets and their backgrounds involves comparing different targets based on any, or all, of the visual elements of </w:t>
      </w:r>
      <w:r>
        <w:rPr>
          <w:rStyle w:val="Strong"/>
        </w:rPr>
        <w:t>tone, shape, size, pattern, texture, shadow, and association</w:t>
      </w:r>
      <w:r>
        <w:t>. Visual interpretation using these elements is often a part of our daily lives, whether we are conscious of it or not</w:t>
      </w:r>
    </w:p>
    <w:p w14:paraId="456E142D" w14:textId="685F8362" w:rsidR="00E638E1" w:rsidRDefault="00E638E1" w:rsidP="00E638E1">
      <w:r>
        <w:t>_______________________________________________________________</w:t>
      </w:r>
    </w:p>
    <w:p w14:paraId="4686D39A" w14:textId="77777777" w:rsidR="00FD7A7B" w:rsidRDefault="00FD7A7B" w:rsidP="00E638E1">
      <w:pPr>
        <w:pStyle w:val="NormalWeb"/>
        <w:rPr>
          <w:rStyle w:val="Strong"/>
          <w:sz w:val="28"/>
          <w:szCs w:val="28"/>
        </w:rPr>
      </w:pPr>
    </w:p>
    <w:p w14:paraId="24FCDE31" w14:textId="13E4BCAB" w:rsidR="00FD7A7B" w:rsidRDefault="00FD7A7B" w:rsidP="00E638E1">
      <w:pPr>
        <w:pStyle w:val="NormalWeb"/>
        <w:rPr>
          <w:rStyle w:val="Strong"/>
          <w:sz w:val="28"/>
          <w:szCs w:val="28"/>
        </w:rPr>
      </w:pPr>
      <w:r>
        <w:rPr>
          <w:noProof/>
        </w:rPr>
        <w:drawing>
          <wp:inline distT="0" distB="0" distL="0" distR="0" wp14:anchorId="4926AECF" wp14:editId="6C0D0800">
            <wp:extent cx="2240280" cy="2141220"/>
            <wp:effectExtent l="0" t="0" r="7620" b="0"/>
            <wp:docPr id="7" name="Picture 7" descr="image showing the variations in 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the variations in to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2141220"/>
                    </a:xfrm>
                    <a:prstGeom prst="rect">
                      <a:avLst/>
                    </a:prstGeom>
                    <a:noFill/>
                    <a:ln>
                      <a:noFill/>
                    </a:ln>
                  </pic:spPr>
                </pic:pic>
              </a:graphicData>
            </a:graphic>
          </wp:inline>
        </w:drawing>
      </w:r>
    </w:p>
    <w:p w14:paraId="094DB828" w14:textId="3D70A1D3" w:rsidR="00E638E1" w:rsidRPr="00E638E1" w:rsidRDefault="00E638E1" w:rsidP="00E638E1">
      <w:pPr>
        <w:pStyle w:val="NormalWeb"/>
        <w:rPr>
          <w:sz w:val="28"/>
          <w:szCs w:val="28"/>
        </w:rPr>
      </w:pPr>
      <w:r w:rsidRPr="00E638E1">
        <w:rPr>
          <w:rStyle w:val="Strong"/>
          <w:sz w:val="28"/>
          <w:szCs w:val="28"/>
        </w:rPr>
        <w:t>Tone</w:t>
      </w:r>
      <w:r w:rsidRPr="00E638E1">
        <w:rPr>
          <w:sz w:val="28"/>
          <w:szCs w:val="28"/>
        </w:rPr>
        <w:t xml:space="preserve"> refers to the </w:t>
      </w:r>
      <w:r w:rsidRPr="000076BD">
        <w:rPr>
          <w:b/>
          <w:bCs/>
          <w:sz w:val="28"/>
          <w:szCs w:val="28"/>
        </w:rPr>
        <w:t>relative brightness or colour of objects in an image</w:t>
      </w:r>
      <w:r w:rsidRPr="00E638E1">
        <w:rPr>
          <w:sz w:val="28"/>
          <w:szCs w:val="28"/>
        </w:rPr>
        <w:t>. Generally, tone is the fundamental element for distinguishing between different targets or features. Variations in tone also allows the elements of shape, texture, and pattern of objects to be distinguished.</w:t>
      </w:r>
    </w:p>
    <w:p w14:paraId="57C4AD9A" w14:textId="3A4BB2DE" w:rsidR="00E638E1" w:rsidRDefault="00E638E1" w:rsidP="00E638E1">
      <w:pPr>
        <w:pStyle w:val="NormalWeb"/>
      </w:pPr>
    </w:p>
    <w:p w14:paraId="29C62B66" w14:textId="42EA88CA" w:rsidR="00E638E1" w:rsidRDefault="00E638E1" w:rsidP="00E638E1">
      <w:pPr>
        <w:pStyle w:val="NormalWeb"/>
      </w:pPr>
    </w:p>
    <w:p w14:paraId="438D998D" w14:textId="4BC3B102" w:rsidR="00E638E1" w:rsidRDefault="00E638E1" w:rsidP="00E638E1">
      <w:pPr>
        <w:pStyle w:val="NormalWeb"/>
      </w:pPr>
    </w:p>
    <w:p w14:paraId="059E8A29" w14:textId="3407BE44" w:rsidR="00E638E1" w:rsidRDefault="00E638E1" w:rsidP="00E638E1">
      <w:pPr>
        <w:pStyle w:val="NormalWeb"/>
      </w:pPr>
      <w:r>
        <w:rPr>
          <w:noProof/>
        </w:rPr>
        <w:lastRenderedPageBreak/>
        <w:drawing>
          <wp:inline distT="0" distB="0" distL="0" distR="0" wp14:anchorId="3F7E58FB" wp14:editId="72D36094">
            <wp:extent cx="2141220" cy="2034540"/>
            <wp:effectExtent l="0" t="0" r="0" b="3810"/>
            <wp:docPr id="6" name="Picture 6" descr="image showing that shape can be a very distinctive clue for interpre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showing that shape can be a very distinctive clue for interpret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034540"/>
                    </a:xfrm>
                    <a:prstGeom prst="rect">
                      <a:avLst/>
                    </a:prstGeom>
                    <a:noFill/>
                    <a:ln>
                      <a:noFill/>
                    </a:ln>
                  </pic:spPr>
                </pic:pic>
              </a:graphicData>
            </a:graphic>
          </wp:inline>
        </w:drawing>
      </w:r>
    </w:p>
    <w:p w14:paraId="2E270024" w14:textId="1CE522AD" w:rsidR="00E638E1" w:rsidRPr="000076BD" w:rsidRDefault="00E638E1" w:rsidP="00E638E1">
      <w:pPr>
        <w:pStyle w:val="NormalWeb"/>
        <w:rPr>
          <w:sz w:val="28"/>
          <w:szCs w:val="28"/>
        </w:rPr>
      </w:pPr>
      <w:r w:rsidRPr="000076BD">
        <w:rPr>
          <w:rStyle w:val="Strong"/>
          <w:sz w:val="28"/>
          <w:szCs w:val="28"/>
        </w:rPr>
        <w:t>Shape</w:t>
      </w:r>
      <w:r w:rsidRPr="000076BD">
        <w:rPr>
          <w:sz w:val="28"/>
          <w:szCs w:val="28"/>
        </w:rPr>
        <w:t xml:space="preserve"> refers to the general form, structure, or outline of individual objects. Shape can be a very distinctive clue for interpretation. Straight edge shapes typically represent urban or agricultural (field) targets, while natural features, such as forest edges, are generally more irregular in shape, except where man has created a road or clear cuts. Farm or crop land irrigated by rotating sprinkler systems would appear as circular shapes.</w:t>
      </w:r>
    </w:p>
    <w:p w14:paraId="1D6FF588" w14:textId="77777777" w:rsidR="000076BD" w:rsidRPr="000076BD" w:rsidRDefault="000076BD" w:rsidP="00E638E1">
      <w:pPr>
        <w:pStyle w:val="NormalWeb"/>
        <w:rPr>
          <w:sz w:val="32"/>
          <w:szCs w:val="32"/>
        </w:rPr>
      </w:pPr>
    </w:p>
    <w:p w14:paraId="293D363A" w14:textId="1B8E0FFB" w:rsidR="00E638E1" w:rsidRDefault="00E638E1" w:rsidP="00E638E1">
      <w:pPr>
        <w:pStyle w:val="NormalWeb"/>
      </w:pPr>
      <w:r>
        <w:rPr>
          <w:noProof/>
        </w:rPr>
        <w:drawing>
          <wp:inline distT="0" distB="0" distL="0" distR="0" wp14:anchorId="6D286F8B" wp14:editId="628B9405">
            <wp:extent cx="2392680" cy="2194560"/>
            <wp:effectExtent l="0" t="0" r="7620" b="0"/>
            <wp:docPr id="5" name="Picture 5" descr="size of objects in an image is a function of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ze of objects in an image is a function of sca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2680" cy="2194560"/>
                    </a:xfrm>
                    <a:prstGeom prst="rect">
                      <a:avLst/>
                    </a:prstGeom>
                    <a:noFill/>
                    <a:ln>
                      <a:noFill/>
                    </a:ln>
                  </pic:spPr>
                </pic:pic>
              </a:graphicData>
            </a:graphic>
          </wp:inline>
        </w:drawing>
      </w:r>
    </w:p>
    <w:p w14:paraId="2C561E0C" w14:textId="77777777" w:rsidR="00E638E1" w:rsidRPr="000076BD" w:rsidRDefault="00E638E1" w:rsidP="00E638E1">
      <w:pPr>
        <w:pStyle w:val="NormalWeb"/>
        <w:rPr>
          <w:sz w:val="28"/>
          <w:szCs w:val="28"/>
        </w:rPr>
      </w:pPr>
      <w:r w:rsidRPr="000076BD">
        <w:rPr>
          <w:rStyle w:val="Strong"/>
          <w:sz w:val="28"/>
          <w:szCs w:val="28"/>
        </w:rPr>
        <w:t>Size</w:t>
      </w:r>
      <w:r w:rsidRPr="000076BD">
        <w:rPr>
          <w:sz w:val="28"/>
          <w:szCs w:val="28"/>
        </w:rPr>
        <w:t xml:space="preserve"> of objects in an image is a function of scale. It is important to assess the size of a target relative to other objects in a scene, as well as the absolute size, to aid in the interpretation of that target. A quick approximation of target size can direct interpretation to an appropriate result more quickly. For example, if an interpreter had to distinguish zones of land use, and had identified an area with </w:t>
      </w:r>
      <w:proofErr w:type="gramStart"/>
      <w:r w:rsidRPr="000076BD">
        <w:rPr>
          <w:sz w:val="28"/>
          <w:szCs w:val="28"/>
        </w:rPr>
        <w:t>a number of</w:t>
      </w:r>
      <w:proofErr w:type="gramEnd"/>
      <w:r w:rsidRPr="000076BD">
        <w:rPr>
          <w:sz w:val="28"/>
          <w:szCs w:val="28"/>
        </w:rPr>
        <w:t xml:space="preserve"> buildings in it, large buildings such as factories or warehouses would suggest commercial property, whereas small buildings would indicate residential use.</w:t>
      </w:r>
    </w:p>
    <w:p w14:paraId="7ECB7711" w14:textId="7B53C4F9" w:rsidR="00E638E1" w:rsidRDefault="000076BD" w:rsidP="00E638E1">
      <w:pPr>
        <w:pStyle w:val="NormalWeb"/>
      </w:pPr>
      <w:r>
        <w:rPr>
          <w:noProof/>
        </w:rPr>
        <w:lastRenderedPageBreak/>
        <w:drawing>
          <wp:inline distT="0" distB="0" distL="0" distR="0" wp14:anchorId="434C29F2" wp14:editId="71B91699">
            <wp:extent cx="2860243" cy="2804160"/>
            <wp:effectExtent l="0" t="0" r="0" b="0"/>
            <wp:docPr id="4" name="Picture 4" descr="pattern refers to the spatial arrangement of visibly discernible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ttern refers to the spatial arrangement of visibly discernible objec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112" cy="2810895"/>
                    </a:xfrm>
                    <a:prstGeom prst="rect">
                      <a:avLst/>
                    </a:prstGeom>
                    <a:noFill/>
                    <a:ln>
                      <a:noFill/>
                    </a:ln>
                  </pic:spPr>
                </pic:pic>
              </a:graphicData>
            </a:graphic>
          </wp:inline>
        </w:drawing>
      </w:r>
    </w:p>
    <w:p w14:paraId="5EA3B6AB" w14:textId="77777777" w:rsidR="00E638E1" w:rsidRPr="000076BD" w:rsidRDefault="00E638E1" w:rsidP="000076BD">
      <w:pPr>
        <w:pStyle w:val="NormalWeb"/>
        <w:jc w:val="both"/>
        <w:rPr>
          <w:sz w:val="28"/>
          <w:szCs w:val="28"/>
        </w:rPr>
      </w:pPr>
      <w:r w:rsidRPr="000076BD">
        <w:rPr>
          <w:rStyle w:val="Strong"/>
          <w:sz w:val="28"/>
          <w:szCs w:val="28"/>
        </w:rPr>
        <w:t>Pattern</w:t>
      </w:r>
      <w:r w:rsidRPr="000076BD">
        <w:rPr>
          <w:sz w:val="28"/>
          <w:szCs w:val="28"/>
        </w:rPr>
        <w:t xml:space="preserve"> refers to the spatial arrangement of visibly discernible objects. </w:t>
      </w:r>
      <w:proofErr w:type="gramStart"/>
      <w:r w:rsidRPr="000076BD">
        <w:rPr>
          <w:sz w:val="28"/>
          <w:szCs w:val="28"/>
        </w:rPr>
        <w:t>Typically</w:t>
      </w:r>
      <w:proofErr w:type="gramEnd"/>
      <w:r w:rsidRPr="000076BD">
        <w:rPr>
          <w:sz w:val="28"/>
          <w:szCs w:val="28"/>
        </w:rPr>
        <w:t xml:space="preserve"> an orderly repetition of similar tones and textures will produce a distinctive and ultimately recognizable pattern. Orchards with evenly spaced trees, and urban streets with regularly spaced houses are good examples of pattern.</w:t>
      </w:r>
    </w:p>
    <w:p w14:paraId="49A3A2C0" w14:textId="3A415E66" w:rsidR="00E638E1" w:rsidRDefault="000076BD" w:rsidP="00E638E1">
      <w:pPr>
        <w:pStyle w:val="NormalWeb"/>
      </w:pPr>
      <w:r>
        <w:rPr>
          <w:noProof/>
        </w:rPr>
        <w:drawing>
          <wp:inline distT="0" distB="0" distL="0" distR="0" wp14:anchorId="5BF20BE5" wp14:editId="6FBE3E09">
            <wp:extent cx="2324100" cy="2324100"/>
            <wp:effectExtent l="0" t="0" r="0" b="0"/>
            <wp:docPr id="3" name="Picture 3" descr="Texture refers to the arrangement and frequency of tonal variation in particular areas of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ure refers to the arrangement and frequency of tonal variation in particular areas of an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25A7776B" w14:textId="6F83B140" w:rsidR="00E638E1" w:rsidRPr="000076BD" w:rsidRDefault="00E638E1" w:rsidP="000076BD">
      <w:pPr>
        <w:pStyle w:val="NormalWeb"/>
        <w:jc w:val="both"/>
        <w:rPr>
          <w:sz w:val="28"/>
          <w:szCs w:val="28"/>
        </w:rPr>
      </w:pPr>
      <w:r w:rsidRPr="000076BD">
        <w:rPr>
          <w:rStyle w:val="Strong"/>
          <w:sz w:val="28"/>
          <w:szCs w:val="28"/>
        </w:rPr>
        <w:t>Texture</w:t>
      </w:r>
      <w:r w:rsidRPr="000076BD">
        <w:rPr>
          <w:sz w:val="28"/>
          <w:szCs w:val="28"/>
        </w:rPr>
        <w:t xml:space="preserve"> refers to the arrangement and frequency of tonal variation in particular areas of an image. Rough textures would consist of a mottled tone where the grey levels change abruptly in a small area, whereas smooth textures would have very little tonal variation. Smooth textures are most often the result of uniform, even surfaces, such as fields, asphalt, or grasslands. A target with a rough surface and irregular structure, such as a forest canopy, results in a rough textured appearance. Texture is one of the most important elements for distinguishing features in radar imagery.</w:t>
      </w:r>
    </w:p>
    <w:p w14:paraId="249D0B48" w14:textId="0EB9F961" w:rsidR="00E638E1" w:rsidRDefault="00E638E1" w:rsidP="00E638E1">
      <w:pPr>
        <w:pStyle w:val="NormalWeb"/>
      </w:pPr>
      <w:r>
        <w:rPr>
          <w:noProof/>
        </w:rPr>
        <w:lastRenderedPageBreak/>
        <w:drawing>
          <wp:inline distT="0" distB="0" distL="0" distR="0" wp14:anchorId="6FBF2801" wp14:editId="1F2F9E67">
            <wp:extent cx="2324100" cy="2324100"/>
            <wp:effectExtent l="0" t="0" r="0" b="0"/>
            <wp:docPr id="2" name="Picture 2" descr="Shadows may provide an idea of the profile and relative height of a target or targets which may make identification ea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dows may provide an idea of the profile and relative height of a target or targets which may make identification eas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14:paraId="37C6809B" w14:textId="7A6BA00B" w:rsidR="00E638E1" w:rsidRPr="000076BD" w:rsidRDefault="00E638E1" w:rsidP="000076BD">
      <w:pPr>
        <w:pStyle w:val="NormalWeb"/>
        <w:jc w:val="both"/>
        <w:rPr>
          <w:sz w:val="28"/>
          <w:szCs w:val="28"/>
        </w:rPr>
      </w:pPr>
      <w:r w:rsidRPr="000076BD">
        <w:rPr>
          <w:rStyle w:val="Strong"/>
          <w:sz w:val="28"/>
          <w:szCs w:val="28"/>
        </w:rPr>
        <w:t>Shadow</w:t>
      </w:r>
      <w:r w:rsidRPr="000076BD">
        <w:rPr>
          <w:sz w:val="28"/>
          <w:szCs w:val="28"/>
        </w:rPr>
        <w:t xml:space="preserve"> is also helpful in interpretation as it may provide an idea of the profile and relative height of a target or targets which may make identification easier. However, shadows can also reduce or eliminate interpretation in their area of influence, since targets within shadows are much less (or not at all) discernible from their surroundings. Shadow is also useful for enhancing or identifying topography and landforms, particularly in radar imagery.</w:t>
      </w:r>
    </w:p>
    <w:p w14:paraId="55407DAB" w14:textId="7AF0117D" w:rsidR="00E638E1" w:rsidRDefault="00E638E1" w:rsidP="00E638E1">
      <w:pPr>
        <w:pStyle w:val="NormalWeb"/>
      </w:pPr>
      <w:r>
        <w:rPr>
          <w:noProof/>
        </w:rPr>
        <w:drawing>
          <wp:inline distT="0" distB="0" distL="0" distR="0" wp14:anchorId="136EAA13" wp14:editId="057B68E1">
            <wp:extent cx="1866900" cy="1866900"/>
            <wp:effectExtent l="0" t="0" r="0" b="0"/>
            <wp:docPr id="1" name="Picture 1" descr="Association takes into account the relationship between other recognizable objects or features in proximity to the target of 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sociation takes into account the relationship between other recognizable objects or features in proximity to the target of inter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2621EE47" w14:textId="77777777" w:rsidR="00E638E1" w:rsidRPr="000076BD" w:rsidRDefault="00E638E1" w:rsidP="000076BD">
      <w:pPr>
        <w:pStyle w:val="NormalWeb"/>
        <w:jc w:val="both"/>
        <w:rPr>
          <w:sz w:val="28"/>
          <w:szCs w:val="28"/>
        </w:rPr>
      </w:pPr>
      <w:r w:rsidRPr="000076BD">
        <w:rPr>
          <w:rStyle w:val="Strong"/>
          <w:sz w:val="28"/>
          <w:szCs w:val="28"/>
        </w:rPr>
        <w:t>Association</w:t>
      </w:r>
      <w:r w:rsidRPr="000076BD">
        <w:rPr>
          <w:sz w:val="28"/>
          <w:szCs w:val="28"/>
        </w:rPr>
        <w:t xml:space="preserve"> </w:t>
      </w:r>
      <w:proofErr w:type="gramStart"/>
      <w:r w:rsidRPr="000076BD">
        <w:rPr>
          <w:sz w:val="28"/>
          <w:szCs w:val="28"/>
        </w:rPr>
        <w:t>takes into account</w:t>
      </w:r>
      <w:proofErr w:type="gramEnd"/>
      <w:r w:rsidRPr="000076BD">
        <w:rPr>
          <w:sz w:val="28"/>
          <w:szCs w:val="28"/>
        </w:rPr>
        <w:t xml:space="preserve"> the relationship between other recognizable objects or features in proximity to the target of interest. The identification of features that one would expect to associate with other features may provide information to facilitate identification. In the example given above, commercial properties may be associated with proximity to major transportation routes, whereas residential areas would be associated with schools, playgrounds, and sports fields. In our example, a lake is associated with boats, a marina, and adjacent recreational land.</w:t>
      </w:r>
    </w:p>
    <w:p w14:paraId="3BC6F08D" w14:textId="77777777" w:rsidR="00E638E1" w:rsidRPr="00E638E1" w:rsidRDefault="00E638E1"/>
    <w:p w14:paraId="00000003" w14:textId="77777777" w:rsidR="00CB2474" w:rsidRDefault="00CB2474"/>
    <w:p w14:paraId="00000004" w14:textId="77777777" w:rsidR="00CB2474" w:rsidRDefault="00CB2474"/>
    <w:p w14:paraId="00000005" w14:textId="77777777" w:rsidR="00CB2474" w:rsidRPr="00CF477B" w:rsidRDefault="00000000">
      <w:pPr>
        <w:rPr>
          <w:b/>
          <w:bCs/>
        </w:rPr>
      </w:pPr>
      <w:r w:rsidRPr="00CF477B">
        <w:rPr>
          <w:b/>
          <w:bCs/>
        </w:rPr>
        <w:t xml:space="preserve">2. Interpret the different components of Pattern recognition system with an </w:t>
      </w:r>
    </w:p>
    <w:p w14:paraId="00000006" w14:textId="77777777" w:rsidR="00CB2474" w:rsidRPr="00CF477B" w:rsidRDefault="00000000">
      <w:pPr>
        <w:rPr>
          <w:b/>
          <w:bCs/>
        </w:rPr>
      </w:pPr>
      <w:r w:rsidRPr="00CF477B">
        <w:rPr>
          <w:b/>
          <w:bCs/>
        </w:rPr>
        <w:t>example</w:t>
      </w:r>
    </w:p>
    <w:p w14:paraId="7A23A3EE" w14:textId="4D5A69D3" w:rsidR="003D2F66" w:rsidRPr="003D2F66" w:rsidRDefault="003D2F66" w:rsidP="003D2F66">
      <w:pPr>
        <w:spacing w:before="100" w:beforeAutospacing="1" w:after="100" w:afterAutospacing="1" w:line="240" w:lineRule="auto"/>
        <w:rPr>
          <w:rFonts w:eastAsia="Times New Roman"/>
          <w:sz w:val="24"/>
          <w:szCs w:val="24"/>
          <w:lang w:val="en-IN"/>
        </w:rPr>
      </w:pPr>
      <w:r w:rsidRPr="003D2F66">
        <w:rPr>
          <w:rFonts w:eastAsia="Times New Roman"/>
          <w:sz w:val="24"/>
          <w:szCs w:val="24"/>
          <w:lang w:val="en-IN"/>
        </w:rPr>
        <w:t>better understand the process it is best to separate it into different components which will be described in the following part of the text.</w:t>
      </w:r>
    </w:p>
    <w:p w14:paraId="2DE61B7B" w14:textId="14FF20BC" w:rsidR="00CF477B" w:rsidRDefault="003D2F66" w:rsidP="00CF477B">
      <w:pPr>
        <w:numPr>
          <w:ilvl w:val="0"/>
          <w:numId w:val="1"/>
        </w:numPr>
        <w:spacing w:before="100" w:beforeAutospacing="1" w:after="100" w:afterAutospacing="1"/>
        <w:jc w:val="both"/>
        <w:rPr>
          <w:rFonts w:eastAsia="Times New Roman"/>
          <w:lang w:val="en-IN"/>
        </w:rPr>
      </w:pPr>
      <w:r w:rsidRPr="003D2F66">
        <w:rPr>
          <w:rFonts w:eastAsia="Times New Roman"/>
          <w:lang w:val="en-IN"/>
        </w:rPr>
        <w:lastRenderedPageBreak/>
        <w:t xml:space="preserve">the </w:t>
      </w:r>
      <w:r w:rsidRPr="003D2F66">
        <w:rPr>
          <w:rFonts w:eastAsia="Times New Roman"/>
          <w:b/>
          <w:bCs/>
          <w:lang w:val="en-IN"/>
        </w:rPr>
        <w:t>input</w:t>
      </w:r>
      <w:r w:rsidRPr="003D2F66">
        <w:rPr>
          <w:rFonts w:eastAsia="Times New Roman"/>
          <w:lang w:val="en-IN"/>
        </w:rPr>
        <w:t>, the first component of a pattern recognition system represents the data that is being processed. This data is usually gathered via different sensors, cameras, and similar tools or obtained from a database. When the data is obtained it is in its raw form, which can be used right away, or it can be altered to suit the later steps. Most often used is a form of a vector.</w:t>
      </w:r>
    </w:p>
    <w:p w14:paraId="1A97913C" w14:textId="77777777" w:rsidR="00CF477B" w:rsidRPr="003D2F66" w:rsidRDefault="00CF477B" w:rsidP="00CF477B">
      <w:pPr>
        <w:spacing w:before="100" w:beforeAutospacing="1" w:after="100" w:afterAutospacing="1"/>
        <w:ind w:left="720"/>
        <w:jc w:val="both"/>
        <w:rPr>
          <w:rFonts w:eastAsia="Times New Roman"/>
          <w:lang w:val="en-IN"/>
        </w:rPr>
      </w:pPr>
    </w:p>
    <w:p w14:paraId="05795E7E" w14:textId="0C304693" w:rsidR="003D2F66" w:rsidRDefault="003D2F66" w:rsidP="00CF477B">
      <w:pPr>
        <w:numPr>
          <w:ilvl w:val="0"/>
          <w:numId w:val="1"/>
        </w:numPr>
        <w:spacing w:before="100" w:beforeAutospacing="1" w:after="100" w:afterAutospacing="1"/>
        <w:jc w:val="both"/>
        <w:rPr>
          <w:rFonts w:eastAsia="Times New Roman"/>
          <w:lang w:val="en-IN"/>
        </w:rPr>
      </w:pPr>
      <w:r w:rsidRPr="003D2F66">
        <w:rPr>
          <w:rFonts w:eastAsia="Times New Roman"/>
          <w:lang w:val="en-IN"/>
        </w:rPr>
        <w:t xml:space="preserve">The second step is </w:t>
      </w:r>
      <w:r w:rsidR="00CF477B" w:rsidRPr="00CF477B">
        <w:rPr>
          <w:rFonts w:eastAsia="Times New Roman"/>
          <w:b/>
          <w:bCs/>
          <w:lang w:val="en-IN"/>
        </w:rPr>
        <w:t>pre-processing</w:t>
      </w:r>
      <w:r w:rsidRPr="003D2F66">
        <w:rPr>
          <w:rFonts w:eastAsia="Times New Roman"/>
          <w:lang w:val="en-IN"/>
        </w:rPr>
        <w:t xml:space="preserve">. This includes manipulation of data to produce a dataset on which a specific computer algorithm can be applied. For example, when </w:t>
      </w:r>
      <w:r w:rsidR="00CF477B" w:rsidRPr="003D2F66">
        <w:rPr>
          <w:rFonts w:eastAsia="Times New Roman"/>
          <w:lang w:val="en-IN"/>
        </w:rPr>
        <w:t>pre-processing</w:t>
      </w:r>
      <w:r w:rsidRPr="003D2F66">
        <w:rPr>
          <w:rFonts w:eastAsia="Times New Roman"/>
          <w:lang w:val="en-IN"/>
        </w:rPr>
        <w:t xml:space="preserve"> images, you can do a re-sizing of the images so that </w:t>
      </w:r>
      <w:proofErr w:type="gramStart"/>
      <w:r w:rsidRPr="003D2F66">
        <w:rPr>
          <w:rFonts w:eastAsia="Times New Roman"/>
          <w:lang w:val="en-IN"/>
        </w:rPr>
        <w:t>all of</w:t>
      </w:r>
      <w:proofErr w:type="gramEnd"/>
      <w:r w:rsidRPr="003D2F66">
        <w:rPr>
          <w:rFonts w:eastAsia="Times New Roman"/>
          <w:lang w:val="en-IN"/>
        </w:rPr>
        <w:t xml:space="preserve"> the images in the data set have the same number of pixels, and apply different types of filtering such as a low pass and a high pass filter which in this case are used for noise reduction in the data. </w:t>
      </w:r>
      <w:proofErr w:type="spellStart"/>
      <w:r w:rsidRPr="003D2F66">
        <w:rPr>
          <w:rFonts w:eastAsia="Times New Roman"/>
          <w:lang w:val="en-IN"/>
        </w:rPr>
        <w:t>Preprocessing</w:t>
      </w:r>
      <w:proofErr w:type="spellEnd"/>
      <w:r w:rsidRPr="003D2F66">
        <w:rPr>
          <w:rFonts w:eastAsia="Times New Roman"/>
          <w:lang w:val="en-IN"/>
        </w:rPr>
        <w:t xml:space="preserve"> is done to increase the overall accuracy of the recognition and to reduce the storage requirements.</w:t>
      </w:r>
    </w:p>
    <w:p w14:paraId="029747EF" w14:textId="77777777" w:rsidR="00CF477B" w:rsidRPr="003D2F66" w:rsidRDefault="00CF477B" w:rsidP="00CF477B">
      <w:pPr>
        <w:spacing w:before="100" w:beforeAutospacing="1" w:after="100" w:afterAutospacing="1"/>
        <w:jc w:val="both"/>
        <w:rPr>
          <w:rFonts w:eastAsia="Times New Roman"/>
          <w:lang w:val="en-IN"/>
        </w:rPr>
      </w:pPr>
    </w:p>
    <w:p w14:paraId="28445E53" w14:textId="5484D075" w:rsidR="00CF477B" w:rsidRDefault="003D2F66" w:rsidP="00CF477B">
      <w:pPr>
        <w:numPr>
          <w:ilvl w:val="0"/>
          <w:numId w:val="1"/>
        </w:numPr>
        <w:spacing w:before="100" w:beforeAutospacing="1" w:after="100" w:afterAutospacing="1"/>
        <w:jc w:val="both"/>
        <w:rPr>
          <w:rFonts w:eastAsia="Times New Roman"/>
          <w:lang w:val="en-IN"/>
        </w:rPr>
      </w:pPr>
      <w:r w:rsidRPr="003D2F66">
        <w:rPr>
          <w:rFonts w:eastAsia="Times New Roman"/>
          <w:b/>
          <w:bCs/>
          <w:lang w:val="en-IN"/>
        </w:rPr>
        <w:t>Dimensionality reduction</w:t>
      </w:r>
      <w:r w:rsidRPr="003D2F66">
        <w:rPr>
          <w:rFonts w:eastAsia="Times New Roman"/>
          <w:lang w:val="en-IN"/>
        </w:rPr>
        <w:t xml:space="preserve"> is used to reduce the number of variables in the data set by obtaining a set of principal variables. Different approaches are feature selection and feature extraction. Feature extraction derives an informative and non-redundant set of variables from an initial dataset. In image processing, this is used to detect and isolate different shapes on an image, and it can be used to isolate different letters from one another using similar principles.</w:t>
      </w:r>
    </w:p>
    <w:p w14:paraId="063E0D05" w14:textId="77777777" w:rsidR="00CF477B" w:rsidRPr="003D2F66" w:rsidRDefault="00CF477B" w:rsidP="00CF477B">
      <w:pPr>
        <w:spacing w:before="100" w:beforeAutospacing="1" w:after="100" w:afterAutospacing="1"/>
        <w:jc w:val="both"/>
        <w:rPr>
          <w:rFonts w:eastAsia="Times New Roman"/>
          <w:lang w:val="en-IN"/>
        </w:rPr>
      </w:pPr>
    </w:p>
    <w:p w14:paraId="30D99B58" w14:textId="59F60D0B" w:rsidR="003D2F66" w:rsidRDefault="003D2F66" w:rsidP="003D2F66">
      <w:pPr>
        <w:numPr>
          <w:ilvl w:val="0"/>
          <w:numId w:val="1"/>
        </w:numPr>
        <w:spacing w:before="100" w:beforeAutospacing="1" w:after="100" w:afterAutospacing="1"/>
        <w:jc w:val="both"/>
        <w:rPr>
          <w:rFonts w:eastAsia="Times New Roman"/>
          <w:lang w:val="en-IN"/>
        </w:rPr>
      </w:pPr>
      <w:r w:rsidRPr="003D2F66">
        <w:rPr>
          <w:rFonts w:eastAsia="Times New Roman"/>
          <w:b/>
          <w:bCs/>
          <w:lang w:val="en-IN"/>
        </w:rPr>
        <w:t>Prediction</w:t>
      </w:r>
      <w:r w:rsidRPr="003D2F66">
        <w:rPr>
          <w:rFonts w:eastAsia="Times New Roman"/>
          <w:lang w:val="en-IN"/>
        </w:rPr>
        <w:t xml:space="preserve"> is the next component of a pattern recognition system. Machine learning models are being selected in this step. You can use </w:t>
      </w:r>
      <w:proofErr w:type="gramStart"/>
      <w:r w:rsidRPr="003D2F66">
        <w:rPr>
          <w:rFonts w:eastAsia="Times New Roman"/>
          <w:lang w:val="en-IN"/>
        </w:rPr>
        <w:t>various different</w:t>
      </w:r>
      <w:proofErr w:type="gramEnd"/>
      <w:r w:rsidRPr="003D2F66">
        <w:rPr>
          <w:rFonts w:eastAsia="Times New Roman"/>
          <w:lang w:val="en-IN"/>
        </w:rPr>
        <w:t xml:space="preserve"> machine learning models and two of the biggest groups are supervised and unsupervised learning.  Supervised learning solves classification and regression problems. Unsupervised learning is used to detect a structure within the given dataset. It uses </w:t>
      </w:r>
      <w:proofErr w:type="spellStart"/>
      <w:r w:rsidRPr="003D2F66">
        <w:rPr>
          <w:rFonts w:eastAsia="Times New Roman"/>
          <w:lang w:val="en-IN"/>
        </w:rPr>
        <w:t>clusterization</w:t>
      </w:r>
      <w:proofErr w:type="spellEnd"/>
      <w:r w:rsidRPr="003D2F66">
        <w:rPr>
          <w:rFonts w:eastAsia="Times New Roman"/>
          <w:lang w:val="en-IN"/>
        </w:rPr>
        <w:t xml:space="preserve"> and dimension reduction algorithms.</w:t>
      </w:r>
    </w:p>
    <w:p w14:paraId="4F5F3F81" w14:textId="77777777" w:rsidR="00CF477B" w:rsidRPr="003D2F66" w:rsidRDefault="00CF477B" w:rsidP="00CF477B">
      <w:pPr>
        <w:spacing w:before="100" w:beforeAutospacing="1" w:after="100" w:afterAutospacing="1"/>
        <w:jc w:val="both"/>
        <w:rPr>
          <w:rFonts w:eastAsia="Times New Roman"/>
          <w:lang w:val="en-IN"/>
        </w:rPr>
      </w:pPr>
    </w:p>
    <w:p w14:paraId="27293BF6" w14:textId="77777777" w:rsidR="003D2F66" w:rsidRPr="003D2F66" w:rsidRDefault="003D2F66" w:rsidP="003D2F66">
      <w:pPr>
        <w:numPr>
          <w:ilvl w:val="0"/>
          <w:numId w:val="1"/>
        </w:numPr>
        <w:spacing w:before="100" w:beforeAutospacing="1" w:after="100" w:afterAutospacing="1"/>
        <w:jc w:val="both"/>
        <w:rPr>
          <w:rFonts w:eastAsia="Times New Roman"/>
          <w:lang w:val="en-IN"/>
        </w:rPr>
      </w:pPr>
      <w:r w:rsidRPr="003D2F66">
        <w:rPr>
          <w:rFonts w:eastAsia="Times New Roman"/>
          <w:b/>
          <w:bCs/>
          <w:lang w:val="en-IN"/>
        </w:rPr>
        <w:t>Applying different algorithms</w:t>
      </w:r>
      <w:r w:rsidRPr="003D2F66">
        <w:rPr>
          <w:rFonts w:eastAsia="Times New Roman"/>
          <w:lang w:val="en-IN"/>
        </w:rPr>
        <w:t xml:space="preserve"> on the dataset means the output will have several different models available to select. This is done in the next step where the best model is chosen for the data. Validation of models is done in several different ways, and the goal is to minimize </w:t>
      </w:r>
      <w:r w:rsidRPr="003D2F66">
        <w:rPr>
          <w:rFonts w:eastAsia="Times New Roman"/>
          <w:lang w:val="en-IN"/>
        </w:rPr>
        <w:lastRenderedPageBreak/>
        <w:t xml:space="preserve">the prediction error that occurs. There are methods like holdout, cross-validation, </w:t>
      </w:r>
      <w:proofErr w:type="gramStart"/>
      <w:r w:rsidRPr="003D2F66">
        <w:rPr>
          <w:rFonts w:eastAsia="Times New Roman"/>
          <w:lang w:val="en-IN"/>
        </w:rPr>
        <w:t>bootstrap</w:t>
      </w:r>
      <w:proofErr w:type="gramEnd"/>
      <w:r w:rsidRPr="003D2F66">
        <w:rPr>
          <w:rFonts w:eastAsia="Times New Roman"/>
          <w:lang w:val="en-IN"/>
        </w:rPr>
        <w:t xml:space="preserve"> and separation of data into training, validation and testing subsets</w:t>
      </w:r>
    </w:p>
    <w:p w14:paraId="1B879F50" w14:textId="77777777" w:rsidR="003D2F66" w:rsidRDefault="003D2F66"/>
    <w:p w14:paraId="00000008" w14:textId="77777777" w:rsidR="00CB2474" w:rsidRDefault="00CB2474"/>
    <w:p w14:paraId="00000009" w14:textId="77777777" w:rsidR="00CB2474" w:rsidRDefault="00CB2474"/>
    <w:p w14:paraId="0000000A" w14:textId="77777777" w:rsidR="00CB2474" w:rsidRPr="001B2FCE" w:rsidRDefault="00000000">
      <w:pPr>
        <w:rPr>
          <w:b/>
          <w:bCs/>
        </w:rPr>
      </w:pPr>
      <w:r w:rsidRPr="001B2FCE">
        <w:rPr>
          <w:b/>
          <w:bCs/>
        </w:rPr>
        <w:t>3. Explain the design cycle of a Pattern recognition system.</w:t>
      </w:r>
    </w:p>
    <w:p w14:paraId="0000000B" w14:textId="23AD9E6C" w:rsidR="00CB2474" w:rsidRDefault="00000000">
      <w:pPr>
        <w:rPr>
          <w:color w:val="1155CC"/>
          <w:u w:val="single"/>
        </w:rPr>
      </w:pPr>
      <w:hyperlink r:id="rId12">
        <w:r>
          <w:rPr>
            <w:color w:val="1155CC"/>
            <w:u w:val="single"/>
          </w:rPr>
          <w:t>https://www.slideshare.net/AKMamun/design-cycles-of-pattern-recognition</w:t>
        </w:r>
      </w:hyperlink>
    </w:p>
    <w:p w14:paraId="56A35692" w14:textId="18194543" w:rsidR="001B2FCE" w:rsidRDefault="001B2FCE">
      <w:r w:rsidRPr="001B2FCE">
        <w:rPr>
          <w:noProof/>
        </w:rPr>
        <w:drawing>
          <wp:inline distT="0" distB="0" distL="0" distR="0" wp14:anchorId="1C82DF3A" wp14:editId="0B718671">
            <wp:extent cx="5687219" cy="5572903"/>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87219" cy="5572903"/>
                    </a:xfrm>
                    <a:prstGeom prst="rect">
                      <a:avLst/>
                    </a:prstGeom>
                  </pic:spPr>
                </pic:pic>
              </a:graphicData>
            </a:graphic>
          </wp:inline>
        </w:drawing>
      </w:r>
    </w:p>
    <w:p w14:paraId="0000000C" w14:textId="77777777" w:rsidR="00CB2474" w:rsidRDefault="00CB2474"/>
    <w:p w14:paraId="0000000D" w14:textId="68592991" w:rsidR="00CB2474" w:rsidRDefault="001B2FCE">
      <w:r>
        <w:rPr>
          <w:noProof/>
        </w:rPr>
        <w:lastRenderedPageBreak/>
        <w:drawing>
          <wp:inline distT="0" distB="0" distL="0" distR="0" wp14:anchorId="270146FB" wp14:editId="6C3C8221">
            <wp:extent cx="6858000" cy="3989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989705"/>
                    </a:xfrm>
                    <a:prstGeom prst="rect">
                      <a:avLst/>
                    </a:prstGeom>
                    <a:noFill/>
                    <a:ln>
                      <a:noFill/>
                    </a:ln>
                  </pic:spPr>
                </pic:pic>
              </a:graphicData>
            </a:graphic>
          </wp:inline>
        </w:drawing>
      </w:r>
      <w:r>
        <w:tab/>
      </w:r>
    </w:p>
    <w:p w14:paraId="0000000E" w14:textId="7366F22C" w:rsidR="00CB2474" w:rsidRPr="001B2FCE" w:rsidRDefault="00000000">
      <w:pPr>
        <w:rPr>
          <w:b/>
          <w:bCs/>
        </w:rPr>
      </w:pPr>
      <w:r w:rsidRPr="001B2FCE">
        <w:rPr>
          <w:b/>
          <w:bCs/>
        </w:rPr>
        <w:t>4. Discuss the different forms of learning with examples.</w:t>
      </w:r>
    </w:p>
    <w:p w14:paraId="0000000F" w14:textId="33D0E37F" w:rsidR="00CB2474" w:rsidRDefault="00000000">
      <w:pPr>
        <w:rPr>
          <w:color w:val="1155CC"/>
          <w:u w:val="single"/>
        </w:rPr>
      </w:pPr>
      <w:hyperlink r:id="rId15">
        <w:r>
          <w:rPr>
            <w:color w:val="1155CC"/>
            <w:u w:val="single"/>
          </w:rPr>
          <w:t>https://www.tutorialspoint.com/machine_learning_with_python/machine_learning_with_python_types_of_learning.htm</w:t>
        </w:r>
      </w:hyperlink>
    </w:p>
    <w:p w14:paraId="6FB440D9" w14:textId="7128AA22" w:rsidR="005422B5" w:rsidRDefault="005422B5">
      <w:pPr>
        <w:rPr>
          <w:color w:val="1155CC"/>
          <w:u w:val="single"/>
        </w:rPr>
      </w:pPr>
    </w:p>
    <w:p w14:paraId="3825A117" w14:textId="77777777" w:rsidR="005422B5" w:rsidRPr="005422B5" w:rsidRDefault="005422B5" w:rsidP="005422B5">
      <w:pPr>
        <w:pStyle w:val="Heading2"/>
        <w:rPr>
          <w:b/>
          <w:bCs/>
        </w:rPr>
      </w:pPr>
      <w:r w:rsidRPr="005422B5">
        <w:rPr>
          <w:b/>
          <w:bCs/>
        </w:rPr>
        <w:t>Supervised Learning</w:t>
      </w:r>
    </w:p>
    <w:p w14:paraId="16A1D20A" w14:textId="77777777" w:rsidR="005422B5" w:rsidRPr="005422B5" w:rsidRDefault="005422B5" w:rsidP="005422B5">
      <w:pPr>
        <w:pStyle w:val="NormalWeb"/>
        <w:rPr>
          <w:sz w:val="28"/>
          <w:szCs w:val="28"/>
        </w:rPr>
      </w:pPr>
      <w:r w:rsidRPr="005422B5">
        <w:rPr>
          <w:sz w:val="28"/>
          <w:szCs w:val="28"/>
        </w:rPr>
        <w:t xml:space="preserve">Supervised learning is commonly used in real world applications, such as face and speech recognition, products or movie recommendations, and sales forecasting. Supervised learning can be further classified into two types - </w:t>
      </w:r>
      <w:r w:rsidRPr="005422B5">
        <w:rPr>
          <w:b/>
          <w:bCs/>
          <w:sz w:val="28"/>
          <w:szCs w:val="28"/>
        </w:rPr>
        <w:t>Regression</w:t>
      </w:r>
      <w:r w:rsidRPr="005422B5">
        <w:rPr>
          <w:sz w:val="28"/>
          <w:szCs w:val="28"/>
        </w:rPr>
        <w:t xml:space="preserve"> and </w:t>
      </w:r>
      <w:r w:rsidRPr="005422B5">
        <w:rPr>
          <w:b/>
          <w:bCs/>
          <w:sz w:val="28"/>
          <w:szCs w:val="28"/>
        </w:rPr>
        <w:t>Classification</w:t>
      </w:r>
      <w:r w:rsidRPr="005422B5">
        <w:rPr>
          <w:sz w:val="28"/>
          <w:szCs w:val="28"/>
        </w:rPr>
        <w:t>.</w:t>
      </w:r>
    </w:p>
    <w:p w14:paraId="59038593" w14:textId="77777777" w:rsidR="005422B5" w:rsidRPr="005422B5" w:rsidRDefault="005422B5" w:rsidP="005422B5">
      <w:pPr>
        <w:pStyle w:val="NormalWeb"/>
        <w:rPr>
          <w:sz w:val="28"/>
          <w:szCs w:val="28"/>
        </w:rPr>
      </w:pPr>
      <w:r w:rsidRPr="005422B5">
        <w:rPr>
          <w:b/>
          <w:bCs/>
          <w:sz w:val="28"/>
          <w:szCs w:val="28"/>
        </w:rPr>
        <w:t>Regression</w:t>
      </w:r>
      <w:r w:rsidRPr="005422B5">
        <w:rPr>
          <w:sz w:val="28"/>
          <w:szCs w:val="28"/>
        </w:rPr>
        <w:t xml:space="preserve"> trains on and predicts a continuous-valued response, for example predicting real estate prices.</w:t>
      </w:r>
    </w:p>
    <w:p w14:paraId="77283E3A" w14:textId="77777777" w:rsidR="005422B5" w:rsidRPr="005422B5" w:rsidRDefault="005422B5" w:rsidP="005422B5">
      <w:pPr>
        <w:pStyle w:val="NormalWeb"/>
        <w:rPr>
          <w:sz w:val="28"/>
          <w:szCs w:val="28"/>
        </w:rPr>
      </w:pPr>
      <w:r w:rsidRPr="005422B5">
        <w:rPr>
          <w:b/>
          <w:bCs/>
          <w:sz w:val="28"/>
          <w:szCs w:val="28"/>
        </w:rPr>
        <w:t>Classification</w:t>
      </w:r>
      <w:r w:rsidRPr="005422B5">
        <w:rPr>
          <w:sz w:val="28"/>
          <w:szCs w:val="28"/>
        </w:rPr>
        <w:t xml:space="preserve"> attempts to find the appropriate class label, such as </w:t>
      </w:r>
      <w:proofErr w:type="spellStart"/>
      <w:r w:rsidRPr="005422B5">
        <w:rPr>
          <w:sz w:val="28"/>
          <w:szCs w:val="28"/>
        </w:rPr>
        <w:t>analyzing</w:t>
      </w:r>
      <w:proofErr w:type="spellEnd"/>
      <w:r w:rsidRPr="005422B5">
        <w:rPr>
          <w:sz w:val="28"/>
          <w:szCs w:val="28"/>
        </w:rPr>
        <w:t xml:space="preserve"> positive/negative sentiment, male and female persons, benign and malignant </w:t>
      </w:r>
      <w:proofErr w:type="spellStart"/>
      <w:r w:rsidRPr="005422B5">
        <w:rPr>
          <w:sz w:val="28"/>
          <w:szCs w:val="28"/>
        </w:rPr>
        <w:t>tumors</w:t>
      </w:r>
      <w:proofErr w:type="spellEnd"/>
      <w:r w:rsidRPr="005422B5">
        <w:rPr>
          <w:sz w:val="28"/>
          <w:szCs w:val="28"/>
        </w:rPr>
        <w:t>, secure and unsecure loans etc.</w:t>
      </w:r>
    </w:p>
    <w:p w14:paraId="5DE83180" w14:textId="77777777" w:rsidR="005422B5" w:rsidRPr="005422B5" w:rsidRDefault="005422B5" w:rsidP="005422B5">
      <w:pPr>
        <w:pStyle w:val="NormalWeb"/>
        <w:rPr>
          <w:sz w:val="28"/>
          <w:szCs w:val="28"/>
        </w:rPr>
      </w:pPr>
      <w:r w:rsidRPr="005422B5">
        <w:rPr>
          <w:sz w:val="28"/>
          <w:szCs w:val="28"/>
        </w:rPr>
        <w:t xml:space="preserve">In supervised learning, learning data comes with description, labels, targets or desired outputs and the objective is to find a general rule that maps inputs to outputs. This kind of learning data is called </w:t>
      </w:r>
      <w:proofErr w:type="spellStart"/>
      <w:r w:rsidRPr="005422B5">
        <w:rPr>
          <w:b/>
          <w:bCs/>
          <w:sz w:val="28"/>
          <w:szCs w:val="28"/>
        </w:rPr>
        <w:t>labeled</w:t>
      </w:r>
      <w:proofErr w:type="spellEnd"/>
      <w:r w:rsidRPr="005422B5">
        <w:rPr>
          <w:b/>
          <w:bCs/>
          <w:sz w:val="28"/>
          <w:szCs w:val="28"/>
        </w:rPr>
        <w:t xml:space="preserve"> data</w:t>
      </w:r>
      <w:r w:rsidRPr="005422B5">
        <w:rPr>
          <w:sz w:val="28"/>
          <w:szCs w:val="28"/>
        </w:rPr>
        <w:t>. The learned rule is then used to label new data with unknown outputs.</w:t>
      </w:r>
    </w:p>
    <w:p w14:paraId="2FBFF436" w14:textId="77777777" w:rsidR="005422B5" w:rsidRPr="005422B5" w:rsidRDefault="005422B5" w:rsidP="005422B5">
      <w:pPr>
        <w:pStyle w:val="NormalWeb"/>
        <w:rPr>
          <w:sz w:val="28"/>
          <w:szCs w:val="28"/>
        </w:rPr>
      </w:pPr>
      <w:r w:rsidRPr="005422B5">
        <w:rPr>
          <w:sz w:val="28"/>
          <w:szCs w:val="28"/>
        </w:rPr>
        <w:lastRenderedPageBreak/>
        <w:t xml:space="preserve">Supervised learning involves building a machine learning model that is based on </w:t>
      </w:r>
      <w:proofErr w:type="spellStart"/>
      <w:r w:rsidRPr="005422B5">
        <w:rPr>
          <w:b/>
          <w:bCs/>
          <w:sz w:val="28"/>
          <w:szCs w:val="28"/>
        </w:rPr>
        <w:t>labeled</w:t>
      </w:r>
      <w:proofErr w:type="spellEnd"/>
      <w:r w:rsidRPr="005422B5">
        <w:rPr>
          <w:b/>
          <w:bCs/>
          <w:sz w:val="28"/>
          <w:szCs w:val="28"/>
        </w:rPr>
        <w:t xml:space="preserve"> samples</w:t>
      </w:r>
      <w:r w:rsidRPr="005422B5">
        <w:rPr>
          <w:sz w:val="28"/>
          <w:szCs w:val="28"/>
        </w:rPr>
        <w:t>. For example, if we build a system to estimate the price of a plot of land or a house based on various features, such as size, location, and so on, we first need to create a database and label it. We need to teach the algorithm what features correspond to what prices. Based on this data, the algorithm will learn how to calculate the price of real estate using the values of the input features.</w:t>
      </w:r>
    </w:p>
    <w:p w14:paraId="720886FE" w14:textId="77777777" w:rsidR="005422B5" w:rsidRPr="005422B5" w:rsidRDefault="005422B5" w:rsidP="005422B5">
      <w:pPr>
        <w:pStyle w:val="NormalWeb"/>
        <w:rPr>
          <w:sz w:val="28"/>
          <w:szCs w:val="28"/>
        </w:rPr>
      </w:pPr>
      <w:r w:rsidRPr="005422B5">
        <w:rPr>
          <w:sz w:val="28"/>
          <w:szCs w:val="28"/>
        </w:rPr>
        <w:t xml:space="preserve">Supervised learning deals with learning a function from available training data. Here, a learning algorithm </w:t>
      </w:r>
      <w:proofErr w:type="spellStart"/>
      <w:r w:rsidRPr="005422B5">
        <w:rPr>
          <w:sz w:val="28"/>
          <w:szCs w:val="28"/>
        </w:rPr>
        <w:t>analyzes</w:t>
      </w:r>
      <w:proofErr w:type="spellEnd"/>
      <w:r w:rsidRPr="005422B5">
        <w:rPr>
          <w:sz w:val="28"/>
          <w:szCs w:val="28"/>
        </w:rPr>
        <w:t xml:space="preserve"> the training data and produces a derived function that can be used for mapping new examples. There are many </w:t>
      </w:r>
      <w:r w:rsidRPr="005422B5">
        <w:rPr>
          <w:b/>
          <w:bCs/>
          <w:sz w:val="28"/>
          <w:szCs w:val="28"/>
        </w:rPr>
        <w:t>supervised learning algorithms</w:t>
      </w:r>
      <w:r w:rsidRPr="005422B5">
        <w:rPr>
          <w:sz w:val="28"/>
          <w:szCs w:val="28"/>
        </w:rPr>
        <w:t xml:space="preserve"> such as Logistic Regression, Neural networks, Support Vector Machines (SVMs), and Naive Bayes classifiers.</w:t>
      </w:r>
    </w:p>
    <w:p w14:paraId="4C2FB423" w14:textId="77777777" w:rsidR="005422B5" w:rsidRPr="005422B5" w:rsidRDefault="005422B5" w:rsidP="005422B5">
      <w:pPr>
        <w:pStyle w:val="NormalWeb"/>
        <w:rPr>
          <w:sz w:val="28"/>
          <w:szCs w:val="28"/>
        </w:rPr>
      </w:pPr>
      <w:r w:rsidRPr="005422B5">
        <w:rPr>
          <w:sz w:val="28"/>
          <w:szCs w:val="28"/>
        </w:rPr>
        <w:t xml:space="preserve">Common </w:t>
      </w:r>
      <w:r w:rsidRPr="005422B5">
        <w:rPr>
          <w:b/>
          <w:bCs/>
          <w:sz w:val="28"/>
          <w:szCs w:val="28"/>
        </w:rPr>
        <w:t>examples</w:t>
      </w:r>
      <w:r w:rsidRPr="005422B5">
        <w:rPr>
          <w:sz w:val="28"/>
          <w:szCs w:val="28"/>
        </w:rPr>
        <w:t xml:space="preserve"> of supervised learning include classifying e-mails into spam and not-spam categories, </w:t>
      </w:r>
      <w:proofErr w:type="spellStart"/>
      <w:r w:rsidRPr="005422B5">
        <w:rPr>
          <w:sz w:val="28"/>
          <w:szCs w:val="28"/>
        </w:rPr>
        <w:t>labeling</w:t>
      </w:r>
      <w:proofErr w:type="spellEnd"/>
      <w:r w:rsidRPr="005422B5">
        <w:rPr>
          <w:sz w:val="28"/>
          <w:szCs w:val="28"/>
        </w:rPr>
        <w:t xml:space="preserve"> webpages based on their content, and voice recognition.</w:t>
      </w:r>
    </w:p>
    <w:p w14:paraId="5D1E71EA" w14:textId="77777777" w:rsidR="005422B5" w:rsidRPr="005422B5" w:rsidRDefault="005422B5" w:rsidP="005422B5">
      <w:pPr>
        <w:pStyle w:val="Heading2"/>
        <w:rPr>
          <w:b/>
          <w:bCs/>
        </w:rPr>
      </w:pPr>
      <w:r w:rsidRPr="005422B5">
        <w:rPr>
          <w:b/>
          <w:bCs/>
        </w:rPr>
        <w:t>Unsupervised Learning</w:t>
      </w:r>
    </w:p>
    <w:p w14:paraId="7404F79F" w14:textId="77777777" w:rsidR="005422B5" w:rsidRPr="005422B5" w:rsidRDefault="005422B5" w:rsidP="005422B5">
      <w:pPr>
        <w:pStyle w:val="NormalWeb"/>
        <w:rPr>
          <w:sz w:val="28"/>
          <w:szCs w:val="28"/>
        </w:rPr>
      </w:pPr>
      <w:r w:rsidRPr="005422B5">
        <w:rPr>
          <w:sz w:val="28"/>
          <w:szCs w:val="28"/>
        </w:rPr>
        <w:t xml:space="preserve">Unsupervised learning is used to detect anomalies, outliers, such as fraud or defective equipment, or to group customers with similar </w:t>
      </w:r>
      <w:proofErr w:type="spellStart"/>
      <w:r w:rsidRPr="005422B5">
        <w:rPr>
          <w:sz w:val="28"/>
          <w:szCs w:val="28"/>
        </w:rPr>
        <w:t>behaviors</w:t>
      </w:r>
      <w:proofErr w:type="spellEnd"/>
      <w:r w:rsidRPr="005422B5">
        <w:rPr>
          <w:sz w:val="28"/>
          <w:szCs w:val="28"/>
        </w:rPr>
        <w:t xml:space="preserve"> for a sales campaign. It is the opposite of supervised learning. There is no </w:t>
      </w:r>
      <w:proofErr w:type="spellStart"/>
      <w:r w:rsidRPr="005422B5">
        <w:rPr>
          <w:sz w:val="28"/>
          <w:szCs w:val="28"/>
        </w:rPr>
        <w:t>labeled</w:t>
      </w:r>
      <w:proofErr w:type="spellEnd"/>
      <w:r w:rsidRPr="005422B5">
        <w:rPr>
          <w:sz w:val="28"/>
          <w:szCs w:val="28"/>
        </w:rPr>
        <w:t xml:space="preserve"> data here.</w:t>
      </w:r>
    </w:p>
    <w:p w14:paraId="7D9C71E3" w14:textId="77777777" w:rsidR="005422B5" w:rsidRPr="005422B5" w:rsidRDefault="005422B5" w:rsidP="005422B5">
      <w:pPr>
        <w:pStyle w:val="NormalWeb"/>
        <w:rPr>
          <w:sz w:val="28"/>
          <w:szCs w:val="28"/>
        </w:rPr>
      </w:pPr>
      <w:r w:rsidRPr="005422B5">
        <w:rPr>
          <w:sz w:val="28"/>
          <w:szCs w:val="28"/>
        </w:rPr>
        <w:t xml:space="preserve">When learning data contains only some indications without any description or labels, it is up to the coder or to the algorithm to find the structure of the underlying data, to discover hidden patterns, or to determine how to describe the data. This kind of learning data is called </w:t>
      </w:r>
      <w:proofErr w:type="spellStart"/>
      <w:r w:rsidRPr="005422B5">
        <w:rPr>
          <w:b/>
          <w:bCs/>
          <w:sz w:val="28"/>
          <w:szCs w:val="28"/>
        </w:rPr>
        <w:t>unlabeled</w:t>
      </w:r>
      <w:proofErr w:type="spellEnd"/>
      <w:r w:rsidRPr="005422B5">
        <w:rPr>
          <w:b/>
          <w:bCs/>
          <w:sz w:val="28"/>
          <w:szCs w:val="28"/>
        </w:rPr>
        <w:t xml:space="preserve"> data</w:t>
      </w:r>
      <w:r w:rsidRPr="005422B5">
        <w:rPr>
          <w:sz w:val="28"/>
          <w:szCs w:val="28"/>
        </w:rPr>
        <w:t>.</w:t>
      </w:r>
    </w:p>
    <w:p w14:paraId="75CA1DA7" w14:textId="77777777" w:rsidR="005422B5" w:rsidRPr="005422B5" w:rsidRDefault="005422B5" w:rsidP="005422B5">
      <w:pPr>
        <w:pStyle w:val="NormalWeb"/>
        <w:rPr>
          <w:sz w:val="28"/>
          <w:szCs w:val="28"/>
        </w:rPr>
      </w:pPr>
      <w:r w:rsidRPr="005422B5">
        <w:rPr>
          <w:sz w:val="28"/>
          <w:szCs w:val="28"/>
        </w:rPr>
        <w:t xml:space="preserve">Suppose that we have </w:t>
      </w:r>
      <w:proofErr w:type="gramStart"/>
      <w:r w:rsidRPr="005422B5">
        <w:rPr>
          <w:sz w:val="28"/>
          <w:szCs w:val="28"/>
        </w:rPr>
        <w:t>a number of</w:t>
      </w:r>
      <w:proofErr w:type="gramEnd"/>
      <w:r w:rsidRPr="005422B5">
        <w:rPr>
          <w:sz w:val="28"/>
          <w:szCs w:val="28"/>
        </w:rPr>
        <w:t xml:space="preserve"> data points, and we want to classify them into several groups. We may not exactly know what the criteria of classification would be. So, an unsupervised learning algorithm tries to classify the given dataset into a certain number of groups in an optimum way.</w:t>
      </w:r>
    </w:p>
    <w:p w14:paraId="65E08A2C" w14:textId="77777777" w:rsidR="005422B5" w:rsidRPr="005422B5" w:rsidRDefault="005422B5" w:rsidP="005422B5">
      <w:pPr>
        <w:pStyle w:val="NormalWeb"/>
        <w:rPr>
          <w:sz w:val="28"/>
          <w:szCs w:val="28"/>
        </w:rPr>
      </w:pPr>
      <w:r w:rsidRPr="005422B5">
        <w:rPr>
          <w:sz w:val="28"/>
          <w:szCs w:val="28"/>
        </w:rPr>
        <w:t xml:space="preserve">Unsupervised learning algorithms are extremely powerful tools for </w:t>
      </w:r>
      <w:proofErr w:type="spellStart"/>
      <w:r w:rsidRPr="005422B5">
        <w:rPr>
          <w:sz w:val="28"/>
          <w:szCs w:val="28"/>
        </w:rPr>
        <w:t>analyzing</w:t>
      </w:r>
      <w:proofErr w:type="spellEnd"/>
      <w:r w:rsidRPr="005422B5">
        <w:rPr>
          <w:sz w:val="28"/>
          <w:szCs w:val="28"/>
        </w:rPr>
        <w:t xml:space="preserve"> data and for identifying patterns and trends. They are </w:t>
      </w:r>
      <w:proofErr w:type="gramStart"/>
      <w:r w:rsidRPr="005422B5">
        <w:rPr>
          <w:sz w:val="28"/>
          <w:szCs w:val="28"/>
        </w:rPr>
        <w:t>most commonly used</w:t>
      </w:r>
      <w:proofErr w:type="gramEnd"/>
      <w:r w:rsidRPr="005422B5">
        <w:rPr>
          <w:sz w:val="28"/>
          <w:szCs w:val="28"/>
        </w:rPr>
        <w:t xml:space="preserve"> for clustering similar input into logical groups. Unsupervised learning algorithms include </w:t>
      </w:r>
      <w:proofErr w:type="spellStart"/>
      <w:r w:rsidRPr="005422B5">
        <w:rPr>
          <w:sz w:val="28"/>
          <w:szCs w:val="28"/>
        </w:rPr>
        <w:t>Kmeans</w:t>
      </w:r>
      <w:proofErr w:type="spellEnd"/>
      <w:r w:rsidRPr="005422B5">
        <w:rPr>
          <w:sz w:val="28"/>
          <w:szCs w:val="28"/>
        </w:rPr>
        <w:t>, Random Forests, Hierarchical clustering and so on.</w:t>
      </w:r>
    </w:p>
    <w:p w14:paraId="7221B996" w14:textId="77777777" w:rsidR="005422B5" w:rsidRPr="005422B5" w:rsidRDefault="005422B5" w:rsidP="005422B5">
      <w:pPr>
        <w:pStyle w:val="Heading2"/>
        <w:rPr>
          <w:b/>
          <w:bCs/>
        </w:rPr>
      </w:pPr>
      <w:r w:rsidRPr="005422B5">
        <w:rPr>
          <w:b/>
          <w:bCs/>
        </w:rPr>
        <w:t>Semi-supervised Learning</w:t>
      </w:r>
    </w:p>
    <w:p w14:paraId="12D99626" w14:textId="1B5703D1" w:rsidR="005422B5" w:rsidRPr="005422B5" w:rsidRDefault="005422B5" w:rsidP="005422B5">
      <w:pPr>
        <w:pStyle w:val="NormalWeb"/>
        <w:rPr>
          <w:sz w:val="28"/>
          <w:szCs w:val="28"/>
        </w:rPr>
      </w:pPr>
      <w:r w:rsidRPr="005422B5">
        <w:rPr>
          <w:sz w:val="28"/>
          <w:szCs w:val="28"/>
        </w:rPr>
        <w:t xml:space="preserve">If some learning samples are labelled, but some other are not labelled, then it is semi-supervised learning. It makes use of a large amount of </w:t>
      </w:r>
      <w:r w:rsidRPr="005422B5">
        <w:rPr>
          <w:b/>
          <w:bCs/>
          <w:sz w:val="28"/>
          <w:szCs w:val="28"/>
        </w:rPr>
        <w:t>unlabelled data for training</w:t>
      </w:r>
      <w:r w:rsidRPr="005422B5">
        <w:rPr>
          <w:sz w:val="28"/>
          <w:szCs w:val="28"/>
        </w:rPr>
        <w:t xml:space="preserve"> and a small amount of </w:t>
      </w:r>
      <w:r w:rsidRPr="005422B5">
        <w:rPr>
          <w:b/>
          <w:bCs/>
          <w:sz w:val="28"/>
          <w:szCs w:val="28"/>
        </w:rPr>
        <w:t>labelled data for testing</w:t>
      </w:r>
      <w:r w:rsidRPr="005422B5">
        <w:rPr>
          <w:sz w:val="28"/>
          <w:szCs w:val="28"/>
        </w:rPr>
        <w:t xml:space="preserve">. Semi-supervised learning is applied in cases where it is expensive to acquire a fully labelled dataset while more practical to label a small subset. For example, it often requires skilled experts to label certain remote sensing images, and lots of field </w:t>
      </w:r>
      <w:r w:rsidRPr="005422B5">
        <w:rPr>
          <w:sz w:val="28"/>
          <w:szCs w:val="28"/>
        </w:rPr>
        <w:lastRenderedPageBreak/>
        <w:t xml:space="preserve">experiments to locate oil at a particular location, while acquiring </w:t>
      </w:r>
      <w:proofErr w:type="spellStart"/>
      <w:r w:rsidRPr="005422B5">
        <w:rPr>
          <w:sz w:val="28"/>
          <w:szCs w:val="28"/>
        </w:rPr>
        <w:t>unlabeled</w:t>
      </w:r>
      <w:proofErr w:type="spellEnd"/>
      <w:r w:rsidRPr="005422B5">
        <w:rPr>
          <w:sz w:val="28"/>
          <w:szCs w:val="28"/>
        </w:rPr>
        <w:t xml:space="preserve"> data is relatively easy.</w:t>
      </w:r>
    </w:p>
    <w:p w14:paraId="4061DD96" w14:textId="77777777" w:rsidR="005422B5" w:rsidRPr="005422B5" w:rsidRDefault="005422B5" w:rsidP="005422B5">
      <w:pPr>
        <w:pStyle w:val="Heading2"/>
        <w:rPr>
          <w:b/>
          <w:bCs/>
        </w:rPr>
      </w:pPr>
      <w:r w:rsidRPr="005422B5">
        <w:rPr>
          <w:b/>
          <w:bCs/>
        </w:rPr>
        <w:t>Reinforcement Learning</w:t>
      </w:r>
    </w:p>
    <w:p w14:paraId="057E9CA9" w14:textId="77777777" w:rsidR="005422B5" w:rsidRPr="005422B5" w:rsidRDefault="005422B5" w:rsidP="005422B5">
      <w:pPr>
        <w:pStyle w:val="NormalWeb"/>
        <w:rPr>
          <w:sz w:val="28"/>
          <w:szCs w:val="28"/>
        </w:rPr>
      </w:pPr>
      <w:r w:rsidRPr="005422B5">
        <w:rPr>
          <w:sz w:val="28"/>
          <w:szCs w:val="28"/>
        </w:rPr>
        <w:t xml:space="preserve">Here learning data gives feedback so that the system adjusts to dynamic conditions in order to achieve a certain objective. The system evaluates its performance based on the feedback responses and reacts accordingly. The </w:t>
      </w:r>
      <w:proofErr w:type="gramStart"/>
      <w:r w:rsidRPr="005422B5">
        <w:rPr>
          <w:sz w:val="28"/>
          <w:szCs w:val="28"/>
        </w:rPr>
        <w:t>best known</w:t>
      </w:r>
      <w:proofErr w:type="gramEnd"/>
      <w:r w:rsidRPr="005422B5">
        <w:rPr>
          <w:sz w:val="28"/>
          <w:szCs w:val="28"/>
        </w:rPr>
        <w:t xml:space="preserve"> instances include self-driving cars and chess master algorithm AlphaGo.</w:t>
      </w:r>
    </w:p>
    <w:p w14:paraId="4013CA5F" w14:textId="77777777" w:rsidR="005422B5" w:rsidRDefault="005422B5"/>
    <w:p w14:paraId="00000010" w14:textId="77777777" w:rsidR="00CB2474" w:rsidRDefault="00CB2474"/>
    <w:p w14:paraId="00000011" w14:textId="77777777" w:rsidR="00CB2474" w:rsidRDefault="00CB2474"/>
    <w:p w14:paraId="00000012" w14:textId="77777777" w:rsidR="00CB2474" w:rsidRDefault="00000000">
      <w:r>
        <w:t xml:space="preserve">5. Distinguish between the Feature selection and Feature extraction with an </w:t>
      </w:r>
    </w:p>
    <w:p w14:paraId="00000013" w14:textId="77777777" w:rsidR="00CB2474" w:rsidRDefault="00000000">
      <w:r>
        <w:t>example.</w:t>
      </w:r>
    </w:p>
    <w:p w14:paraId="00000014" w14:textId="77777777" w:rsidR="00CB2474" w:rsidRDefault="00000000">
      <w:hyperlink r:id="rId16">
        <w:r>
          <w:rPr>
            <w:color w:val="1155CC"/>
            <w:u w:val="single"/>
          </w:rPr>
          <w:t>https://youtu.be/VJ83NxCrLaE</w:t>
        </w:r>
      </w:hyperlink>
    </w:p>
    <w:p w14:paraId="00000015" w14:textId="77777777" w:rsidR="00CB2474" w:rsidRDefault="00CB2474"/>
    <w:p w14:paraId="00000016" w14:textId="77777777" w:rsidR="00CB2474" w:rsidRDefault="00CB2474"/>
    <w:p w14:paraId="00000017" w14:textId="77777777" w:rsidR="00CB2474" w:rsidRDefault="00000000">
      <w:r>
        <w:t xml:space="preserve">6. What are feature vectors? Explain the concept of dimensionality reduction </w:t>
      </w:r>
    </w:p>
    <w:p w14:paraId="00000018" w14:textId="77777777" w:rsidR="00CB2474" w:rsidRDefault="00000000">
      <w:r>
        <w:t>with respect to feature vectors.</w:t>
      </w:r>
    </w:p>
    <w:p w14:paraId="00000019" w14:textId="77777777" w:rsidR="00CB2474" w:rsidRDefault="00000000">
      <w:r>
        <w:t>7. Explain the concept of feature space with respect to machine learning.</w:t>
      </w:r>
    </w:p>
    <w:p w14:paraId="0000001A" w14:textId="77777777" w:rsidR="00CB2474" w:rsidRDefault="00000000">
      <w:hyperlink r:id="rId17">
        <w:r>
          <w:rPr>
            <w:color w:val="1155CC"/>
            <w:u w:val="single"/>
          </w:rPr>
          <w:t>https://dataorigami.net/blogs/napkin-folding/17536555-feature-space-in-machine-learning</w:t>
        </w:r>
      </w:hyperlink>
    </w:p>
    <w:p w14:paraId="0000001B" w14:textId="77777777" w:rsidR="00CB2474" w:rsidRDefault="00000000">
      <w:hyperlink r:id="rId18">
        <w:r>
          <w:rPr>
            <w:color w:val="1155CC"/>
            <w:u w:val="single"/>
          </w:rPr>
          <w:t>https://youtu.be/dPDuvrkGkh8</w:t>
        </w:r>
      </w:hyperlink>
    </w:p>
    <w:p w14:paraId="0000001C" w14:textId="77777777" w:rsidR="00CB2474" w:rsidRDefault="00CB2474"/>
    <w:p w14:paraId="0000001D" w14:textId="77777777" w:rsidR="00CB2474" w:rsidRDefault="00000000">
      <w:r>
        <w:t>8. Discuss the concept of clustering with an example</w:t>
      </w:r>
    </w:p>
    <w:p w14:paraId="0000001E" w14:textId="77777777" w:rsidR="00CB2474" w:rsidRDefault="00000000">
      <w:hyperlink r:id="rId19">
        <w:r>
          <w:rPr>
            <w:color w:val="1155CC"/>
            <w:u w:val="single"/>
          </w:rPr>
          <w:t>https://www.javatpoint.com/clustering-in-machine-learning</w:t>
        </w:r>
      </w:hyperlink>
    </w:p>
    <w:p w14:paraId="0000001F" w14:textId="77777777" w:rsidR="00CB2474" w:rsidRDefault="00CB2474"/>
    <w:p w14:paraId="00000020" w14:textId="77777777" w:rsidR="00CB2474" w:rsidRDefault="00000000">
      <w:r>
        <w:t>9. Illustrate the different distance measures used in Clustering.</w:t>
      </w:r>
    </w:p>
    <w:p w14:paraId="00000021" w14:textId="77777777" w:rsidR="00CB2474" w:rsidRDefault="00000000">
      <w:hyperlink r:id="rId20">
        <w:r>
          <w:rPr>
            <w:color w:val="1155CC"/>
            <w:u w:val="single"/>
          </w:rPr>
          <w:t>https://www.analyticsvidhya.com/blog/2020/02/4-types-of-distance-metrics-in-machine-learning/</w:t>
        </w:r>
      </w:hyperlink>
    </w:p>
    <w:p w14:paraId="00000022" w14:textId="77777777" w:rsidR="00CB2474" w:rsidRDefault="00CB2474"/>
    <w:p w14:paraId="00000023" w14:textId="77777777" w:rsidR="00CB2474" w:rsidRDefault="00000000">
      <w:r>
        <w:t>10.Briefly explain supervised and unsupervised parameter estimation with an example</w:t>
      </w:r>
    </w:p>
    <w:p w14:paraId="00000024" w14:textId="77777777" w:rsidR="00CB2474" w:rsidRDefault="00000000">
      <w:hyperlink r:id="rId21">
        <w:r>
          <w:rPr>
            <w:color w:val="1155CC"/>
            <w:u w:val="single"/>
          </w:rPr>
          <w:t>https://www.geeksforgeeks.org/supervised-unsupervised-learning/</w:t>
        </w:r>
      </w:hyperlink>
    </w:p>
    <w:p w14:paraId="00000025" w14:textId="77777777" w:rsidR="00CB2474" w:rsidRDefault="00CB2474"/>
    <w:p w14:paraId="00000026" w14:textId="77777777" w:rsidR="00CB2474" w:rsidRDefault="00CB2474"/>
    <w:p w14:paraId="00000027" w14:textId="77777777" w:rsidR="00CB2474" w:rsidRDefault="00000000">
      <w:r>
        <w:t>11. Briefly explain the different clustering algorithms available</w:t>
      </w:r>
    </w:p>
    <w:p w14:paraId="00000028" w14:textId="77777777" w:rsidR="00CB2474" w:rsidRDefault="00000000">
      <w:hyperlink r:id="rId22" w:anchor=":~:text=Centroid%20based%20methods%20%3A,is%20minimum%20with%20the%20center">
        <w:r>
          <w:rPr>
            <w:color w:val="1155CC"/>
            <w:u w:val="single"/>
          </w:rPr>
          <w:t>https://www.geeksforgeeks.org/different-types-clustering-algorithm/#:~:text=Centroid%20based%20methods%20%3A,is%20minimum%20with%20the%20center</w:t>
        </w:r>
      </w:hyperlink>
      <w:r>
        <w:t>.</w:t>
      </w:r>
    </w:p>
    <w:p w14:paraId="00000029" w14:textId="77777777" w:rsidR="00CB2474" w:rsidRDefault="00000000">
      <w:hyperlink r:id="rId23">
        <w:r>
          <w:rPr>
            <w:color w:val="1155CC"/>
            <w:u w:val="single"/>
          </w:rPr>
          <w:t>https://www.javatpoint.com/data-mining-different-types-of-clustering</w:t>
        </w:r>
      </w:hyperlink>
    </w:p>
    <w:p w14:paraId="0000002A" w14:textId="77777777" w:rsidR="00CB2474" w:rsidRDefault="00CB2474"/>
    <w:p w14:paraId="0000002B" w14:textId="77777777" w:rsidR="00CB2474" w:rsidRDefault="00000000">
      <w:r>
        <w:t>12. Illustrate hierarchical clustering algorithm with an example</w:t>
      </w:r>
    </w:p>
    <w:p w14:paraId="0000002C" w14:textId="6C9F35C4" w:rsidR="00CB2474" w:rsidRDefault="00000000">
      <w:hyperlink r:id="rId24" w:history="1">
        <w:r w:rsidR="0062157F" w:rsidRPr="0062157F">
          <w:rPr>
            <w:rStyle w:val="Hyperlink"/>
          </w:rPr>
          <w:t>https://www.javatpoint.com/hierarchical-clustering-in-machine-learning</w:t>
        </w:r>
      </w:hyperlink>
    </w:p>
    <w:p w14:paraId="0000002D" w14:textId="77777777" w:rsidR="00CB2474" w:rsidRDefault="00CB2474"/>
    <w:p w14:paraId="0000002E" w14:textId="77777777" w:rsidR="00CB2474" w:rsidRDefault="00000000">
      <w:r>
        <w:t>13. Demonstrate k-means algorithm with an example.</w:t>
      </w:r>
    </w:p>
    <w:p w14:paraId="0000002F" w14:textId="77777777" w:rsidR="00CB2474" w:rsidRDefault="00000000">
      <w:hyperlink r:id="rId25">
        <w:r>
          <w:rPr>
            <w:color w:val="1155CC"/>
            <w:u w:val="single"/>
          </w:rPr>
          <w:t>https://www.javatpoint.com/k-means-clustering-algorithm-in-machine-learning</w:t>
        </w:r>
      </w:hyperlink>
    </w:p>
    <w:p w14:paraId="00000030" w14:textId="77777777" w:rsidR="00CB2474" w:rsidRDefault="00CB2474"/>
    <w:p w14:paraId="431F06FC" w14:textId="77777777" w:rsidR="00FF3D4D" w:rsidRPr="00CC27BE" w:rsidRDefault="00FF3D4D" w:rsidP="00FF3D4D">
      <w:pPr>
        <w:pStyle w:val="Default"/>
        <w:rPr>
          <w:b/>
          <w:bCs/>
          <w:sz w:val="28"/>
          <w:szCs w:val="28"/>
        </w:rPr>
      </w:pPr>
      <w:r w:rsidRPr="00CC27BE">
        <w:rPr>
          <w:b/>
          <w:bCs/>
          <w:sz w:val="32"/>
          <w:szCs w:val="32"/>
          <w:lang w:val="en-US"/>
        </w:rPr>
        <w:t>2.</w:t>
      </w:r>
      <w:r w:rsidRPr="00CC27BE">
        <w:rPr>
          <w:b/>
          <w:bCs/>
          <w:sz w:val="28"/>
          <w:szCs w:val="28"/>
        </w:rPr>
        <w:t xml:space="preserve"> Discuss the pattern classification carried out using a statistical classifier. </w:t>
      </w:r>
    </w:p>
    <w:p w14:paraId="185BCA44" w14:textId="77777777" w:rsidR="00FF3D4D" w:rsidRDefault="00FF3D4D" w:rsidP="00FF3D4D">
      <w:pPr>
        <w:pStyle w:val="Default"/>
        <w:rPr>
          <w:rStyle w:val="markedcontent"/>
          <w:sz w:val="28"/>
          <w:szCs w:val="28"/>
        </w:rPr>
      </w:pPr>
      <w:r w:rsidRPr="00CC27BE">
        <w:rPr>
          <w:rStyle w:val="markedcontent"/>
          <w:sz w:val="28"/>
          <w:szCs w:val="28"/>
        </w:rPr>
        <w:t>many of the techniques we shall describe have been developed over a range of diverse</w:t>
      </w:r>
      <w:r w:rsidRPr="00CC27BE">
        <w:rPr>
          <w:sz w:val="28"/>
          <w:szCs w:val="28"/>
        </w:rPr>
        <w:t xml:space="preserve"> </w:t>
      </w:r>
      <w:r w:rsidRPr="00CC27BE">
        <w:rPr>
          <w:rStyle w:val="markedcontent"/>
          <w:sz w:val="28"/>
          <w:szCs w:val="28"/>
        </w:rPr>
        <w:t>disciplines, there is naturally a variety of sometimes contradictory terminology. We shall use</w:t>
      </w:r>
      <w:r w:rsidRPr="00CC27BE">
        <w:rPr>
          <w:sz w:val="28"/>
          <w:szCs w:val="28"/>
        </w:rPr>
        <w:t xml:space="preserve"> </w:t>
      </w:r>
      <w:r w:rsidRPr="00CC27BE">
        <w:rPr>
          <w:rStyle w:val="markedcontent"/>
          <w:sz w:val="28"/>
          <w:szCs w:val="28"/>
        </w:rPr>
        <w:t xml:space="preserve">the term ‘pattern’ to denote the p-dimensional data vector x </w:t>
      </w:r>
      <w:r w:rsidRPr="00CC27BE">
        <w:rPr>
          <w:rStyle w:val="markedcontent"/>
          <w:rFonts w:ascii="Arial" w:hAnsi="Arial" w:cs="Arial"/>
          <w:sz w:val="28"/>
          <w:szCs w:val="28"/>
        </w:rPr>
        <w:t>= (</w:t>
      </w:r>
      <w:r w:rsidRPr="00CC27BE">
        <w:rPr>
          <w:rStyle w:val="markedcontent"/>
          <w:sz w:val="28"/>
          <w:szCs w:val="28"/>
        </w:rPr>
        <w:t>x1</w:t>
      </w:r>
      <w:r w:rsidRPr="00CC27BE">
        <w:rPr>
          <w:rStyle w:val="markedcontent"/>
          <w:rFonts w:ascii="Arial" w:hAnsi="Arial" w:cs="Arial"/>
          <w:sz w:val="28"/>
          <w:szCs w:val="28"/>
        </w:rPr>
        <w:t xml:space="preserve">, </w:t>
      </w:r>
      <w:proofErr w:type="gramStart"/>
      <w:r w:rsidRPr="00CC27BE">
        <w:rPr>
          <w:rStyle w:val="markedcontent"/>
          <w:rFonts w:ascii="Arial" w:hAnsi="Arial" w:cs="Arial"/>
          <w:sz w:val="28"/>
          <w:szCs w:val="28"/>
        </w:rPr>
        <w:t>. . . ,</w:t>
      </w:r>
      <w:proofErr w:type="gramEnd"/>
      <w:r w:rsidRPr="00CC27BE">
        <w:rPr>
          <w:rStyle w:val="markedcontent"/>
          <w:rFonts w:ascii="Arial" w:hAnsi="Arial" w:cs="Arial"/>
          <w:sz w:val="28"/>
          <w:szCs w:val="28"/>
        </w:rPr>
        <w:t xml:space="preserve"> </w:t>
      </w:r>
      <w:r w:rsidRPr="00CC27BE">
        <w:rPr>
          <w:rStyle w:val="markedcontent"/>
          <w:sz w:val="28"/>
          <w:szCs w:val="28"/>
        </w:rPr>
        <w:t xml:space="preserve">x p </w:t>
      </w:r>
      <w:r w:rsidRPr="00CC27BE">
        <w:rPr>
          <w:rStyle w:val="markedcontent"/>
          <w:rFonts w:ascii="Arial" w:hAnsi="Arial" w:cs="Arial"/>
          <w:sz w:val="28"/>
          <w:szCs w:val="28"/>
        </w:rPr>
        <w:t>)</w:t>
      </w:r>
      <w:r w:rsidRPr="00CC27BE">
        <w:rPr>
          <w:rStyle w:val="markedcontent"/>
          <w:sz w:val="28"/>
          <w:szCs w:val="28"/>
        </w:rPr>
        <w:t>T of measurements</w:t>
      </w:r>
    </w:p>
    <w:p w14:paraId="146B4894" w14:textId="77777777" w:rsidR="00FF3D4D" w:rsidRPr="00CC27BE" w:rsidRDefault="00FF3D4D" w:rsidP="00FF3D4D">
      <w:pPr>
        <w:pStyle w:val="Default"/>
        <w:rPr>
          <w:b/>
          <w:bCs/>
          <w:sz w:val="28"/>
          <w:szCs w:val="28"/>
        </w:rPr>
      </w:pPr>
      <w:r w:rsidRPr="00CC27BE">
        <w:rPr>
          <w:b/>
          <w:bCs/>
          <w:noProof/>
          <w:sz w:val="28"/>
          <w:szCs w:val="28"/>
        </w:rPr>
        <w:drawing>
          <wp:anchor distT="0" distB="0" distL="114300" distR="114300" simplePos="0" relativeHeight="251659264" behindDoc="0" locked="0" layoutInCell="1" allowOverlap="1" wp14:anchorId="23835D88" wp14:editId="01A7DD96">
            <wp:simplePos x="0" y="0"/>
            <wp:positionH relativeFrom="margin">
              <wp:align>left</wp:align>
            </wp:positionH>
            <wp:positionV relativeFrom="paragraph">
              <wp:posOffset>200660</wp:posOffset>
            </wp:positionV>
            <wp:extent cx="7672705" cy="4813300"/>
            <wp:effectExtent l="0" t="0" r="4445"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75331" cy="4814917"/>
                    </a:xfrm>
                    <a:prstGeom prst="rect">
                      <a:avLst/>
                    </a:prstGeom>
                  </pic:spPr>
                </pic:pic>
              </a:graphicData>
            </a:graphic>
            <wp14:sizeRelH relativeFrom="margin">
              <wp14:pctWidth>0</wp14:pctWidth>
            </wp14:sizeRelH>
            <wp14:sizeRelV relativeFrom="margin">
              <wp14:pctHeight>0</wp14:pctHeight>
            </wp14:sizeRelV>
          </wp:anchor>
        </w:drawing>
      </w:r>
    </w:p>
    <w:p w14:paraId="72CC203E" w14:textId="77777777" w:rsidR="00FF3D4D" w:rsidRDefault="00FF3D4D" w:rsidP="00FF3D4D">
      <w:pPr>
        <w:rPr>
          <w:lang w:val="en-US"/>
        </w:rPr>
      </w:pPr>
      <w:r w:rsidRPr="00CC27BE">
        <w:rPr>
          <w:noProof/>
          <w:lang w:val="en-US"/>
        </w:rPr>
        <w:lastRenderedPageBreak/>
        <w:drawing>
          <wp:inline distT="0" distB="0" distL="0" distR="0" wp14:anchorId="1FEC794B" wp14:editId="4DF5F5C2">
            <wp:extent cx="8542101" cy="34700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10018"/>
                    <a:stretch/>
                  </pic:blipFill>
                  <pic:spPr bwMode="auto">
                    <a:xfrm>
                      <a:off x="0" y="0"/>
                      <a:ext cx="8547140" cy="3472078"/>
                    </a:xfrm>
                    <a:prstGeom prst="rect">
                      <a:avLst/>
                    </a:prstGeom>
                    <a:ln>
                      <a:noFill/>
                    </a:ln>
                    <a:extLst>
                      <a:ext uri="{53640926-AAD7-44D8-BBD7-CCE9431645EC}">
                        <a14:shadowObscured xmlns:a14="http://schemas.microsoft.com/office/drawing/2010/main"/>
                      </a:ext>
                    </a:extLst>
                  </pic:spPr>
                </pic:pic>
              </a:graphicData>
            </a:graphic>
          </wp:inline>
        </w:drawing>
      </w:r>
    </w:p>
    <w:p w14:paraId="1BFDD97F" w14:textId="77777777" w:rsidR="00FF3D4D" w:rsidRDefault="00FF3D4D" w:rsidP="00FF3D4D">
      <w:pPr>
        <w:rPr>
          <w:lang w:val="en-US"/>
        </w:rPr>
      </w:pPr>
    </w:p>
    <w:p w14:paraId="748D910F" w14:textId="77777777" w:rsidR="00FF3D4D" w:rsidRDefault="00FF3D4D" w:rsidP="00FF3D4D">
      <w:pPr>
        <w:rPr>
          <w:lang w:val="en-US"/>
        </w:rPr>
      </w:pPr>
      <w:r w:rsidRPr="00CC27BE">
        <w:rPr>
          <w:noProof/>
          <w:lang w:val="en-US"/>
        </w:rPr>
        <w:drawing>
          <wp:inline distT="0" distB="0" distL="0" distR="0" wp14:anchorId="6FE1EBB4" wp14:editId="491C40D7">
            <wp:extent cx="9144000" cy="5187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7105"/>
                    <a:stretch/>
                  </pic:blipFill>
                  <pic:spPr bwMode="auto">
                    <a:xfrm>
                      <a:off x="0" y="0"/>
                      <a:ext cx="9144000" cy="5187315"/>
                    </a:xfrm>
                    <a:prstGeom prst="rect">
                      <a:avLst/>
                    </a:prstGeom>
                    <a:ln>
                      <a:noFill/>
                    </a:ln>
                    <a:extLst>
                      <a:ext uri="{53640926-AAD7-44D8-BBD7-CCE9431645EC}">
                        <a14:shadowObscured xmlns:a14="http://schemas.microsoft.com/office/drawing/2010/main"/>
                      </a:ext>
                    </a:extLst>
                  </pic:spPr>
                </pic:pic>
              </a:graphicData>
            </a:graphic>
          </wp:inline>
        </w:drawing>
      </w:r>
    </w:p>
    <w:p w14:paraId="7602E7EE" w14:textId="77777777" w:rsidR="00FF3D4D" w:rsidRDefault="00FF3D4D" w:rsidP="00FF3D4D">
      <w:pPr>
        <w:rPr>
          <w:lang w:val="en-US"/>
        </w:rPr>
      </w:pPr>
      <w:r>
        <w:rPr>
          <w:lang w:val="en-US"/>
        </w:rPr>
        <w:lastRenderedPageBreak/>
        <w:br w:type="page"/>
      </w:r>
    </w:p>
    <w:p w14:paraId="68887C7C" w14:textId="77777777" w:rsidR="00FF3D4D" w:rsidRDefault="00FF3D4D" w:rsidP="00FF3D4D">
      <w:pPr>
        <w:pStyle w:val="Default"/>
        <w:rPr>
          <w:b/>
          <w:bCs/>
          <w:sz w:val="28"/>
          <w:szCs w:val="28"/>
        </w:rPr>
      </w:pPr>
      <w:r>
        <w:rPr>
          <w:b/>
          <w:bCs/>
          <w:sz w:val="28"/>
          <w:szCs w:val="28"/>
        </w:rPr>
        <w:lastRenderedPageBreak/>
        <w:t xml:space="preserve">3. </w:t>
      </w:r>
      <w:r w:rsidRPr="00FF7585">
        <w:rPr>
          <w:b/>
          <w:bCs/>
          <w:sz w:val="28"/>
          <w:szCs w:val="28"/>
        </w:rPr>
        <w:t xml:space="preserve">Describe the different performance evaluation measures used for measuring a classifier. </w:t>
      </w:r>
    </w:p>
    <w:p w14:paraId="571C97F5" w14:textId="77777777" w:rsidR="00FF3D4D" w:rsidRPr="00FF7585" w:rsidRDefault="00FF3D4D" w:rsidP="00FF3D4D">
      <w:pPr>
        <w:spacing w:before="100" w:beforeAutospacing="1" w:after="100" w:afterAutospacing="1" w:line="240" w:lineRule="auto"/>
        <w:outlineLvl w:val="0"/>
        <w:rPr>
          <w:rFonts w:eastAsia="Times New Roman"/>
          <w:b/>
          <w:bCs/>
          <w:kern w:val="36"/>
          <w:sz w:val="48"/>
          <w:szCs w:val="48"/>
        </w:rPr>
      </w:pPr>
      <w:r w:rsidRPr="00FF7585">
        <w:rPr>
          <w:rFonts w:eastAsia="Times New Roman"/>
          <w:b/>
          <w:bCs/>
          <w:kern w:val="36"/>
          <w:sz w:val="48"/>
          <w:szCs w:val="48"/>
        </w:rPr>
        <w:t>Accuracy</w:t>
      </w:r>
    </w:p>
    <w:p w14:paraId="7EFE75F4" w14:textId="77777777" w:rsidR="00FF3D4D" w:rsidRPr="00FF7585" w:rsidRDefault="00FF3D4D" w:rsidP="00FF3D4D">
      <w:pPr>
        <w:spacing w:before="100" w:beforeAutospacing="1" w:after="100" w:afterAutospacing="1" w:line="240" w:lineRule="auto"/>
        <w:rPr>
          <w:rFonts w:eastAsia="Times New Roman"/>
        </w:rPr>
      </w:pPr>
      <w:r w:rsidRPr="00FF7585">
        <w:rPr>
          <w:rFonts w:eastAsia="Times New Roman"/>
        </w:rPr>
        <w:t>The overall</w:t>
      </w:r>
      <w:r w:rsidRPr="00FF7585">
        <w:rPr>
          <w:rFonts w:eastAsia="Times New Roman"/>
          <w:b/>
          <w:bCs/>
        </w:rPr>
        <w:t xml:space="preserve"> accuracy</w:t>
      </w:r>
      <w:r w:rsidRPr="00FF7585">
        <w:rPr>
          <w:rFonts w:eastAsia="Times New Roman"/>
        </w:rPr>
        <w:t xml:space="preserve"> of a model is simply the number of correct predictions divided by the total number of predictions. An accuracy score will give a value between 0 and 1, a value of 1 would indicate a perfect model.</w:t>
      </w:r>
    </w:p>
    <w:p w14:paraId="03001DB0" w14:textId="77777777" w:rsidR="00FF3D4D" w:rsidRPr="00FF7585" w:rsidRDefault="00FF3D4D" w:rsidP="00FF3D4D">
      <w:pPr>
        <w:spacing w:line="240" w:lineRule="auto"/>
        <w:rPr>
          <w:rFonts w:eastAsia="Times New Roman"/>
          <w:sz w:val="24"/>
          <w:szCs w:val="24"/>
        </w:rPr>
      </w:pPr>
      <w:r w:rsidRPr="00FF7585">
        <w:rPr>
          <w:rFonts w:eastAsia="Times New Roman"/>
          <w:noProof/>
          <w:sz w:val="24"/>
          <w:szCs w:val="24"/>
        </w:rPr>
        <w:drawing>
          <wp:inline distT="0" distB="0" distL="0" distR="0" wp14:anchorId="5BF05A09" wp14:editId="2EBAF49F">
            <wp:extent cx="5108232" cy="556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5393" cy="573978"/>
                    </a:xfrm>
                    <a:prstGeom prst="rect">
                      <a:avLst/>
                    </a:prstGeom>
                    <a:noFill/>
                    <a:ln>
                      <a:noFill/>
                    </a:ln>
                  </pic:spPr>
                </pic:pic>
              </a:graphicData>
            </a:graphic>
          </wp:inline>
        </w:drawing>
      </w:r>
    </w:p>
    <w:p w14:paraId="367F88C8" w14:textId="77777777" w:rsidR="00FF3D4D" w:rsidRDefault="00FF3D4D" w:rsidP="00FF3D4D">
      <w:pPr>
        <w:spacing w:before="100" w:beforeAutospacing="1" w:after="100" w:afterAutospacing="1" w:line="240" w:lineRule="auto"/>
        <w:rPr>
          <w:rFonts w:eastAsia="Times New Roman"/>
        </w:rPr>
      </w:pPr>
      <w:r w:rsidRPr="00FF7585">
        <w:rPr>
          <w:rFonts w:eastAsia="Times New Roman"/>
        </w:rPr>
        <w:t>This metric should rarely be used in isolation, as on imbalanced data, where one class is much larger than another, the accuracy can be highly misleading.</w:t>
      </w:r>
    </w:p>
    <w:p w14:paraId="55AF4210" w14:textId="77777777" w:rsidR="00FF3D4D" w:rsidRDefault="00FF3D4D" w:rsidP="00FF3D4D">
      <w:pPr>
        <w:pStyle w:val="Heading1"/>
      </w:pPr>
      <w:r>
        <w:t>Confusion Matrix</w:t>
      </w:r>
    </w:p>
    <w:p w14:paraId="3F8655C0" w14:textId="77777777" w:rsidR="00FF3D4D" w:rsidRPr="00FF7585" w:rsidRDefault="00FF3D4D" w:rsidP="00FF3D4D">
      <w:pPr>
        <w:pStyle w:val="pw-post-body-paragraph"/>
        <w:rPr>
          <w:sz w:val="28"/>
          <w:szCs w:val="28"/>
        </w:rPr>
      </w:pPr>
      <w:r w:rsidRPr="00FF7585">
        <w:rPr>
          <w:sz w:val="28"/>
          <w:szCs w:val="28"/>
        </w:rPr>
        <w:t xml:space="preserve">A </w:t>
      </w:r>
      <w:r w:rsidRPr="00FF7585">
        <w:rPr>
          <w:rStyle w:val="Strong"/>
          <w:sz w:val="28"/>
          <w:szCs w:val="28"/>
        </w:rPr>
        <w:t>confusion matrix</w:t>
      </w:r>
      <w:r w:rsidRPr="00FF7585">
        <w:rPr>
          <w:sz w:val="28"/>
          <w:szCs w:val="28"/>
        </w:rPr>
        <w:t xml:space="preserve"> is an extremely useful tool to observe in which way the model is wrong (or right!). It is a matrix that compares the number of predictions for each class that are correct and those that are incorrect.</w:t>
      </w:r>
    </w:p>
    <w:p w14:paraId="1F947CD8" w14:textId="77777777" w:rsidR="00FF3D4D" w:rsidRPr="00FF7585" w:rsidRDefault="00FF3D4D" w:rsidP="00FF3D4D">
      <w:pPr>
        <w:pStyle w:val="pw-post-body-paragraph"/>
        <w:rPr>
          <w:sz w:val="28"/>
          <w:szCs w:val="28"/>
        </w:rPr>
      </w:pPr>
      <w:r w:rsidRPr="00FF7585">
        <w:rPr>
          <w:sz w:val="28"/>
          <w:szCs w:val="28"/>
        </w:rPr>
        <w:t>In a confusion matrix, there are 4 numbers to pay attention to.</w:t>
      </w:r>
    </w:p>
    <w:p w14:paraId="1E8638FF" w14:textId="77777777" w:rsidR="00FF3D4D" w:rsidRPr="00FF7585" w:rsidRDefault="00FF3D4D" w:rsidP="00FF3D4D">
      <w:pPr>
        <w:pStyle w:val="pw-post-body-paragraph"/>
        <w:rPr>
          <w:sz w:val="28"/>
          <w:szCs w:val="28"/>
        </w:rPr>
      </w:pPr>
      <w:r w:rsidRPr="00FF7585">
        <w:rPr>
          <w:rStyle w:val="Strong"/>
          <w:sz w:val="28"/>
          <w:szCs w:val="28"/>
        </w:rPr>
        <w:t>True positives:</w:t>
      </w:r>
      <w:r w:rsidRPr="00FF7585">
        <w:rPr>
          <w:sz w:val="28"/>
          <w:szCs w:val="28"/>
        </w:rPr>
        <w:t xml:space="preserve"> The number of positive observations the model correctly predicted as positive.</w:t>
      </w:r>
    </w:p>
    <w:p w14:paraId="1E454FE7" w14:textId="77777777" w:rsidR="00FF3D4D" w:rsidRPr="00FF7585" w:rsidRDefault="00FF3D4D" w:rsidP="00FF3D4D">
      <w:pPr>
        <w:pStyle w:val="pw-post-body-paragraph"/>
        <w:rPr>
          <w:sz w:val="28"/>
          <w:szCs w:val="28"/>
        </w:rPr>
      </w:pPr>
      <w:r w:rsidRPr="00FF7585">
        <w:rPr>
          <w:rStyle w:val="Strong"/>
          <w:sz w:val="28"/>
          <w:szCs w:val="28"/>
        </w:rPr>
        <w:t xml:space="preserve">False-positive: </w:t>
      </w:r>
      <w:r w:rsidRPr="00FF7585">
        <w:rPr>
          <w:sz w:val="28"/>
          <w:szCs w:val="28"/>
        </w:rPr>
        <w:t>The number of negative observations the model incorrectly predicted as positive.</w:t>
      </w:r>
    </w:p>
    <w:p w14:paraId="64170C69" w14:textId="77777777" w:rsidR="00FF3D4D" w:rsidRPr="00FF7585" w:rsidRDefault="00FF3D4D" w:rsidP="00FF3D4D">
      <w:pPr>
        <w:pStyle w:val="pw-post-body-paragraph"/>
        <w:rPr>
          <w:sz w:val="28"/>
          <w:szCs w:val="28"/>
        </w:rPr>
      </w:pPr>
      <w:r w:rsidRPr="00FF7585">
        <w:rPr>
          <w:rStyle w:val="Strong"/>
          <w:sz w:val="28"/>
          <w:szCs w:val="28"/>
        </w:rPr>
        <w:t>True negative:</w:t>
      </w:r>
      <w:r w:rsidRPr="00FF7585">
        <w:rPr>
          <w:sz w:val="28"/>
          <w:szCs w:val="28"/>
        </w:rPr>
        <w:t xml:space="preserve"> The number of negative observations the model correctly predicted as negative.</w:t>
      </w:r>
    </w:p>
    <w:p w14:paraId="6343FA86" w14:textId="77777777" w:rsidR="00FF3D4D" w:rsidRDefault="00FF3D4D" w:rsidP="00FF3D4D">
      <w:pPr>
        <w:pStyle w:val="pw-post-body-paragraph"/>
        <w:rPr>
          <w:sz w:val="28"/>
          <w:szCs w:val="28"/>
        </w:rPr>
      </w:pPr>
      <w:r w:rsidRPr="00FF7585">
        <w:rPr>
          <w:rStyle w:val="Strong"/>
          <w:sz w:val="28"/>
          <w:szCs w:val="28"/>
        </w:rPr>
        <w:t>False-negative:</w:t>
      </w:r>
      <w:r w:rsidRPr="00FF7585">
        <w:rPr>
          <w:sz w:val="28"/>
          <w:szCs w:val="28"/>
        </w:rPr>
        <w:t xml:space="preserve"> The number of positive observations the model incorrectly predicted as negative.</w:t>
      </w:r>
    </w:p>
    <w:p w14:paraId="41EED37A" w14:textId="77777777" w:rsidR="00FF3D4D" w:rsidRDefault="00FF3D4D" w:rsidP="00FF3D4D">
      <w:pPr>
        <w:pStyle w:val="pw-post-body-paragraph"/>
        <w:rPr>
          <w:sz w:val="28"/>
          <w:szCs w:val="28"/>
        </w:rPr>
      </w:pPr>
    </w:p>
    <w:p w14:paraId="0233BF46" w14:textId="77777777" w:rsidR="00FF3D4D" w:rsidRPr="00FF7585" w:rsidRDefault="00FF3D4D" w:rsidP="00FF3D4D">
      <w:pPr>
        <w:spacing w:before="100" w:beforeAutospacing="1" w:after="100" w:afterAutospacing="1" w:line="240" w:lineRule="auto"/>
        <w:outlineLvl w:val="0"/>
        <w:rPr>
          <w:rFonts w:eastAsia="Times New Roman"/>
          <w:b/>
          <w:bCs/>
          <w:kern w:val="36"/>
          <w:sz w:val="48"/>
          <w:szCs w:val="48"/>
        </w:rPr>
      </w:pPr>
      <w:r w:rsidRPr="00FF7585">
        <w:rPr>
          <w:rFonts w:eastAsia="Times New Roman"/>
          <w:b/>
          <w:bCs/>
          <w:kern w:val="36"/>
          <w:sz w:val="48"/>
          <w:szCs w:val="48"/>
        </w:rPr>
        <w:t>Precision</w:t>
      </w:r>
    </w:p>
    <w:p w14:paraId="163D8CA4" w14:textId="77777777" w:rsidR="00FF3D4D" w:rsidRPr="00FF7585" w:rsidRDefault="00FF3D4D" w:rsidP="00FF3D4D">
      <w:pPr>
        <w:spacing w:before="100" w:beforeAutospacing="1" w:after="100" w:afterAutospacing="1" w:line="240" w:lineRule="auto"/>
        <w:rPr>
          <w:rFonts w:eastAsia="Times New Roman"/>
        </w:rPr>
      </w:pPr>
      <w:r w:rsidRPr="00FF7585">
        <w:rPr>
          <w:rFonts w:eastAsia="Times New Roman"/>
          <w:b/>
          <w:bCs/>
        </w:rPr>
        <w:t>Precision</w:t>
      </w:r>
      <w:r w:rsidRPr="00FF7585">
        <w:rPr>
          <w:rFonts w:eastAsia="Times New Roman"/>
        </w:rPr>
        <w:t xml:space="preserve"> measures how good the model is at correctly identifying the positive class. In other </w:t>
      </w:r>
      <w:proofErr w:type="gramStart"/>
      <w:r w:rsidRPr="00FF7585">
        <w:rPr>
          <w:rFonts w:eastAsia="Times New Roman"/>
        </w:rPr>
        <w:t>words</w:t>
      </w:r>
      <w:proofErr w:type="gramEnd"/>
      <w:r w:rsidRPr="00FF7585">
        <w:rPr>
          <w:rFonts w:eastAsia="Times New Roman"/>
        </w:rPr>
        <w:t xml:space="preserve"> out of all predictions for the positive class how many were actually correct? Using alone this metric for </w:t>
      </w:r>
      <w:proofErr w:type="spellStart"/>
      <w:r w:rsidRPr="00FF7585">
        <w:rPr>
          <w:rFonts w:eastAsia="Times New Roman"/>
        </w:rPr>
        <w:t>optimising</w:t>
      </w:r>
      <w:proofErr w:type="spellEnd"/>
      <w:r w:rsidRPr="00FF7585">
        <w:rPr>
          <w:rFonts w:eastAsia="Times New Roman"/>
        </w:rPr>
        <w:t xml:space="preserve"> a model we would be </w:t>
      </w:r>
      <w:proofErr w:type="spellStart"/>
      <w:r w:rsidRPr="00FF7585">
        <w:rPr>
          <w:rFonts w:eastAsia="Times New Roman"/>
        </w:rPr>
        <w:t>minimising</w:t>
      </w:r>
      <w:proofErr w:type="spellEnd"/>
      <w:r w:rsidRPr="00FF7585">
        <w:rPr>
          <w:rFonts w:eastAsia="Times New Roman"/>
        </w:rPr>
        <w:t xml:space="preserve"> the false positives. This might be desirable for our fraud detection example, but would be less useful for diagnosing cancer as we would have little understanding of positive observations that are missed.</w:t>
      </w:r>
    </w:p>
    <w:p w14:paraId="52492980" w14:textId="77777777" w:rsidR="00FF3D4D" w:rsidRPr="00FF7585" w:rsidRDefault="00FF3D4D" w:rsidP="00FF3D4D">
      <w:pPr>
        <w:spacing w:line="240" w:lineRule="auto"/>
        <w:rPr>
          <w:rFonts w:eastAsia="Times New Roman"/>
          <w:sz w:val="24"/>
          <w:szCs w:val="24"/>
        </w:rPr>
      </w:pPr>
      <w:r w:rsidRPr="00FF7585">
        <w:rPr>
          <w:rFonts w:eastAsia="Times New Roman"/>
          <w:noProof/>
          <w:sz w:val="24"/>
          <w:szCs w:val="24"/>
        </w:rPr>
        <w:lastRenderedPageBreak/>
        <w:drawing>
          <wp:inline distT="0" distB="0" distL="0" distR="0" wp14:anchorId="55473A13" wp14:editId="288BBB3A">
            <wp:extent cx="4460875" cy="727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0875" cy="727075"/>
                    </a:xfrm>
                    <a:prstGeom prst="rect">
                      <a:avLst/>
                    </a:prstGeom>
                    <a:noFill/>
                    <a:ln>
                      <a:noFill/>
                    </a:ln>
                  </pic:spPr>
                </pic:pic>
              </a:graphicData>
            </a:graphic>
          </wp:inline>
        </w:drawing>
      </w:r>
    </w:p>
    <w:p w14:paraId="5BC9EDA3" w14:textId="77777777" w:rsidR="00FF3D4D" w:rsidRPr="00FF7585" w:rsidRDefault="00FF3D4D" w:rsidP="00FF3D4D">
      <w:pPr>
        <w:spacing w:before="100" w:beforeAutospacing="1" w:after="100" w:afterAutospacing="1" w:line="240" w:lineRule="auto"/>
        <w:outlineLvl w:val="0"/>
        <w:rPr>
          <w:rFonts w:eastAsia="Times New Roman"/>
          <w:b/>
          <w:bCs/>
          <w:kern w:val="36"/>
          <w:sz w:val="48"/>
          <w:szCs w:val="48"/>
        </w:rPr>
      </w:pPr>
      <w:r w:rsidRPr="00FF7585">
        <w:rPr>
          <w:rFonts w:eastAsia="Times New Roman"/>
          <w:b/>
          <w:bCs/>
          <w:kern w:val="36"/>
          <w:sz w:val="48"/>
          <w:szCs w:val="48"/>
        </w:rPr>
        <w:t>Recall</w:t>
      </w:r>
    </w:p>
    <w:p w14:paraId="6CAE73C2" w14:textId="77777777" w:rsidR="00FF3D4D" w:rsidRPr="00FF7585" w:rsidRDefault="00FF3D4D" w:rsidP="00FF3D4D">
      <w:pPr>
        <w:spacing w:before="100" w:beforeAutospacing="1" w:after="100" w:afterAutospacing="1" w:line="240" w:lineRule="auto"/>
        <w:rPr>
          <w:rFonts w:eastAsia="Times New Roman"/>
        </w:rPr>
      </w:pPr>
      <w:r w:rsidRPr="00FF7585">
        <w:rPr>
          <w:rFonts w:eastAsia="Times New Roman"/>
          <w:b/>
          <w:bCs/>
        </w:rPr>
        <w:t>Recall</w:t>
      </w:r>
      <w:r w:rsidRPr="00FF7585">
        <w:rPr>
          <w:rFonts w:eastAsia="Times New Roman"/>
        </w:rPr>
        <w:t xml:space="preserve"> </w:t>
      </w:r>
      <w:proofErr w:type="gramStart"/>
      <w:r w:rsidRPr="00FF7585">
        <w:rPr>
          <w:rFonts w:eastAsia="Times New Roman"/>
        </w:rPr>
        <w:t>tell</w:t>
      </w:r>
      <w:proofErr w:type="gramEnd"/>
      <w:r w:rsidRPr="00FF7585">
        <w:rPr>
          <w:rFonts w:eastAsia="Times New Roman"/>
        </w:rPr>
        <w:t xml:space="preserve"> us how good the model is at correctly predicting </w:t>
      </w:r>
      <w:r w:rsidRPr="00FF7585">
        <w:rPr>
          <w:rFonts w:eastAsia="Times New Roman"/>
          <w:b/>
          <w:bCs/>
        </w:rPr>
        <w:t>all</w:t>
      </w:r>
      <w:r w:rsidRPr="00FF7585">
        <w:rPr>
          <w:rFonts w:eastAsia="Times New Roman"/>
        </w:rPr>
        <w:t xml:space="preserve"> the positive observations in the dataset. However, it does not include information about the false positives so would be more useful in the cancer example.</w:t>
      </w:r>
    </w:p>
    <w:p w14:paraId="7B9BC8BE" w14:textId="77777777" w:rsidR="00FF3D4D" w:rsidRPr="00FF7585" w:rsidRDefault="00FF3D4D" w:rsidP="00FF3D4D">
      <w:pPr>
        <w:spacing w:line="240" w:lineRule="auto"/>
        <w:rPr>
          <w:rFonts w:eastAsia="Times New Roman"/>
          <w:sz w:val="24"/>
          <w:szCs w:val="24"/>
        </w:rPr>
      </w:pPr>
      <w:r w:rsidRPr="00FF7585">
        <w:rPr>
          <w:rFonts w:eastAsia="Times New Roman"/>
          <w:noProof/>
          <w:sz w:val="24"/>
          <w:szCs w:val="24"/>
        </w:rPr>
        <w:drawing>
          <wp:inline distT="0" distB="0" distL="0" distR="0" wp14:anchorId="139A6F1F" wp14:editId="26A5C3F1">
            <wp:extent cx="4683125" cy="10318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3125" cy="1031875"/>
                    </a:xfrm>
                    <a:prstGeom prst="rect">
                      <a:avLst/>
                    </a:prstGeom>
                    <a:noFill/>
                    <a:ln>
                      <a:noFill/>
                    </a:ln>
                  </pic:spPr>
                </pic:pic>
              </a:graphicData>
            </a:graphic>
          </wp:inline>
        </w:drawing>
      </w:r>
    </w:p>
    <w:p w14:paraId="22711730" w14:textId="77777777" w:rsidR="00FF3D4D" w:rsidRPr="00FF7585" w:rsidRDefault="00FF3D4D" w:rsidP="00FF3D4D">
      <w:pPr>
        <w:spacing w:before="100" w:beforeAutospacing="1" w:after="100" w:afterAutospacing="1" w:line="240" w:lineRule="auto"/>
        <w:outlineLvl w:val="0"/>
        <w:rPr>
          <w:rFonts w:eastAsia="Times New Roman"/>
          <w:b/>
          <w:bCs/>
          <w:kern w:val="36"/>
          <w:sz w:val="48"/>
          <w:szCs w:val="48"/>
        </w:rPr>
      </w:pPr>
      <w:r w:rsidRPr="00FF7585">
        <w:rPr>
          <w:rFonts w:eastAsia="Times New Roman"/>
          <w:b/>
          <w:bCs/>
          <w:kern w:val="36"/>
          <w:sz w:val="48"/>
          <w:szCs w:val="48"/>
        </w:rPr>
        <w:t>F1 score</w:t>
      </w:r>
    </w:p>
    <w:p w14:paraId="67935125" w14:textId="77777777" w:rsidR="00FF3D4D" w:rsidRPr="00FF7585" w:rsidRDefault="00FF3D4D" w:rsidP="00FF3D4D">
      <w:pPr>
        <w:spacing w:before="100" w:beforeAutospacing="1" w:after="100" w:afterAutospacing="1" w:line="240" w:lineRule="auto"/>
        <w:rPr>
          <w:rFonts w:eastAsia="Times New Roman"/>
        </w:rPr>
      </w:pPr>
      <w:r w:rsidRPr="00FF7585">
        <w:rPr>
          <w:rFonts w:eastAsia="Times New Roman"/>
        </w:rPr>
        <w:t xml:space="preserve">The </w:t>
      </w:r>
      <w:r w:rsidRPr="00FF7585">
        <w:rPr>
          <w:rFonts w:eastAsia="Times New Roman"/>
          <w:b/>
          <w:bCs/>
        </w:rPr>
        <w:t>F1 score</w:t>
      </w:r>
      <w:r w:rsidRPr="00FF7585">
        <w:rPr>
          <w:rFonts w:eastAsia="Times New Roman"/>
        </w:rPr>
        <w:t xml:space="preserve"> is the harmonic mean of precision and recall. The F1 score will give a number between 0 and 1. If the F1 score is 1.0 this indicates perfect precision and recall. If the F1 score is 0 this means that either the precision or the recall is 0.</w:t>
      </w:r>
    </w:p>
    <w:p w14:paraId="199CE7F0" w14:textId="77777777" w:rsidR="00FF3D4D" w:rsidRPr="00FF7585" w:rsidRDefault="00FF3D4D" w:rsidP="00FF3D4D">
      <w:pPr>
        <w:spacing w:line="240" w:lineRule="auto"/>
        <w:rPr>
          <w:rFonts w:eastAsia="Times New Roman"/>
          <w:sz w:val="24"/>
          <w:szCs w:val="24"/>
        </w:rPr>
      </w:pPr>
      <w:r w:rsidRPr="00FF7585">
        <w:rPr>
          <w:rFonts w:eastAsia="Times New Roman"/>
          <w:noProof/>
          <w:sz w:val="24"/>
          <w:szCs w:val="24"/>
        </w:rPr>
        <w:drawing>
          <wp:inline distT="0" distB="0" distL="0" distR="0" wp14:anchorId="405AB98F" wp14:editId="738D87F3">
            <wp:extent cx="6670675" cy="8559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70675" cy="855980"/>
                    </a:xfrm>
                    <a:prstGeom prst="rect">
                      <a:avLst/>
                    </a:prstGeom>
                    <a:noFill/>
                    <a:ln>
                      <a:noFill/>
                    </a:ln>
                  </pic:spPr>
                </pic:pic>
              </a:graphicData>
            </a:graphic>
          </wp:inline>
        </w:drawing>
      </w:r>
    </w:p>
    <w:p w14:paraId="337AA074" w14:textId="77777777" w:rsidR="00FF3D4D" w:rsidRDefault="00FF3D4D" w:rsidP="00FF3D4D">
      <w:pPr>
        <w:pStyle w:val="Heading1"/>
      </w:pPr>
      <w:r>
        <w:t>Kappa</w:t>
      </w:r>
    </w:p>
    <w:p w14:paraId="026A59D0" w14:textId="77777777" w:rsidR="00FF3D4D" w:rsidRPr="00A24C2D" w:rsidRDefault="00FF3D4D" w:rsidP="00FF3D4D">
      <w:pPr>
        <w:pStyle w:val="pw-post-body-paragraph"/>
        <w:rPr>
          <w:sz w:val="28"/>
          <w:szCs w:val="28"/>
        </w:rPr>
      </w:pPr>
      <w:r w:rsidRPr="00A24C2D">
        <w:rPr>
          <w:sz w:val="28"/>
          <w:szCs w:val="28"/>
        </w:rPr>
        <w:t>The</w:t>
      </w:r>
      <w:r w:rsidRPr="00A24C2D">
        <w:rPr>
          <w:rStyle w:val="Strong"/>
          <w:sz w:val="28"/>
          <w:szCs w:val="28"/>
        </w:rPr>
        <w:t xml:space="preserve"> kappa</w:t>
      </w:r>
      <w:r w:rsidRPr="00A24C2D">
        <w:rPr>
          <w:sz w:val="28"/>
          <w:szCs w:val="28"/>
        </w:rPr>
        <w:t xml:space="preserve"> statistic compares the observed accuracy to an expected accuracy or the accuracy expected from random chance.</w:t>
      </w:r>
      <w:r w:rsidRPr="00A24C2D">
        <w:rPr>
          <w:rStyle w:val="Strong"/>
          <w:sz w:val="28"/>
          <w:szCs w:val="28"/>
        </w:rPr>
        <w:t xml:space="preserve"> </w:t>
      </w:r>
      <w:r w:rsidRPr="00A24C2D">
        <w:rPr>
          <w:sz w:val="28"/>
          <w:szCs w:val="28"/>
        </w:rPr>
        <w:t>One of the flaws of pure accuracy is that if a class is imbalanced then making predictions at random could give a high accuracy score. Kappa accounts for this by comparing the model accuracy to the expected accuracy based on the number of instances in each class.</w:t>
      </w:r>
    </w:p>
    <w:p w14:paraId="4504219B" w14:textId="77777777" w:rsidR="00FF3D4D" w:rsidRPr="00FF7585" w:rsidRDefault="00FF3D4D" w:rsidP="00FF3D4D">
      <w:pPr>
        <w:pStyle w:val="pw-post-body-paragraph"/>
        <w:rPr>
          <w:sz w:val="28"/>
          <w:szCs w:val="28"/>
        </w:rPr>
      </w:pPr>
    </w:p>
    <w:p w14:paraId="4A8A151F" w14:textId="77777777" w:rsidR="00FF3D4D" w:rsidRPr="00FF7585" w:rsidRDefault="00FF3D4D" w:rsidP="00FF3D4D">
      <w:pPr>
        <w:spacing w:before="100" w:beforeAutospacing="1" w:after="100" w:afterAutospacing="1" w:line="240" w:lineRule="auto"/>
        <w:rPr>
          <w:rFonts w:eastAsia="Times New Roman"/>
        </w:rPr>
      </w:pPr>
    </w:p>
    <w:p w14:paraId="2E5920A0" w14:textId="77777777" w:rsidR="00FF3D4D" w:rsidRPr="00FF7585" w:rsidRDefault="00FF3D4D" w:rsidP="00FF3D4D">
      <w:pPr>
        <w:pStyle w:val="Default"/>
        <w:rPr>
          <w:b/>
          <w:bCs/>
          <w:sz w:val="28"/>
          <w:szCs w:val="28"/>
        </w:rPr>
      </w:pPr>
    </w:p>
    <w:p w14:paraId="2C457637" w14:textId="77777777" w:rsidR="00FF3D4D" w:rsidRDefault="00FF3D4D" w:rsidP="00FF3D4D">
      <w:pPr>
        <w:rPr>
          <w:lang w:val="en-US"/>
        </w:rPr>
      </w:pPr>
    </w:p>
    <w:p w14:paraId="7FD4D885" w14:textId="77777777" w:rsidR="00FF3D4D" w:rsidRPr="00CC27BE" w:rsidRDefault="00FF3D4D" w:rsidP="00FF3D4D">
      <w:pPr>
        <w:rPr>
          <w:lang w:val="en-US"/>
        </w:rPr>
      </w:pPr>
    </w:p>
    <w:p w14:paraId="00000031" w14:textId="77777777" w:rsidR="00CB2474" w:rsidRDefault="00CB2474"/>
    <w:p w14:paraId="00000032" w14:textId="77777777" w:rsidR="00CB2474" w:rsidRDefault="00CB2474"/>
    <w:p w14:paraId="00000033" w14:textId="77777777" w:rsidR="00CB2474" w:rsidRDefault="00CB2474"/>
    <w:p w14:paraId="00000034" w14:textId="77777777" w:rsidR="00CB2474" w:rsidRDefault="00CB2474"/>
    <w:p w14:paraId="00000035" w14:textId="77777777" w:rsidR="00CB2474" w:rsidRDefault="00CB2474"/>
    <w:p w14:paraId="00000036" w14:textId="77777777" w:rsidR="00CB2474" w:rsidRDefault="00CB2474"/>
    <w:p w14:paraId="00000037" w14:textId="77777777" w:rsidR="00CB2474" w:rsidRDefault="00CB2474"/>
    <w:p w14:paraId="00000038" w14:textId="77777777" w:rsidR="00CB2474" w:rsidRDefault="00CB2474"/>
    <w:p w14:paraId="00000039" w14:textId="77777777" w:rsidR="00CB2474" w:rsidRDefault="00CB2474"/>
    <w:sectPr w:rsidR="00CB2474" w:rsidSect="00E638E1">
      <w:pgSz w:w="12240" w:h="15840"/>
      <w:pgMar w:top="720" w:right="720" w:bottom="720" w:left="720" w:header="720" w:footer="720" w:gutter="0"/>
      <w:pgNumType w:start="1"/>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1pt;height:11.1pt" o:bullet="t">
        <v:imagedata r:id="rId1" o:title="mso6626"/>
      </v:shape>
    </w:pict>
  </w:numPicBullet>
  <w:abstractNum w:abstractNumId="0" w15:restartNumberingAfterBreak="0">
    <w:nsid w:val="61331CCB"/>
    <w:multiLevelType w:val="multilevel"/>
    <w:tmpl w:val="C1381DC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916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474"/>
    <w:rsid w:val="000076BD"/>
    <w:rsid w:val="000E0322"/>
    <w:rsid w:val="001B2FCE"/>
    <w:rsid w:val="00242DAD"/>
    <w:rsid w:val="003D2F66"/>
    <w:rsid w:val="005422B5"/>
    <w:rsid w:val="0062157F"/>
    <w:rsid w:val="00A81A4E"/>
    <w:rsid w:val="00CB2474"/>
    <w:rsid w:val="00CF477B"/>
    <w:rsid w:val="00E638E1"/>
    <w:rsid w:val="00FD7A7B"/>
    <w:rsid w:val="00FF3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E763B"/>
  <w15:docId w15:val="{2F5DB8E0-FAC4-4914-8AF4-66EEC98C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8"/>
        <w:szCs w:val="28"/>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character" w:styleId="Strong">
    <w:name w:val="Strong"/>
    <w:basedOn w:val="DefaultParagraphFont"/>
    <w:uiPriority w:val="22"/>
    <w:qFormat/>
    <w:rsid w:val="00E638E1"/>
    <w:rPr>
      <w:b/>
      <w:bCs/>
    </w:rPr>
  </w:style>
  <w:style w:type="paragraph" w:styleId="NormalWeb">
    <w:name w:val="Normal (Web)"/>
    <w:basedOn w:val="Normal"/>
    <w:uiPriority w:val="99"/>
    <w:semiHidden/>
    <w:unhideWhenUsed/>
    <w:rsid w:val="00E638E1"/>
    <w:pPr>
      <w:spacing w:before="100" w:beforeAutospacing="1" w:after="100" w:afterAutospacing="1" w:line="240" w:lineRule="auto"/>
    </w:pPr>
    <w:rPr>
      <w:rFonts w:eastAsia="Times New Roman"/>
      <w:sz w:val="24"/>
      <w:szCs w:val="24"/>
      <w:lang w:val="en-IN"/>
    </w:rPr>
  </w:style>
  <w:style w:type="character" w:styleId="Hyperlink">
    <w:name w:val="Hyperlink"/>
    <w:basedOn w:val="DefaultParagraphFont"/>
    <w:uiPriority w:val="99"/>
    <w:unhideWhenUsed/>
    <w:rsid w:val="003D2F66"/>
    <w:rPr>
      <w:color w:val="0000FF" w:themeColor="hyperlink"/>
      <w:u w:val="single"/>
    </w:rPr>
  </w:style>
  <w:style w:type="character" w:styleId="UnresolvedMention">
    <w:name w:val="Unresolved Mention"/>
    <w:basedOn w:val="DefaultParagraphFont"/>
    <w:uiPriority w:val="99"/>
    <w:semiHidden/>
    <w:unhideWhenUsed/>
    <w:rsid w:val="003D2F66"/>
    <w:rPr>
      <w:color w:val="605E5C"/>
      <w:shd w:val="clear" w:color="auto" w:fill="E1DFDD"/>
    </w:rPr>
  </w:style>
  <w:style w:type="paragraph" w:styleId="ListParagraph">
    <w:name w:val="List Paragraph"/>
    <w:basedOn w:val="Normal"/>
    <w:uiPriority w:val="34"/>
    <w:qFormat/>
    <w:rsid w:val="00CF477B"/>
    <w:pPr>
      <w:ind w:left="720"/>
      <w:contextualSpacing/>
    </w:pPr>
  </w:style>
  <w:style w:type="paragraph" w:customStyle="1" w:styleId="Default">
    <w:name w:val="Default"/>
    <w:rsid w:val="00FF3D4D"/>
    <w:pPr>
      <w:autoSpaceDE w:val="0"/>
      <w:autoSpaceDN w:val="0"/>
      <w:adjustRightInd w:val="0"/>
      <w:spacing w:line="240" w:lineRule="auto"/>
    </w:pPr>
    <w:rPr>
      <w:rFonts w:eastAsiaTheme="minorHAnsi"/>
      <w:color w:val="000000"/>
      <w:sz w:val="24"/>
      <w:szCs w:val="24"/>
      <w:lang w:val="en-IN" w:eastAsia="en-US"/>
    </w:rPr>
  </w:style>
  <w:style w:type="character" w:customStyle="1" w:styleId="markedcontent">
    <w:name w:val="markedcontent"/>
    <w:basedOn w:val="DefaultParagraphFont"/>
    <w:rsid w:val="00FF3D4D"/>
  </w:style>
  <w:style w:type="paragraph" w:customStyle="1" w:styleId="pw-post-body-paragraph">
    <w:name w:val="pw-post-body-paragraph"/>
    <w:basedOn w:val="Normal"/>
    <w:rsid w:val="00FF3D4D"/>
    <w:pPr>
      <w:spacing w:before="100" w:beforeAutospacing="1" w:after="100" w:afterAutospacing="1" w:line="240" w:lineRule="auto"/>
    </w:pPr>
    <w:rPr>
      <w:rFonts w:eastAsia="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9329">
      <w:bodyDiv w:val="1"/>
      <w:marLeft w:val="0"/>
      <w:marRight w:val="0"/>
      <w:marTop w:val="0"/>
      <w:marBottom w:val="0"/>
      <w:divBdr>
        <w:top w:val="none" w:sz="0" w:space="0" w:color="auto"/>
        <w:left w:val="none" w:sz="0" w:space="0" w:color="auto"/>
        <w:bottom w:val="none" w:sz="0" w:space="0" w:color="auto"/>
        <w:right w:val="none" w:sz="0" w:space="0" w:color="auto"/>
      </w:divBdr>
    </w:div>
    <w:div w:id="171721167">
      <w:bodyDiv w:val="1"/>
      <w:marLeft w:val="0"/>
      <w:marRight w:val="0"/>
      <w:marTop w:val="0"/>
      <w:marBottom w:val="0"/>
      <w:divBdr>
        <w:top w:val="none" w:sz="0" w:space="0" w:color="auto"/>
        <w:left w:val="none" w:sz="0" w:space="0" w:color="auto"/>
        <w:bottom w:val="none" w:sz="0" w:space="0" w:color="auto"/>
        <w:right w:val="none" w:sz="0" w:space="0" w:color="auto"/>
      </w:divBdr>
    </w:div>
    <w:div w:id="606885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s://youtu.be/dPDuvrkGkh8"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eeksforgeeks.org/supervised-unsupervised-learning/" TargetMode="External"/><Relationship Id="rId34"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hyperlink" Target="https://www.slideshare.net/AKMamun/design-cycles-of-pattern-recognition" TargetMode="External"/><Relationship Id="rId17" Type="http://schemas.openxmlformats.org/officeDocument/2006/relationships/hyperlink" Target="https://dataorigami.net/blogs/napkin-folding/17536555-feature-space-in-machine-learning" TargetMode="External"/><Relationship Id="rId25" Type="http://schemas.openxmlformats.org/officeDocument/2006/relationships/hyperlink" Target="https://www.javatpoint.com/k-means-clustering-algorithm-in-machine-learni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youtu.be/VJ83NxCrLaE" TargetMode="External"/><Relationship Id="rId20" Type="http://schemas.openxmlformats.org/officeDocument/2006/relationships/hyperlink" Target="https://www.analyticsvidhya.com/blog/2020/02/4-types-of-distance-metrics-in-machine-learning/" TargetMode="External"/><Relationship Id="rId29"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s://www.javatpoint.com/hierarchical-clustering-in-machine-learning" TargetMode="External"/><Relationship Id="rId32" Type="http://schemas.openxmlformats.org/officeDocument/2006/relationships/image" Target="media/image17.png"/><Relationship Id="rId5" Type="http://schemas.openxmlformats.org/officeDocument/2006/relationships/image" Target="media/image2.jpeg"/><Relationship Id="rId15" Type="http://schemas.openxmlformats.org/officeDocument/2006/relationships/hyperlink" Target="https://www.tutorialspoint.com/machine_learning_with_python/machine_learning_with_python_types_of_learning.htm" TargetMode="External"/><Relationship Id="rId23" Type="http://schemas.openxmlformats.org/officeDocument/2006/relationships/hyperlink" Target="https://www.javatpoint.com/data-mining-different-types-of-clustering" TargetMode="External"/><Relationship Id="rId28" Type="http://schemas.openxmlformats.org/officeDocument/2006/relationships/image" Target="media/image13.png"/><Relationship Id="rId10" Type="http://schemas.openxmlformats.org/officeDocument/2006/relationships/image" Target="media/image7.jpeg"/><Relationship Id="rId19" Type="http://schemas.openxmlformats.org/officeDocument/2006/relationships/hyperlink" Target="https://www.javatpoint.com/clustering-in-machine-learning"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jpeg"/><Relationship Id="rId14" Type="http://schemas.openxmlformats.org/officeDocument/2006/relationships/image" Target="media/image10.png"/><Relationship Id="rId22" Type="http://schemas.openxmlformats.org/officeDocument/2006/relationships/hyperlink" Target="https://www.geeksforgeeks.org/different-types-clustering-algorithm/"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15</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Joyson Dsouza</cp:lastModifiedBy>
  <cp:revision>3</cp:revision>
  <dcterms:created xsi:type="dcterms:W3CDTF">2022-09-23T12:25:00Z</dcterms:created>
  <dcterms:modified xsi:type="dcterms:W3CDTF">2022-09-24T00:52:00Z</dcterms:modified>
</cp:coreProperties>
</file>