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56" w:rsidRDefault="00AA6152" w:rsidP="00AA6152">
      <w:pPr>
        <w:jc w:val="center"/>
        <w:rPr>
          <w:lang w:val="it-IT"/>
        </w:rPr>
      </w:pPr>
      <w:r>
        <w:rPr>
          <w:lang w:val="it-IT"/>
        </w:rPr>
        <w:t>PROVA DI VERIFICA SUL FRAMEWORK ANGULAR</w:t>
      </w: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 xml:space="preserve">Creare un progetto </w:t>
      </w:r>
      <w:proofErr w:type="spellStart"/>
      <w:r>
        <w:rPr>
          <w:lang w:val="it-IT"/>
        </w:rPr>
        <w:t>Angular</w:t>
      </w:r>
      <w:proofErr w:type="spellEnd"/>
      <w:r>
        <w:rPr>
          <w:lang w:val="it-IT"/>
        </w:rPr>
        <w:t xml:space="preserve"> mediante cli che utilizzi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>.</w:t>
      </w: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Importare i moduli per la gestione del Form (</w:t>
      </w:r>
      <w:proofErr w:type="spellStart"/>
      <w:r>
        <w:rPr>
          <w:lang w:val="it-IT"/>
        </w:rPr>
        <w:t>FormsModule</w:t>
      </w:r>
      <w:proofErr w:type="spellEnd"/>
      <w:r>
        <w:rPr>
          <w:lang w:val="it-IT"/>
        </w:rPr>
        <w:t>) e per la gestione delle comunicazioni http (</w:t>
      </w:r>
      <w:proofErr w:type="spellStart"/>
      <w:r>
        <w:rPr>
          <w:lang w:val="it-IT"/>
        </w:rPr>
        <w:t>HttpClientModule</w:t>
      </w:r>
      <w:proofErr w:type="spellEnd"/>
      <w:r>
        <w:rPr>
          <w:lang w:val="it-IT"/>
        </w:rPr>
        <w:t xml:space="preserve">). Importare Bootstrap e </w:t>
      </w:r>
      <w:proofErr w:type="spellStart"/>
      <w:r>
        <w:rPr>
          <w:lang w:val="it-IT"/>
        </w:rPr>
        <w:t>Jquery</w:t>
      </w:r>
      <w:proofErr w:type="spellEnd"/>
      <w:r>
        <w:rPr>
          <w:lang w:val="it-IT"/>
        </w:rPr>
        <w:t>.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Realizzare i seguenti punti (difficoltà crescente)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 xml:space="preserve">1)Impostare nel componente </w:t>
      </w:r>
      <w:proofErr w:type="spellStart"/>
      <w:r>
        <w:rPr>
          <w:lang w:val="it-IT"/>
        </w:rPr>
        <w:t>root</w:t>
      </w:r>
      <w:proofErr w:type="spellEnd"/>
      <w:r>
        <w:rPr>
          <w:lang w:val="it-IT"/>
        </w:rPr>
        <w:t xml:space="preserve"> un contenitore che utilizzi la </w:t>
      </w:r>
      <w:proofErr w:type="spellStart"/>
      <w:r>
        <w:rPr>
          <w:lang w:val="it-IT"/>
        </w:rPr>
        <w:t>class</w:t>
      </w:r>
      <w:proofErr w:type="spellEnd"/>
      <w:r>
        <w:rPr>
          <w:lang w:val="it-IT"/>
        </w:rPr>
        <w:t xml:space="preserve"> container di bootstrap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 xml:space="preserve">2) Creare un componente chiamato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che sia dotato di 3 proprietà (di tipo </w:t>
      </w:r>
      <w:proofErr w:type="spellStart"/>
      <w:proofErr w:type="gramStart"/>
      <w:r>
        <w:rPr>
          <w:lang w:val="it-IT"/>
        </w:rPr>
        <w:t>string,number</w:t>
      </w:r>
      <w:proofErr w:type="spellEnd"/>
      <w:proofErr w:type="gramEnd"/>
      <w:r>
        <w:rPr>
          <w:lang w:val="it-IT"/>
        </w:rPr>
        <w:t xml:space="preserve"> e </w:t>
      </w:r>
      <w:proofErr w:type="spellStart"/>
      <w:r>
        <w:rPr>
          <w:lang w:val="it-IT"/>
        </w:rPr>
        <w:t>boolean</w:t>
      </w:r>
      <w:proofErr w:type="spellEnd"/>
      <w:r>
        <w:rPr>
          <w:lang w:val="it-IT"/>
        </w:rPr>
        <w:t xml:space="preserve">). Visualizzare nella </w:t>
      </w:r>
      <w:proofErr w:type="spellStart"/>
      <w:r>
        <w:rPr>
          <w:lang w:val="it-IT"/>
        </w:rPr>
        <w:t>view</w:t>
      </w:r>
      <w:proofErr w:type="spellEnd"/>
      <w:r>
        <w:rPr>
          <w:lang w:val="it-IT"/>
        </w:rPr>
        <w:t xml:space="preserve"> corrispondente i valori assegnati a tali variabili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 xml:space="preserve">3) Nel componente del punto 2 aggiungere un bottone che al click modifichi il valore della variabile booleana creata nel punto 2). Sfruttare questa proprietà per gestire la visibilità di un elemento della </w:t>
      </w:r>
      <w:proofErr w:type="spellStart"/>
      <w:r>
        <w:rPr>
          <w:lang w:val="it-IT"/>
        </w:rPr>
        <w:t>view</w:t>
      </w:r>
      <w:proofErr w:type="spellEnd"/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 xml:space="preserve">4) Utilizzare </w:t>
      </w:r>
      <w:proofErr w:type="spellStart"/>
      <w:r>
        <w:rPr>
          <w:lang w:val="it-IT"/>
        </w:rPr>
        <w:t>ngFor</w:t>
      </w:r>
      <w:proofErr w:type="spellEnd"/>
      <w:r>
        <w:rPr>
          <w:lang w:val="it-IT"/>
        </w:rPr>
        <w:t xml:space="preserve"> nel componente creato al punto 2) per la visualizzazione di una variabile di tipo array di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>,</w:t>
      </w:r>
    </w:p>
    <w:p w:rsidR="00867B58" w:rsidRDefault="00867B58" w:rsidP="00AA6152">
      <w:pPr>
        <w:pBdr>
          <w:bottom w:val="single" w:sz="12" w:space="1" w:color="auto"/>
        </w:pBd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  <w:r>
        <w:rPr>
          <w:lang w:val="it-IT"/>
        </w:rPr>
        <w:t xml:space="preserve">5) Aggiungere al progetto una classe </w:t>
      </w:r>
      <w:r w:rsidR="0029424C">
        <w:rPr>
          <w:lang w:val="it-IT"/>
        </w:rPr>
        <w:t>in un fol</w:t>
      </w:r>
      <w:r w:rsidR="002D6F93">
        <w:rPr>
          <w:lang w:val="it-IT"/>
        </w:rPr>
        <w:t>d</w:t>
      </w:r>
      <w:r w:rsidR="0029424C">
        <w:rPr>
          <w:lang w:val="it-IT"/>
        </w:rPr>
        <w:t>er model. La classe deve essere dotata di proprietà di vario tipo (</w:t>
      </w:r>
      <w:proofErr w:type="spellStart"/>
      <w:r w:rsidR="0029424C">
        <w:rPr>
          <w:lang w:val="it-IT"/>
        </w:rPr>
        <w:t>string</w:t>
      </w:r>
      <w:proofErr w:type="spellEnd"/>
      <w:r w:rsidR="0029424C">
        <w:rPr>
          <w:lang w:val="it-IT"/>
        </w:rPr>
        <w:t xml:space="preserve">, </w:t>
      </w:r>
      <w:proofErr w:type="spellStart"/>
      <w:r w:rsidR="0029424C">
        <w:rPr>
          <w:lang w:val="it-IT"/>
        </w:rPr>
        <w:t>boolean</w:t>
      </w:r>
      <w:proofErr w:type="spellEnd"/>
      <w:r w:rsidR="0029424C">
        <w:rPr>
          <w:lang w:val="it-IT"/>
        </w:rPr>
        <w:t xml:space="preserve"> e </w:t>
      </w:r>
      <w:proofErr w:type="spellStart"/>
      <w:r w:rsidR="0029424C">
        <w:rPr>
          <w:lang w:val="it-IT"/>
        </w:rPr>
        <w:t>number</w:t>
      </w:r>
      <w:proofErr w:type="spellEnd"/>
      <w:r w:rsidR="0029424C">
        <w:rPr>
          <w:lang w:val="it-IT"/>
        </w:rPr>
        <w:t>)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 xml:space="preserve">6) Creare un servizio che permetta di leggere e scrivere 3 valori di tipo </w:t>
      </w:r>
      <w:proofErr w:type="spellStart"/>
      <w:r>
        <w:rPr>
          <w:lang w:val="it-IT"/>
        </w:rPr>
        <w:t>boolean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number</w:t>
      </w:r>
      <w:proofErr w:type="spellEnd"/>
      <w:r>
        <w:rPr>
          <w:lang w:val="it-IT"/>
        </w:rPr>
        <w:t>,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7) Il servizio del punto precedente deve permettere di leggere e scrivere un’istanza della classe generata a punto 5.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 xml:space="preserve">8) Utilizzare nel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il servizio creato al punto 5) e 6) per valorizzare le proprietà </w:t>
      </w:r>
      <w:proofErr w:type="spellStart"/>
      <w:r>
        <w:rPr>
          <w:lang w:val="it-IT"/>
        </w:rPr>
        <w:t>mostate</w:t>
      </w:r>
      <w:proofErr w:type="spellEnd"/>
      <w:r>
        <w:rPr>
          <w:lang w:val="it-IT"/>
        </w:rPr>
        <w:t xml:space="preserve"> a video.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 xml:space="preserve">9) Modificare il servizio creato al punto 5) e il componente in modo da utilizzare gli </w:t>
      </w:r>
      <w:proofErr w:type="spellStart"/>
      <w:r>
        <w:rPr>
          <w:lang w:val="it-IT"/>
        </w:rPr>
        <w:t>Observable</w:t>
      </w:r>
      <w:proofErr w:type="spellEnd"/>
      <w:r>
        <w:rPr>
          <w:lang w:val="it-IT"/>
        </w:rPr>
        <w:t>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10) Aggiungere un componente chiamato body dotato almeno di una proprietà @input e di una di tipo @Output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 xml:space="preserve">11) Visualizzare il nuovo componente e gestire la comunicazione col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mediante @Input e @Output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12) Aggiungere un servizio che generi messaggi da propagare nell’applicazione. In ogni componente che è stat</w:t>
      </w:r>
      <w:r w:rsidR="00AF3D1C">
        <w:rPr>
          <w:lang w:val="it-IT"/>
        </w:rPr>
        <w:t xml:space="preserve">o creato utilizzare questo </w:t>
      </w:r>
      <w:proofErr w:type="gramStart"/>
      <w:r w:rsidR="00AF3D1C">
        <w:rPr>
          <w:lang w:val="it-IT"/>
        </w:rPr>
        <w:t xml:space="preserve">servizio </w:t>
      </w:r>
      <w:r>
        <w:rPr>
          <w:lang w:val="it-IT"/>
        </w:rPr>
        <w:t xml:space="preserve"> nell’</w:t>
      </w:r>
      <w:proofErr w:type="spellStart"/>
      <w:r w:rsidR="00AF3D1C">
        <w:rPr>
          <w:lang w:val="it-IT"/>
        </w:rPr>
        <w:t>OnInit</w:t>
      </w:r>
      <w:proofErr w:type="spellEnd"/>
      <w:proofErr w:type="gramEnd"/>
      <w:r w:rsidR="00AF3D1C">
        <w:rPr>
          <w:lang w:val="it-IT"/>
        </w:rPr>
        <w:t xml:space="preserve"> e in tutti i metodi scritti in modo da creare un nuovo messaggio. Ad esempio (“sono nell’</w:t>
      </w:r>
      <w:proofErr w:type="spellStart"/>
      <w:r w:rsidR="00AF3D1C">
        <w:rPr>
          <w:lang w:val="it-IT"/>
        </w:rPr>
        <w:t>onInit</w:t>
      </w:r>
      <w:proofErr w:type="spellEnd"/>
      <w:r w:rsidR="00AF3D1C">
        <w:rPr>
          <w:lang w:val="it-IT"/>
        </w:rPr>
        <w:t xml:space="preserve"> di </w:t>
      </w:r>
      <w:proofErr w:type="spellStart"/>
      <w:r w:rsidR="00AF3D1C">
        <w:rPr>
          <w:lang w:val="it-IT"/>
        </w:rPr>
        <w:t>header</w:t>
      </w:r>
      <w:proofErr w:type="spellEnd"/>
      <w:r w:rsidR="00AF3D1C">
        <w:rPr>
          <w:lang w:val="it-IT"/>
        </w:rPr>
        <w:t>”),</w:t>
      </w:r>
      <w:r>
        <w:rPr>
          <w:lang w:val="it-IT"/>
        </w:rPr>
        <w:t xml:space="preserve"> 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13)</w:t>
      </w:r>
      <w:r w:rsidR="00AF3D1C">
        <w:rPr>
          <w:lang w:val="it-IT"/>
        </w:rPr>
        <w:t xml:space="preserve"> Visualizzare nel componente body i messaggi prodotti da servizio al punto precedente,</w:t>
      </w: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 xml:space="preserve">14) Simulare una visualizzazione del numero di notifiche come visto nell’applicazione </w:t>
      </w:r>
      <w:proofErr w:type="spellStart"/>
      <w:r>
        <w:rPr>
          <w:lang w:val="it-IT"/>
        </w:rPr>
        <w:t>Facebook</w:t>
      </w:r>
      <w:proofErr w:type="spellEnd"/>
      <w:r>
        <w:rPr>
          <w:lang w:val="it-IT"/>
        </w:rPr>
        <w:t>.</w:t>
      </w: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 xml:space="preserve">Ad esempio: uno dei servizi trasmetterà un numero che verrà usato dal componente </w:t>
      </w:r>
      <w:proofErr w:type="spellStart"/>
      <w:r>
        <w:rPr>
          <w:lang w:val="it-IT"/>
        </w:rPr>
        <w:t>header</w:t>
      </w:r>
      <w:proofErr w:type="spellEnd"/>
    </w:p>
    <w:p w:rsidR="00AF3D1C" w:rsidRDefault="00AF3D1C" w:rsidP="00AA6152">
      <w:pPr>
        <w:jc w:val="both"/>
        <w:rPr>
          <w:lang w:val="it-IT"/>
        </w:rPr>
      </w:pP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visualizzato in uno </w:t>
      </w:r>
      <w:proofErr w:type="spellStart"/>
      <w:r>
        <w:rPr>
          <w:lang w:val="it-IT"/>
        </w:rPr>
        <w:t>span</w:t>
      </w:r>
      <w:proofErr w:type="spellEnd"/>
      <w:r>
        <w:rPr>
          <w:lang w:val="it-IT"/>
        </w:rPr>
        <w:t xml:space="preserve"> usando la classe badge di bootstrap. Opzionale: usare </w:t>
      </w:r>
      <w:proofErr w:type="spellStart"/>
      <w:r>
        <w:rPr>
          <w:lang w:val="it-IT"/>
        </w:rPr>
        <w:t>setInterval</w:t>
      </w:r>
      <w:proofErr w:type="spellEnd"/>
      <w:r>
        <w:rPr>
          <w:lang w:val="it-IT"/>
        </w:rPr>
        <w:t xml:space="preserve"> per far crescere questo numero ogni 30 secondi.</w:t>
      </w:r>
    </w:p>
    <w:p w:rsidR="00AF3D1C" w:rsidRDefault="00AF3D1C" w:rsidP="00AA6152">
      <w:pPr>
        <w:pBdr>
          <w:bottom w:val="single" w:sz="12" w:space="1" w:color="auto"/>
        </w:pBd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 xml:space="preserve">15) Creare un servizio che comunichi con gli </w:t>
      </w:r>
      <w:proofErr w:type="spellStart"/>
      <w:r>
        <w:rPr>
          <w:lang w:val="it-IT"/>
        </w:rPr>
        <w:t>endpoint</w:t>
      </w:r>
      <w:proofErr w:type="spellEnd"/>
      <w:r>
        <w:rPr>
          <w:lang w:val="it-IT"/>
        </w:rPr>
        <w:t xml:space="preserve"> del sito </w:t>
      </w:r>
      <w:proofErr w:type="spellStart"/>
      <w:r>
        <w:rPr>
          <w:lang w:val="it-IT"/>
        </w:rPr>
        <w:t>placeholder</w:t>
      </w:r>
      <w:proofErr w:type="spellEnd"/>
      <w:r>
        <w:rPr>
          <w:lang w:val="it-IT"/>
        </w:rPr>
        <w:t>.</w:t>
      </w: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 xml:space="preserve">Nella vostra 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 xml:space="preserve"> assumerete uno </w:t>
      </w:r>
      <w:proofErr w:type="spellStart"/>
      <w:proofErr w:type="gramStart"/>
      <w:r>
        <w:rPr>
          <w:lang w:val="it-IT"/>
        </w:rPr>
        <w:t>userid</w:t>
      </w:r>
      <w:proofErr w:type="spellEnd"/>
      <w:r>
        <w:rPr>
          <w:lang w:val="it-IT"/>
        </w:rPr>
        <w:t>( ad</w:t>
      </w:r>
      <w:proofErr w:type="gramEnd"/>
      <w:r>
        <w:rPr>
          <w:lang w:val="it-IT"/>
        </w:rPr>
        <w:t xml:space="preserve"> esempio 1). Questo 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 xml:space="preserve"> sarà gestito da uno dei servizi che avete creato nell’applicazione.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Recuperate il numero di </w:t>
      </w:r>
      <w:proofErr w:type="spellStart"/>
      <w:r>
        <w:rPr>
          <w:lang w:val="it-IT"/>
        </w:rPr>
        <w:t>posts</w:t>
      </w:r>
      <w:proofErr w:type="spellEnd"/>
      <w:r>
        <w:rPr>
          <w:lang w:val="it-IT"/>
        </w:rPr>
        <w:t xml:space="preserve"> pubblicati dallo 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 xml:space="preserve"> = 1 e visualizzatelo nel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mediante badge.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Recuperate il numero totale di commenti a post dello 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 xml:space="preserve"> = 1 e visualizzatelo nel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mediante badge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Recuperate il numero totale di album pubblicati dallo 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 xml:space="preserve">=1 e visualizzatelo nel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mediante badge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Recuperate il numero totale di foto pubblicate dallo </w:t>
      </w:r>
      <w:proofErr w:type="spellStart"/>
      <w:r>
        <w:rPr>
          <w:lang w:val="it-IT"/>
        </w:rPr>
        <w:t>userid</w:t>
      </w:r>
      <w:proofErr w:type="spellEnd"/>
      <w:r>
        <w:rPr>
          <w:lang w:val="it-IT"/>
        </w:rPr>
        <w:t xml:space="preserve"> = 1 e visualizzatelo nel componente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 xml:space="preserve"> mediante badge</w:t>
      </w:r>
    </w:p>
    <w:p w:rsidR="002D6F93" w:rsidRPr="002D6F93" w:rsidRDefault="002D6F93" w:rsidP="002D6F93">
      <w:pPr>
        <w:jc w:val="both"/>
        <w:rPr>
          <w:lang w:val="it-IT"/>
        </w:rPr>
      </w:pPr>
      <w:r>
        <w:rPr>
          <w:lang w:val="it-IT"/>
        </w:rPr>
        <w:t>________________________________________________________________________________</w:t>
      </w:r>
    </w:p>
    <w:p w:rsidR="002D6F93" w:rsidRDefault="002D6F93" w:rsidP="002D6F93">
      <w:pPr>
        <w:jc w:val="both"/>
        <w:rPr>
          <w:lang w:val="it-IT"/>
        </w:rPr>
      </w:pPr>
    </w:p>
    <w:p w:rsidR="002D6F93" w:rsidRDefault="002D6F93" w:rsidP="002D6F93">
      <w:pPr>
        <w:jc w:val="both"/>
        <w:rPr>
          <w:lang w:val="it-IT"/>
        </w:rPr>
      </w:pPr>
      <w:r>
        <w:rPr>
          <w:lang w:val="it-IT"/>
        </w:rPr>
        <w:t xml:space="preserve">16) Utilizzare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 xml:space="preserve"> come mostrato nelle slide di teoria in modo da associare ad ogni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un componente. Aggiungere i componenti e inserire il &lt;router-outlet&gt; nel componente body.</w:t>
      </w:r>
    </w:p>
    <w:p w:rsidR="002D6F93" w:rsidRDefault="002D6F93" w:rsidP="002D6F93">
      <w:pPr>
        <w:jc w:val="both"/>
        <w:rPr>
          <w:lang w:val="it-IT"/>
        </w:rPr>
      </w:pPr>
      <w:r>
        <w:rPr>
          <w:lang w:val="it-IT"/>
        </w:rPr>
        <w:t xml:space="preserve">Almeno uno dei nuovi componenti verrà usato per inserire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che si occuperà di comunicare in post con le api di </w:t>
      </w:r>
      <w:proofErr w:type="spellStart"/>
      <w:r>
        <w:rPr>
          <w:lang w:val="it-IT"/>
        </w:rPr>
        <w:t>placeholder</w:t>
      </w:r>
      <w:proofErr w:type="spellEnd"/>
      <w:r>
        <w:rPr>
          <w:lang w:val="it-IT"/>
        </w:rPr>
        <w:t xml:space="preserve"> (ad esempio l’aggiunta di un post),</w:t>
      </w:r>
    </w:p>
    <w:p w:rsidR="002D6F93" w:rsidRDefault="002D6F93" w:rsidP="002D6F93">
      <w:pPr>
        <w:jc w:val="both"/>
        <w:rPr>
          <w:lang w:val="it-IT"/>
        </w:rPr>
      </w:pPr>
    </w:p>
    <w:p w:rsidR="002D6F93" w:rsidRDefault="002D6F93" w:rsidP="002D6F93">
      <w:pPr>
        <w:jc w:val="both"/>
        <w:rPr>
          <w:lang w:val="it-IT"/>
        </w:rPr>
      </w:pPr>
      <w:bookmarkStart w:id="0" w:name="_GoBack"/>
      <w:bookmarkEnd w:id="0"/>
    </w:p>
    <w:p w:rsidR="002D6F93" w:rsidRPr="002D6F93" w:rsidRDefault="002D6F93" w:rsidP="002D6F93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AA6152" w:rsidRPr="00AA6152" w:rsidRDefault="00AA6152" w:rsidP="00AA6152">
      <w:pPr>
        <w:jc w:val="both"/>
        <w:rPr>
          <w:lang w:val="it-IT"/>
        </w:rPr>
      </w:pPr>
    </w:p>
    <w:sectPr w:rsidR="00AA6152" w:rsidRPr="00AA6152" w:rsidSect="0054515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20CC"/>
    <w:multiLevelType w:val="hybridMultilevel"/>
    <w:tmpl w:val="C2EEDC5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A"/>
    <w:rsid w:val="000A16C7"/>
    <w:rsid w:val="0029424C"/>
    <w:rsid w:val="002D6F93"/>
    <w:rsid w:val="00542A0A"/>
    <w:rsid w:val="0054515C"/>
    <w:rsid w:val="00867B58"/>
    <w:rsid w:val="00AA55D9"/>
    <w:rsid w:val="00AA6152"/>
    <w:rsid w:val="00AF3D1C"/>
    <w:rsid w:val="00C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B2316"/>
  <w14:defaultImageDpi w14:val="32767"/>
  <w15:chartTrackingRefBased/>
  <w15:docId w15:val="{AFD55B85-DC83-0948-8C96-C7E73F6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Sorrentino</dc:creator>
  <cp:keywords/>
  <dc:description/>
  <cp:lastModifiedBy>Salvatore Sorrentino</cp:lastModifiedBy>
  <cp:revision>3</cp:revision>
  <dcterms:created xsi:type="dcterms:W3CDTF">2018-03-14T08:07:00Z</dcterms:created>
  <dcterms:modified xsi:type="dcterms:W3CDTF">2018-03-14T08:49:00Z</dcterms:modified>
</cp:coreProperties>
</file>