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0846" w:rsidRPr="008D2414" w:rsidRDefault="00000000">
      <w:pPr>
        <w:pStyle w:val="Title"/>
        <w:spacing w:line="312" w:lineRule="auto"/>
        <w:ind w:left="3600"/>
        <w:jc w:val="both"/>
        <w:rPr>
          <w:rFonts w:asciiTheme="minorBidi" w:eastAsia="Arial" w:hAnsiTheme="minorBidi" w:cstheme="minorBidi"/>
          <w:b w:val="0"/>
          <w:sz w:val="22"/>
          <w:szCs w:val="22"/>
          <w:rtl/>
        </w:rPr>
      </w:pPr>
      <w:r w:rsidRPr="008D2414">
        <w:rPr>
          <w:rFonts w:asciiTheme="minorBidi" w:eastAsia="Arial" w:hAnsiTheme="minorBidi" w:cstheme="minorBidi"/>
          <w:b w:val="0"/>
          <w:sz w:val="22"/>
          <w:szCs w:val="22"/>
          <w:rtl/>
        </w:rPr>
        <w:t>הסכם התקשרות</w:t>
      </w:r>
    </w:p>
    <w:p w14:paraId="00000002" w14:textId="77777777" w:rsidR="003A0846" w:rsidRPr="008D2414" w:rsidRDefault="003A0846">
      <w:pPr>
        <w:rPr>
          <w:rFonts w:asciiTheme="minorBidi" w:eastAsia="Arial" w:hAnsiTheme="minorBidi" w:cstheme="minorBidi"/>
          <w:sz w:val="22"/>
          <w:szCs w:val="22"/>
        </w:rPr>
      </w:pPr>
    </w:p>
    <w:p w14:paraId="00000003" w14:textId="0BC5A27E" w:rsidR="003A0846" w:rsidRPr="008D2414" w:rsidRDefault="00000000">
      <w:pPr>
        <w:spacing w:line="312" w:lineRule="auto"/>
        <w:jc w:val="center"/>
        <w:rPr>
          <w:rFonts w:asciiTheme="minorBidi" w:eastAsia="Arial" w:hAnsiTheme="minorBidi" w:cstheme="minorBidi"/>
          <w:sz w:val="20"/>
          <w:szCs w:val="20"/>
          <w:rtl/>
        </w:rPr>
      </w:pPr>
      <w:r w:rsidRPr="008D2414">
        <w:rPr>
          <w:rFonts w:asciiTheme="minorBidi" w:eastAsia="Arial" w:hAnsiTheme="minorBidi" w:cstheme="minorBidi"/>
          <w:sz w:val="20"/>
          <w:szCs w:val="20"/>
          <w:rtl/>
        </w:rPr>
        <w:t xml:space="preserve">שנערך ונחתם ב: __________ ביום ____ בחודש _____ שנת </w:t>
      </w:r>
      <w:r w:rsidR="006C4FEE" w:rsidRPr="008D2414">
        <w:rPr>
          <w:rFonts w:asciiTheme="minorBidi" w:eastAsia="Arial" w:hAnsiTheme="minorBidi" w:cstheme="minorBidi"/>
          <w:sz w:val="20"/>
          <w:szCs w:val="20"/>
          <w:rtl/>
        </w:rPr>
        <w:t>____________</w:t>
      </w:r>
    </w:p>
    <w:p w14:paraId="00000004" w14:textId="77777777" w:rsidR="003A0846" w:rsidRPr="008D2414" w:rsidRDefault="003A0846">
      <w:pPr>
        <w:spacing w:line="312" w:lineRule="auto"/>
        <w:jc w:val="center"/>
        <w:rPr>
          <w:rFonts w:asciiTheme="minorBidi" w:eastAsia="Arial" w:hAnsiTheme="minorBidi" w:cstheme="minorBidi"/>
          <w:sz w:val="20"/>
          <w:szCs w:val="20"/>
        </w:rPr>
      </w:pPr>
    </w:p>
    <w:p w14:paraId="00000005" w14:textId="7C2E62BF" w:rsidR="003A0846" w:rsidRPr="008D2414" w:rsidRDefault="00000000">
      <w:pPr>
        <w:spacing w:line="312" w:lineRule="auto"/>
        <w:jc w:val="left"/>
        <w:rPr>
          <w:rFonts w:asciiTheme="minorBidi" w:eastAsia="Arial" w:hAnsiTheme="minorBidi" w:cstheme="minorBidi"/>
          <w:sz w:val="20"/>
          <w:szCs w:val="20"/>
        </w:rPr>
      </w:pPr>
      <w:r w:rsidRPr="008D2414">
        <w:rPr>
          <w:rFonts w:asciiTheme="minorBidi" w:eastAsia="Arial" w:hAnsiTheme="minorBidi" w:cstheme="minorBidi"/>
          <w:b/>
          <w:sz w:val="20"/>
          <w:szCs w:val="20"/>
          <w:rtl/>
        </w:rPr>
        <w:t xml:space="preserve">בין:           </w:t>
      </w:r>
      <w:r w:rsidR="00B3655D">
        <w:rPr>
          <w:rFonts w:asciiTheme="minorBidi" w:eastAsia="Arial" w:hAnsiTheme="minorBidi" w:cstheme="minorBidi" w:hint="cs"/>
          <w:b/>
          <w:sz w:val="20"/>
          <w:szCs w:val="20"/>
          <w:rtl/>
        </w:rPr>
        <w:t>עו"ד אילן</w:t>
      </w:r>
      <w:r w:rsidR="0039776C" w:rsidRPr="008D2414">
        <w:rPr>
          <w:rFonts w:asciiTheme="minorBidi" w:eastAsia="Arial" w:hAnsiTheme="minorBidi" w:cstheme="minorBidi"/>
          <w:b/>
          <w:sz w:val="20"/>
          <w:szCs w:val="20"/>
          <w:rtl/>
        </w:rPr>
        <w:t xml:space="preserve"> </w:t>
      </w:r>
      <w:proofErr w:type="spellStart"/>
      <w:r w:rsidR="0039776C" w:rsidRPr="008D2414">
        <w:rPr>
          <w:rFonts w:asciiTheme="minorBidi" w:eastAsia="Arial" w:hAnsiTheme="minorBidi" w:cstheme="minorBidi"/>
          <w:b/>
          <w:sz w:val="20"/>
          <w:szCs w:val="20"/>
          <w:rtl/>
        </w:rPr>
        <w:t>וינקלר</w:t>
      </w:r>
      <w:proofErr w:type="spellEnd"/>
      <w:r w:rsidRPr="008D2414">
        <w:rPr>
          <w:rFonts w:asciiTheme="minorBidi" w:eastAsia="Arial" w:hAnsiTheme="minorBidi" w:cstheme="minorBidi"/>
          <w:b/>
          <w:sz w:val="20"/>
          <w:szCs w:val="20"/>
          <w:rtl/>
        </w:rPr>
        <w:t xml:space="preserve"> </w:t>
      </w:r>
      <w:proofErr w:type="spellStart"/>
      <w:r w:rsidR="00B3655D">
        <w:rPr>
          <w:rFonts w:asciiTheme="minorBidi" w:eastAsia="Arial" w:hAnsiTheme="minorBidi" w:cstheme="minorBidi" w:hint="cs"/>
          <w:b/>
          <w:sz w:val="20"/>
          <w:szCs w:val="20"/>
          <w:rtl/>
        </w:rPr>
        <w:t>מ.ר</w:t>
      </w:r>
      <w:proofErr w:type="spellEnd"/>
      <w:r w:rsidR="00B3655D">
        <w:rPr>
          <w:rFonts w:asciiTheme="minorBidi" w:eastAsia="Arial" w:hAnsiTheme="minorBidi" w:cstheme="minorBidi" w:hint="cs"/>
          <w:b/>
          <w:sz w:val="20"/>
          <w:szCs w:val="20"/>
          <w:rtl/>
        </w:rPr>
        <w:t xml:space="preserve"> 8412 </w:t>
      </w:r>
      <w:r w:rsidRPr="008D2414">
        <w:rPr>
          <w:rFonts w:asciiTheme="minorBidi" w:eastAsia="Arial" w:hAnsiTheme="minorBidi" w:cstheme="minorBidi"/>
          <w:sz w:val="20"/>
          <w:szCs w:val="20"/>
          <w:rtl/>
        </w:rPr>
        <w:t>מ</w:t>
      </w:r>
      <w:r w:rsidR="00B3655D">
        <w:rPr>
          <w:rFonts w:asciiTheme="minorBidi" w:eastAsia="Arial" w:hAnsiTheme="minorBidi" w:cstheme="minorBidi" w:hint="cs"/>
          <w:sz w:val="20"/>
          <w:szCs w:val="20"/>
          <w:rtl/>
        </w:rPr>
        <w:t>מודיעין</w:t>
      </w:r>
    </w:p>
    <w:p w14:paraId="00000007" w14:textId="33A71467" w:rsidR="003A0846" w:rsidRPr="008D2414" w:rsidRDefault="00000000" w:rsidP="00542CB1">
      <w:pPr>
        <w:spacing w:line="312" w:lineRule="auto"/>
        <w:jc w:val="left"/>
        <w:rPr>
          <w:rFonts w:asciiTheme="minorBidi" w:eastAsia="Arial" w:hAnsiTheme="minorBidi" w:cstheme="minorBidi"/>
          <w:sz w:val="20"/>
          <w:szCs w:val="20"/>
        </w:rPr>
      </w:pPr>
      <w:r w:rsidRPr="008D2414">
        <w:rPr>
          <w:rFonts w:asciiTheme="minorBidi" w:eastAsia="Arial" w:hAnsiTheme="minorBidi" w:cstheme="minorBidi"/>
          <w:sz w:val="20"/>
          <w:szCs w:val="20"/>
          <w:rtl/>
        </w:rPr>
        <w:tab/>
        <w:t xml:space="preserve"> </w:t>
      </w:r>
    </w:p>
    <w:p w14:paraId="00000008" w14:textId="2E9BF3DC" w:rsidR="003A0846" w:rsidRPr="008D2414" w:rsidRDefault="00000000" w:rsidP="00B3655D">
      <w:pPr>
        <w:spacing w:line="312" w:lineRule="auto"/>
        <w:ind w:left="720"/>
        <w:rPr>
          <w:rFonts w:asciiTheme="minorBidi" w:eastAsia="Arial" w:hAnsiTheme="minorBidi" w:cstheme="minorBidi"/>
          <w:b/>
          <w:sz w:val="20"/>
          <w:szCs w:val="20"/>
          <w:rtl/>
        </w:rPr>
      </w:pPr>
      <w:r w:rsidRPr="008D2414">
        <w:rPr>
          <w:rFonts w:asciiTheme="minorBidi" w:eastAsia="Arial" w:hAnsiTheme="minorBidi" w:cstheme="minorBidi"/>
          <w:sz w:val="20"/>
          <w:szCs w:val="20"/>
          <w:rtl/>
        </w:rPr>
        <w:t xml:space="preserve">    טל: </w:t>
      </w:r>
      <w:r w:rsidR="0039776C" w:rsidRPr="008D2414">
        <w:rPr>
          <w:rFonts w:asciiTheme="minorBidi" w:eastAsia="Arial" w:hAnsiTheme="minorBidi" w:cstheme="minorBidi"/>
          <w:sz w:val="20"/>
          <w:szCs w:val="20"/>
          <w:rtl/>
        </w:rPr>
        <w:t>__________</w:t>
      </w:r>
      <w:r w:rsidRPr="008D2414">
        <w:rPr>
          <w:rFonts w:asciiTheme="minorBidi" w:eastAsia="Arial" w:hAnsiTheme="minorBidi" w:cstheme="minorBidi"/>
          <w:sz w:val="20"/>
          <w:szCs w:val="20"/>
          <w:rtl/>
        </w:rPr>
        <w:t>דוא"ל</w:t>
      </w:r>
      <w:r w:rsidR="0039776C" w:rsidRPr="008D2414">
        <w:rPr>
          <w:rFonts w:asciiTheme="minorBidi" w:eastAsia="Arial" w:hAnsiTheme="minorBidi" w:cstheme="minorBidi"/>
          <w:sz w:val="20"/>
          <w:szCs w:val="20"/>
          <w:rtl/>
        </w:rPr>
        <w:t xml:space="preserve">: </w:t>
      </w:r>
      <w:r w:rsidR="00B3655D" w:rsidRPr="00B3655D">
        <w:rPr>
          <w:rFonts w:asciiTheme="minorBidi" w:eastAsia="Arial" w:hAnsiTheme="minorBidi" w:cstheme="minorBidi"/>
          <w:sz w:val="20"/>
          <w:szCs w:val="20"/>
        </w:rPr>
        <w:t>legal@wink-law.co.il</w:t>
      </w:r>
      <w:r w:rsidR="00B3655D" w:rsidRPr="00B3655D">
        <w:rPr>
          <w:rFonts w:asciiTheme="minorBidi" w:eastAsia="Arial" w:hAnsiTheme="minorBidi" w:cstheme="minorBidi"/>
          <w:sz w:val="20"/>
          <w:szCs w:val="20"/>
          <w:rtl/>
        </w:rPr>
        <w:t xml:space="preserve"> </w:t>
      </w:r>
      <w:r w:rsidRPr="008D2414">
        <w:rPr>
          <w:rFonts w:asciiTheme="minorBidi" w:eastAsia="Arial" w:hAnsiTheme="minorBidi" w:cstheme="minorBidi"/>
          <w:sz w:val="20"/>
          <w:szCs w:val="20"/>
          <w:rtl/>
        </w:rPr>
        <w:t>(להלן: "</w:t>
      </w:r>
      <w:r w:rsidR="0039776C" w:rsidRPr="008D2414">
        <w:rPr>
          <w:rFonts w:asciiTheme="minorBidi" w:eastAsia="Arial" w:hAnsiTheme="minorBidi" w:cstheme="minorBidi"/>
          <w:b/>
          <w:sz w:val="20"/>
          <w:szCs w:val="20"/>
          <w:rtl/>
        </w:rPr>
        <w:t>העו"ד</w:t>
      </w:r>
      <w:r w:rsidRPr="008D2414">
        <w:rPr>
          <w:rFonts w:asciiTheme="minorBidi" w:eastAsia="Arial" w:hAnsiTheme="minorBidi" w:cstheme="minorBidi"/>
          <w:sz w:val="20"/>
          <w:szCs w:val="20"/>
        </w:rPr>
        <w:t>"</w:t>
      </w:r>
      <w:r w:rsidR="00542CB1" w:rsidRPr="008D2414">
        <w:rPr>
          <w:rFonts w:asciiTheme="minorBidi" w:eastAsia="Arial" w:hAnsiTheme="minorBidi" w:cstheme="minorBidi"/>
          <w:sz w:val="20"/>
          <w:szCs w:val="20"/>
          <w:rtl/>
        </w:rPr>
        <w:t>)</w:t>
      </w:r>
      <w:r w:rsidRPr="008D2414">
        <w:rPr>
          <w:rFonts w:asciiTheme="minorBidi" w:eastAsia="Arial" w:hAnsiTheme="minorBidi" w:cstheme="minorBidi"/>
          <w:b/>
          <w:sz w:val="20"/>
          <w:szCs w:val="20"/>
          <w:rtl/>
        </w:rPr>
        <w:t xml:space="preserve"> מצד אחד;</w:t>
      </w:r>
    </w:p>
    <w:p w14:paraId="00000009" w14:textId="77777777" w:rsidR="003A0846" w:rsidRPr="008D2414" w:rsidRDefault="003A0846">
      <w:pPr>
        <w:spacing w:line="312" w:lineRule="auto"/>
        <w:ind w:left="720"/>
        <w:rPr>
          <w:rFonts w:asciiTheme="minorBidi" w:eastAsia="Arial" w:hAnsiTheme="minorBidi" w:cstheme="minorBidi"/>
          <w:sz w:val="20"/>
          <w:szCs w:val="20"/>
        </w:rPr>
      </w:pPr>
    </w:p>
    <w:p w14:paraId="0301FCCE" w14:textId="1750AD0B" w:rsidR="00786EFB" w:rsidRPr="008D2414" w:rsidRDefault="00000000" w:rsidP="00786EFB">
      <w:pPr>
        <w:spacing w:line="312" w:lineRule="auto"/>
        <w:rPr>
          <w:rFonts w:asciiTheme="minorBidi" w:eastAsia="Arial" w:hAnsiTheme="minorBidi" w:cstheme="minorBidi"/>
          <w:sz w:val="20"/>
          <w:szCs w:val="20"/>
          <w:rtl/>
        </w:rPr>
      </w:pPr>
      <w:r w:rsidRPr="008D2414">
        <w:rPr>
          <w:rFonts w:asciiTheme="minorBidi" w:eastAsia="Arial" w:hAnsiTheme="minorBidi" w:cstheme="minorBidi"/>
          <w:b/>
          <w:sz w:val="20"/>
          <w:szCs w:val="20"/>
          <w:rtl/>
        </w:rPr>
        <w:t>לבין</w:t>
      </w:r>
      <w:r w:rsidR="00786EFB" w:rsidRPr="008D2414">
        <w:rPr>
          <w:rFonts w:asciiTheme="minorBidi" w:eastAsia="Arial" w:hAnsiTheme="minorBidi" w:cstheme="minorBidi"/>
          <w:b/>
          <w:sz w:val="20"/>
          <w:szCs w:val="20"/>
          <w:rtl/>
        </w:rPr>
        <w:t xml:space="preserve">: </w:t>
      </w:r>
      <w:r w:rsidRPr="008D2414">
        <w:rPr>
          <w:rFonts w:asciiTheme="minorBidi" w:eastAsia="Arial" w:hAnsiTheme="minorBidi" w:cstheme="minorBidi"/>
          <w:b/>
          <w:sz w:val="20"/>
          <w:szCs w:val="20"/>
          <w:rtl/>
        </w:rPr>
        <w:t xml:space="preserve"> ___________________,ח.פ.____________________</w:t>
      </w:r>
      <w:r w:rsidRPr="008D2414">
        <w:rPr>
          <w:rFonts w:asciiTheme="minorBidi" w:eastAsia="Arial" w:hAnsiTheme="minorBidi" w:cstheme="minorBidi"/>
          <w:sz w:val="20"/>
          <w:szCs w:val="20"/>
          <w:rtl/>
        </w:rPr>
        <w:t>מרח'_______________________</w:t>
      </w:r>
    </w:p>
    <w:p w14:paraId="708E7829" w14:textId="77777777" w:rsidR="008D2414" w:rsidRPr="008D2414" w:rsidRDefault="008D2414" w:rsidP="00786EFB">
      <w:pPr>
        <w:spacing w:line="312" w:lineRule="auto"/>
        <w:rPr>
          <w:rFonts w:asciiTheme="minorBidi" w:eastAsia="Arial" w:hAnsiTheme="minorBidi" w:cstheme="minorBidi"/>
          <w:sz w:val="20"/>
          <w:szCs w:val="20"/>
          <w:rtl/>
        </w:rPr>
      </w:pPr>
    </w:p>
    <w:p w14:paraId="0000000C" w14:textId="1581D166" w:rsidR="003A0846" w:rsidRPr="008D2414" w:rsidRDefault="00000000" w:rsidP="00786EFB">
      <w:pPr>
        <w:spacing w:line="312" w:lineRule="auto"/>
        <w:rPr>
          <w:rFonts w:asciiTheme="minorBidi" w:eastAsia="Arial" w:hAnsiTheme="minorBidi" w:cstheme="minorBidi"/>
          <w:sz w:val="20"/>
          <w:szCs w:val="20"/>
        </w:rPr>
      </w:pPr>
      <w:r w:rsidRPr="008D2414">
        <w:rPr>
          <w:rFonts w:asciiTheme="minorBidi" w:eastAsia="Arial" w:hAnsiTheme="minorBidi" w:cstheme="minorBidi"/>
          <w:sz w:val="20"/>
          <w:szCs w:val="20"/>
          <w:rtl/>
        </w:rPr>
        <w:t>באמצעות:___________________</w:t>
      </w:r>
      <w:r w:rsidR="00786EFB" w:rsidRPr="008D2414">
        <w:rPr>
          <w:rFonts w:asciiTheme="minorBidi" w:eastAsia="Arial" w:hAnsiTheme="minorBidi" w:cstheme="minorBidi"/>
          <w:sz w:val="20"/>
          <w:szCs w:val="20"/>
          <w:rtl/>
        </w:rPr>
        <w:t>____,ט</w:t>
      </w:r>
      <w:r w:rsidRPr="008D2414">
        <w:rPr>
          <w:rFonts w:asciiTheme="minorBidi" w:eastAsia="Arial" w:hAnsiTheme="minorBidi" w:cstheme="minorBidi"/>
          <w:sz w:val="20"/>
          <w:szCs w:val="20"/>
          <w:rtl/>
        </w:rPr>
        <w:t>ל:_____</w:t>
      </w:r>
      <w:r w:rsidR="00786EFB" w:rsidRPr="008D2414">
        <w:rPr>
          <w:rFonts w:asciiTheme="minorBidi" w:eastAsia="Arial" w:hAnsiTheme="minorBidi" w:cstheme="minorBidi"/>
          <w:sz w:val="20"/>
          <w:szCs w:val="20"/>
          <w:rtl/>
        </w:rPr>
        <w:t>____</w:t>
      </w:r>
      <w:r w:rsidRPr="008D2414">
        <w:rPr>
          <w:rFonts w:asciiTheme="minorBidi" w:eastAsia="Arial" w:hAnsiTheme="minorBidi" w:cstheme="minorBidi"/>
          <w:sz w:val="20"/>
          <w:szCs w:val="20"/>
          <w:rtl/>
        </w:rPr>
        <w:t>_________</w:t>
      </w:r>
      <w:r w:rsidR="00786EFB" w:rsidRPr="008D2414">
        <w:rPr>
          <w:rFonts w:asciiTheme="minorBidi" w:eastAsia="Arial" w:hAnsiTheme="minorBidi" w:cstheme="minorBidi"/>
          <w:sz w:val="20"/>
          <w:szCs w:val="20"/>
          <w:rtl/>
        </w:rPr>
        <w:t>,</w:t>
      </w:r>
      <w:r w:rsidRPr="008D2414">
        <w:rPr>
          <w:rFonts w:asciiTheme="minorBidi" w:eastAsia="Arial" w:hAnsiTheme="minorBidi" w:cstheme="minorBidi"/>
          <w:sz w:val="20"/>
          <w:szCs w:val="20"/>
          <w:rtl/>
        </w:rPr>
        <w:t>דוא"ל________________("</w:t>
      </w:r>
      <w:r w:rsidRPr="008D2414">
        <w:rPr>
          <w:rFonts w:asciiTheme="minorBidi" w:eastAsia="Arial" w:hAnsiTheme="minorBidi" w:cstheme="minorBidi"/>
          <w:b/>
          <w:sz w:val="20"/>
          <w:szCs w:val="20"/>
          <w:rtl/>
        </w:rPr>
        <w:t>הלקוח</w:t>
      </w:r>
      <w:r w:rsidR="00786EFB" w:rsidRPr="008D2414">
        <w:rPr>
          <w:rFonts w:asciiTheme="minorBidi" w:eastAsia="Arial" w:hAnsiTheme="minorBidi" w:cstheme="minorBidi"/>
          <w:b/>
          <w:sz w:val="20"/>
          <w:szCs w:val="20"/>
          <w:rtl/>
        </w:rPr>
        <w:t>ה")</w:t>
      </w:r>
      <w:r w:rsidRPr="008D2414">
        <w:rPr>
          <w:rFonts w:asciiTheme="minorBidi" w:eastAsia="Arial" w:hAnsiTheme="minorBidi" w:cstheme="minorBidi"/>
          <w:sz w:val="20"/>
          <w:szCs w:val="20"/>
        </w:rPr>
        <w:t xml:space="preserve"> </w:t>
      </w:r>
      <w:r w:rsidR="00786EFB" w:rsidRPr="008D2414">
        <w:rPr>
          <w:rFonts w:asciiTheme="minorBidi" w:eastAsia="Arial" w:hAnsiTheme="minorBidi" w:cstheme="minorBidi"/>
          <w:sz w:val="20"/>
          <w:szCs w:val="20"/>
          <w:rtl/>
        </w:rPr>
        <w:t>("</w:t>
      </w:r>
      <w:r w:rsidRPr="008D2414">
        <w:rPr>
          <w:rFonts w:asciiTheme="minorBidi" w:eastAsia="Arial" w:hAnsiTheme="minorBidi" w:cstheme="minorBidi"/>
          <w:b/>
          <w:sz w:val="20"/>
          <w:szCs w:val="20"/>
          <w:u w:val="single"/>
          <w:rtl/>
        </w:rPr>
        <w:t>מצד שני</w:t>
      </w:r>
      <w:r w:rsidR="00786EFB" w:rsidRPr="008D2414">
        <w:rPr>
          <w:rFonts w:asciiTheme="minorBidi" w:eastAsia="Arial" w:hAnsiTheme="minorBidi" w:cstheme="minorBidi"/>
          <w:b/>
          <w:sz w:val="20"/>
          <w:szCs w:val="20"/>
          <w:u w:val="single"/>
          <w:rtl/>
        </w:rPr>
        <w:t>")</w:t>
      </w:r>
      <w:r w:rsidRPr="008D2414">
        <w:rPr>
          <w:rFonts w:asciiTheme="minorBidi" w:eastAsia="Arial" w:hAnsiTheme="minorBidi" w:cstheme="minorBidi"/>
          <w:sz w:val="20"/>
          <w:szCs w:val="20"/>
        </w:rPr>
        <w:t>;</w:t>
      </w:r>
    </w:p>
    <w:p w14:paraId="0000000D" w14:textId="040C44D2" w:rsidR="003A0846" w:rsidRDefault="00000000" w:rsidP="00B36A8F">
      <w:pPr>
        <w:keepLines w:val="0"/>
        <w:pBdr>
          <w:top w:val="nil"/>
          <w:left w:val="nil"/>
          <w:bottom w:val="nil"/>
          <w:right w:val="nil"/>
          <w:between w:val="nil"/>
        </w:pBdr>
        <w:spacing w:before="240" w:line="240" w:lineRule="auto"/>
        <w:ind w:left="820" w:hanging="850"/>
        <w:rPr>
          <w:rFonts w:asciiTheme="minorBidi" w:eastAsia="Arial" w:hAnsiTheme="minorBidi" w:cstheme="minorBidi"/>
          <w:b/>
          <w:color w:val="000000"/>
          <w:sz w:val="20"/>
          <w:szCs w:val="20"/>
          <w:rtl/>
        </w:rPr>
      </w:pPr>
      <w:r w:rsidRPr="008D2414">
        <w:rPr>
          <w:rFonts w:asciiTheme="minorBidi" w:eastAsia="Arial" w:hAnsiTheme="minorBidi" w:cstheme="minorBidi"/>
          <w:b/>
          <w:color w:val="000000"/>
          <w:sz w:val="20"/>
          <w:szCs w:val="20"/>
          <w:rtl/>
        </w:rPr>
        <w:t>הואיל:</w:t>
      </w:r>
      <w:r w:rsidRPr="008D2414">
        <w:rPr>
          <w:rFonts w:asciiTheme="minorBidi" w:eastAsia="Arial" w:hAnsiTheme="minorBidi" w:cstheme="minorBidi"/>
          <w:b/>
          <w:color w:val="000000"/>
          <w:sz w:val="20"/>
          <w:szCs w:val="20"/>
          <w:rtl/>
        </w:rPr>
        <w:tab/>
      </w:r>
      <w:r w:rsidRPr="008D2414">
        <w:rPr>
          <w:rFonts w:asciiTheme="minorBidi" w:eastAsia="Arial" w:hAnsiTheme="minorBidi" w:cstheme="minorBidi"/>
          <w:color w:val="000000"/>
          <w:sz w:val="20"/>
          <w:szCs w:val="20"/>
          <w:rtl/>
        </w:rPr>
        <w:t>ו</w:t>
      </w:r>
      <w:r w:rsidRPr="008D2414">
        <w:rPr>
          <w:rFonts w:asciiTheme="minorBidi" w:eastAsia="Arial" w:hAnsiTheme="minorBidi" w:cstheme="minorBidi"/>
          <w:sz w:val="20"/>
          <w:szCs w:val="20"/>
          <w:rtl/>
        </w:rPr>
        <w:t>הלקוחה</w:t>
      </w:r>
      <w:r w:rsidRPr="008D2414">
        <w:rPr>
          <w:rFonts w:asciiTheme="minorBidi" w:eastAsia="Arial" w:hAnsiTheme="minorBidi" w:cstheme="minorBidi"/>
          <w:color w:val="000000"/>
          <w:sz w:val="20"/>
          <w:szCs w:val="20"/>
          <w:rtl/>
        </w:rPr>
        <w:t xml:space="preserve"> מעוניי</w:t>
      </w:r>
      <w:r w:rsidRPr="008D2414">
        <w:rPr>
          <w:rFonts w:asciiTheme="minorBidi" w:eastAsia="Arial" w:hAnsiTheme="minorBidi" w:cstheme="minorBidi"/>
          <w:sz w:val="20"/>
          <w:szCs w:val="20"/>
          <w:rtl/>
        </w:rPr>
        <w:t>נת</w:t>
      </w:r>
      <w:r w:rsidRPr="008D2414">
        <w:rPr>
          <w:rFonts w:asciiTheme="minorBidi" w:eastAsia="Arial" w:hAnsiTheme="minorBidi" w:cstheme="minorBidi"/>
          <w:color w:val="000000"/>
          <w:sz w:val="20"/>
          <w:szCs w:val="20"/>
          <w:rtl/>
        </w:rPr>
        <w:t xml:space="preserve"> לקבל מ</w:t>
      </w:r>
      <w:r w:rsidR="008D2414" w:rsidRPr="008D2414">
        <w:rPr>
          <w:rFonts w:asciiTheme="minorBidi" w:eastAsia="Arial" w:hAnsiTheme="minorBidi" w:cstheme="minorBidi"/>
          <w:color w:val="000000"/>
          <w:sz w:val="20"/>
          <w:szCs w:val="20"/>
          <w:rtl/>
        </w:rPr>
        <w:t>העו”ד</w:t>
      </w:r>
      <w:r w:rsidRPr="008D2414">
        <w:rPr>
          <w:rFonts w:asciiTheme="minorBidi" w:eastAsia="Arial" w:hAnsiTheme="minorBidi" w:cstheme="minorBidi"/>
          <w:color w:val="000000"/>
          <w:sz w:val="20"/>
          <w:szCs w:val="20"/>
          <w:rtl/>
        </w:rPr>
        <w:t>, ו</w:t>
      </w:r>
      <w:r w:rsidR="008D2414" w:rsidRPr="008D2414">
        <w:rPr>
          <w:rFonts w:asciiTheme="minorBidi" w:eastAsia="Arial" w:hAnsiTheme="minorBidi" w:cstheme="minorBidi"/>
          <w:color w:val="000000"/>
          <w:sz w:val="20"/>
          <w:szCs w:val="20"/>
          <w:rtl/>
        </w:rPr>
        <w:t>העו”ד</w:t>
      </w:r>
      <w:r w:rsidRPr="008D2414">
        <w:rPr>
          <w:rFonts w:asciiTheme="minorBidi" w:eastAsia="Arial" w:hAnsiTheme="minorBidi" w:cstheme="minorBidi"/>
          <w:color w:val="000000"/>
          <w:sz w:val="20"/>
          <w:szCs w:val="20"/>
          <w:rtl/>
        </w:rPr>
        <w:t xml:space="preserve"> מעוניי</w:t>
      </w:r>
      <w:r w:rsidR="009F168C">
        <w:rPr>
          <w:rFonts w:asciiTheme="minorBidi" w:eastAsia="Arial" w:hAnsiTheme="minorBidi" w:cstheme="minorBidi" w:hint="cs"/>
          <w:color w:val="000000"/>
          <w:sz w:val="20"/>
          <w:szCs w:val="20"/>
          <w:rtl/>
        </w:rPr>
        <w:t>ן</w:t>
      </w:r>
      <w:r w:rsidRPr="008D2414">
        <w:rPr>
          <w:rFonts w:asciiTheme="minorBidi" w:eastAsia="Arial" w:hAnsiTheme="minorBidi" w:cstheme="minorBidi"/>
          <w:color w:val="000000"/>
          <w:sz w:val="20"/>
          <w:szCs w:val="20"/>
          <w:rtl/>
        </w:rPr>
        <w:t xml:space="preserve"> לספק ללקוחה,  את השירותים המפורטים בהסכם זה לשם </w:t>
      </w:r>
      <w:r w:rsidR="00B36A8F">
        <w:rPr>
          <w:rFonts w:asciiTheme="minorBidi" w:eastAsia="Arial" w:hAnsiTheme="minorBidi" w:cstheme="minorBidi" w:hint="cs"/>
          <w:color w:val="000000"/>
          <w:sz w:val="20"/>
          <w:szCs w:val="20"/>
          <w:rtl/>
        </w:rPr>
        <w:t>ייעוץ וייצוג הלקוחה מול הרשויות השונות המפיקות הודעות תשלום קנס וזאת במטרה לבטל הודעות קנס ו/או להפחית מתוספות הפיגורים שנוספו לקנסות אלה.</w:t>
      </w:r>
    </w:p>
    <w:p w14:paraId="7E50CC2F" w14:textId="4303FC8B" w:rsidR="009F168C" w:rsidRPr="008D2414" w:rsidRDefault="009F168C" w:rsidP="00B36A8F">
      <w:pPr>
        <w:keepLines w:val="0"/>
        <w:pBdr>
          <w:top w:val="nil"/>
          <w:left w:val="nil"/>
          <w:bottom w:val="nil"/>
          <w:right w:val="nil"/>
          <w:between w:val="nil"/>
        </w:pBdr>
        <w:spacing w:before="240" w:line="240" w:lineRule="auto"/>
        <w:ind w:left="820" w:hanging="850"/>
        <w:rPr>
          <w:rFonts w:asciiTheme="minorBidi" w:eastAsia="Arial" w:hAnsiTheme="minorBidi" w:cstheme="minorBidi"/>
          <w:b/>
          <w:color w:val="000000"/>
          <w:sz w:val="20"/>
          <w:szCs w:val="20"/>
          <w:rtl/>
        </w:rPr>
      </w:pPr>
      <w:r>
        <w:rPr>
          <w:rFonts w:asciiTheme="minorBidi" w:eastAsia="Arial" w:hAnsiTheme="minorBidi" w:cstheme="minorBidi" w:hint="cs"/>
          <w:b/>
          <w:color w:val="000000"/>
          <w:sz w:val="20"/>
          <w:szCs w:val="20"/>
          <w:rtl/>
        </w:rPr>
        <w:t>והואיל</w:t>
      </w:r>
      <w:r>
        <w:rPr>
          <w:rFonts w:asciiTheme="minorBidi" w:eastAsia="Arial" w:hAnsiTheme="minorBidi" w:cstheme="minorBidi"/>
          <w:b/>
          <w:color w:val="000000"/>
          <w:sz w:val="20"/>
          <w:szCs w:val="20"/>
          <w:rtl/>
        </w:rPr>
        <w:tab/>
      </w:r>
      <w:r>
        <w:rPr>
          <w:rFonts w:asciiTheme="minorBidi" w:eastAsia="Arial" w:hAnsiTheme="minorBidi" w:cstheme="minorBidi" w:hint="cs"/>
          <w:b/>
          <w:color w:val="000000"/>
          <w:sz w:val="20"/>
          <w:szCs w:val="20"/>
          <w:rtl/>
        </w:rPr>
        <w:t>וברצון הצדדים להעלות את הסכמותיהם בעניין על הכתב,</w:t>
      </w:r>
    </w:p>
    <w:p w14:paraId="0000000E" w14:textId="77777777" w:rsidR="003A0846" w:rsidRPr="008D2414" w:rsidRDefault="003A0846">
      <w:pPr>
        <w:pBdr>
          <w:top w:val="nil"/>
          <w:left w:val="nil"/>
          <w:bottom w:val="nil"/>
          <w:right w:val="nil"/>
          <w:between w:val="nil"/>
        </w:pBdr>
        <w:tabs>
          <w:tab w:val="left" w:pos="709"/>
        </w:tabs>
        <w:spacing w:line="312" w:lineRule="auto"/>
        <w:ind w:left="1418" w:hanging="1418"/>
        <w:rPr>
          <w:rFonts w:asciiTheme="minorBidi" w:eastAsia="Arial" w:hAnsiTheme="minorBidi" w:cstheme="minorBidi"/>
          <w:color w:val="000000"/>
          <w:sz w:val="20"/>
          <w:szCs w:val="20"/>
        </w:rPr>
      </w:pPr>
    </w:p>
    <w:p w14:paraId="0000000F" w14:textId="77777777" w:rsidR="003A0846" w:rsidRPr="008D2414" w:rsidRDefault="00000000" w:rsidP="008D2414">
      <w:pPr>
        <w:pBdr>
          <w:top w:val="nil"/>
          <w:left w:val="nil"/>
          <w:bottom w:val="nil"/>
          <w:right w:val="nil"/>
          <w:between w:val="nil"/>
        </w:pBdr>
        <w:tabs>
          <w:tab w:val="left" w:pos="709"/>
        </w:tabs>
        <w:spacing w:line="312" w:lineRule="auto"/>
        <w:ind w:left="1418" w:hanging="1418"/>
        <w:jc w:val="center"/>
        <w:rPr>
          <w:rFonts w:asciiTheme="minorBidi" w:eastAsia="Arial" w:hAnsiTheme="minorBidi" w:cstheme="minorBidi"/>
          <w:color w:val="000000"/>
          <w:sz w:val="20"/>
          <w:szCs w:val="20"/>
        </w:rPr>
      </w:pPr>
      <w:r w:rsidRPr="008D2414">
        <w:rPr>
          <w:rFonts w:asciiTheme="minorBidi" w:eastAsia="Arial" w:hAnsiTheme="minorBidi" w:cstheme="minorBidi"/>
          <w:b/>
          <w:color w:val="000000"/>
          <w:sz w:val="20"/>
          <w:szCs w:val="20"/>
          <w:u w:val="single"/>
          <w:rtl/>
        </w:rPr>
        <w:t>אי לכך הותנה, הוצהר והוסכם בין הצדדים כדלקמן</w:t>
      </w:r>
      <w:r w:rsidRPr="008D2414">
        <w:rPr>
          <w:rFonts w:asciiTheme="minorBidi" w:eastAsia="Arial" w:hAnsiTheme="minorBidi" w:cstheme="minorBidi"/>
          <w:color w:val="000000"/>
          <w:sz w:val="20"/>
          <w:szCs w:val="20"/>
        </w:rPr>
        <w:t>:</w:t>
      </w:r>
    </w:p>
    <w:p w14:paraId="00000010" w14:textId="77777777" w:rsidR="003A0846" w:rsidRPr="008D2414" w:rsidRDefault="00000000">
      <w:pPr>
        <w:keepLines w:val="0"/>
        <w:numPr>
          <w:ilvl w:val="0"/>
          <w:numId w:val="1"/>
        </w:numPr>
        <w:pBdr>
          <w:top w:val="nil"/>
          <w:left w:val="nil"/>
          <w:bottom w:val="nil"/>
          <w:right w:val="nil"/>
          <w:between w:val="nil"/>
        </w:pBdr>
        <w:spacing w:before="120" w:line="240" w:lineRule="auto"/>
        <w:ind w:left="83" w:hanging="284"/>
        <w:rPr>
          <w:rFonts w:asciiTheme="minorBidi" w:eastAsia="Arial" w:hAnsiTheme="minorBidi" w:cstheme="minorBidi"/>
          <w:color w:val="000000"/>
          <w:sz w:val="20"/>
          <w:szCs w:val="20"/>
        </w:rPr>
      </w:pPr>
      <w:r w:rsidRPr="008D2414">
        <w:rPr>
          <w:rFonts w:asciiTheme="minorBidi" w:eastAsia="Arial" w:hAnsiTheme="minorBidi" w:cstheme="minorBidi"/>
          <w:b/>
          <w:color w:val="000000"/>
          <w:sz w:val="20"/>
          <w:szCs w:val="20"/>
          <w:u w:val="single"/>
          <w:rtl/>
        </w:rPr>
        <w:t>מהות ההתקשרות</w:t>
      </w:r>
    </w:p>
    <w:p w14:paraId="2CE754AF" w14:textId="77777777" w:rsidR="009F168C" w:rsidRPr="009F168C" w:rsidRDefault="00000000">
      <w:pPr>
        <w:keepLines w:val="0"/>
        <w:numPr>
          <w:ilvl w:val="2"/>
          <w:numId w:val="1"/>
        </w:numPr>
        <w:pBdr>
          <w:top w:val="nil"/>
          <w:left w:val="nil"/>
          <w:bottom w:val="nil"/>
          <w:right w:val="nil"/>
          <w:between w:val="nil"/>
        </w:pBdr>
        <w:spacing w:before="120" w:line="240" w:lineRule="auto"/>
        <w:ind w:left="678" w:hanging="226"/>
        <w:rPr>
          <w:rFonts w:asciiTheme="minorBidi" w:hAnsiTheme="minorBidi" w:cstheme="minorBidi"/>
          <w:color w:val="000000"/>
          <w:sz w:val="20"/>
          <w:szCs w:val="20"/>
        </w:rPr>
      </w:pPr>
      <w:bookmarkStart w:id="0" w:name="_gjdgxs" w:colFirst="0" w:colLast="0"/>
      <w:bookmarkEnd w:id="0"/>
      <w:r w:rsidRPr="008D2414">
        <w:rPr>
          <w:rFonts w:asciiTheme="minorBidi" w:eastAsia="Arial" w:hAnsiTheme="minorBidi" w:cstheme="minorBidi"/>
          <w:sz w:val="20"/>
          <w:szCs w:val="20"/>
          <w:rtl/>
        </w:rPr>
        <w:t>הלקוחה</w:t>
      </w:r>
      <w:r w:rsidRPr="008D2414">
        <w:rPr>
          <w:rFonts w:asciiTheme="minorBidi" w:eastAsia="Arial" w:hAnsiTheme="minorBidi" w:cstheme="minorBidi"/>
          <w:color w:val="000000"/>
          <w:sz w:val="20"/>
          <w:szCs w:val="20"/>
          <w:rtl/>
        </w:rPr>
        <w:t xml:space="preserve"> </w:t>
      </w:r>
      <w:r w:rsidR="009F168C">
        <w:rPr>
          <w:rFonts w:asciiTheme="minorBidi" w:eastAsia="Arial" w:hAnsiTheme="minorBidi" w:cstheme="minorBidi" w:hint="cs"/>
          <w:color w:val="000000"/>
          <w:sz w:val="20"/>
          <w:szCs w:val="20"/>
          <w:rtl/>
        </w:rPr>
        <w:t xml:space="preserve">הינה הבעלים ו/או המחזיקה בציי רכב באמצעות נהגים מטעמה ונרשמים לחובתה הודעות תשלום קנסות על ידי רשויות מקומיות ומשטרת ישראל. </w:t>
      </w:r>
    </w:p>
    <w:p w14:paraId="55A70F0C" w14:textId="6E86DFCE" w:rsidR="009F168C" w:rsidRPr="009F168C" w:rsidRDefault="009F168C">
      <w:pPr>
        <w:keepLines w:val="0"/>
        <w:numPr>
          <w:ilvl w:val="2"/>
          <w:numId w:val="1"/>
        </w:numPr>
        <w:pBdr>
          <w:top w:val="nil"/>
          <w:left w:val="nil"/>
          <w:bottom w:val="nil"/>
          <w:right w:val="nil"/>
          <w:between w:val="nil"/>
        </w:pBdr>
        <w:spacing w:before="120" w:line="240" w:lineRule="auto"/>
        <w:ind w:left="678" w:hanging="226"/>
        <w:rPr>
          <w:rFonts w:asciiTheme="minorBidi" w:hAnsiTheme="minorBidi" w:cstheme="minorBidi"/>
          <w:color w:val="000000"/>
          <w:sz w:val="20"/>
          <w:szCs w:val="20"/>
        </w:rPr>
      </w:pPr>
      <w:r>
        <w:rPr>
          <w:rFonts w:asciiTheme="minorBidi" w:eastAsia="Arial" w:hAnsiTheme="minorBidi" w:cstheme="minorBidi" w:hint="cs"/>
          <w:sz w:val="20"/>
          <w:szCs w:val="20"/>
          <w:rtl/>
        </w:rPr>
        <w:t>הלקוחה תעביר לעו"ד באמצעות קובץ אקסל את כל הפרטים הדרושים לעו"ד בקשר להודעות תשלום הקנס והנהגים אשר השתמשו ברכבים נשוא ההודעות.</w:t>
      </w:r>
    </w:p>
    <w:p w14:paraId="36F13EC8" w14:textId="1731F96E" w:rsidR="009F168C" w:rsidRPr="009F168C" w:rsidRDefault="009F168C">
      <w:pPr>
        <w:keepLines w:val="0"/>
        <w:numPr>
          <w:ilvl w:val="2"/>
          <w:numId w:val="1"/>
        </w:numPr>
        <w:pBdr>
          <w:top w:val="nil"/>
          <w:left w:val="nil"/>
          <w:bottom w:val="nil"/>
          <w:right w:val="nil"/>
          <w:between w:val="nil"/>
        </w:pBdr>
        <w:spacing w:before="120" w:line="240" w:lineRule="auto"/>
        <w:ind w:left="678" w:hanging="226"/>
        <w:rPr>
          <w:rFonts w:asciiTheme="minorBidi" w:hAnsiTheme="minorBidi" w:cstheme="minorBidi"/>
          <w:color w:val="000000"/>
          <w:sz w:val="20"/>
          <w:szCs w:val="20"/>
        </w:rPr>
      </w:pPr>
      <w:r>
        <w:rPr>
          <w:rFonts w:asciiTheme="minorBidi" w:eastAsia="Arial" w:hAnsiTheme="minorBidi" w:cstheme="minorBidi" w:hint="cs"/>
          <w:sz w:val="20"/>
          <w:szCs w:val="20"/>
          <w:rtl/>
        </w:rPr>
        <w:t>עו"ד יפעל בשם החברה אל מול הרשויות השונות במטרה לבטל הודעות תשלום קנסות ו/או להפחית תוספות שנוספו לקנסות בגין אי תשלומם במועד</w:t>
      </w:r>
      <w:r w:rsidR="00444C7C">
        <w:rPr>
          <w:rFonts w:asciiTheme="minorBidi" w:eastAsia="Arial" w:hAnsiTheme="minorBidi" w:cstheme="minorBidi" w:hint="cs"/>
          <w:sz w:val="20"/>
          <w:szCs w:val="20"/>
          <w:rtl/>
        </w:rPr>
        <w:t xml:space="preserve"> ו/או בגין אי ביטולם/ הסבתם במועד</w:t>
      </w:r>
      <w:r>
        <w:rPr>
          <w:rFonts w:asciiTheme="minorBidi" w:eastAsia="Arial" w:hAnsiTheme="minorBidi" w:cstheme="minorBidi" w:hint="cs"/>
          <w:sz w:val="20"/>
          <w:szCs w:val="20"/>
          <w:rtl/>
        </w:rPr>
        <w:t xml:space="preserve">. </w:t>
      </w:r>
    </w:p>
    <w:p w14:paraId="50EAE145" w14:textId="733AB31F" w:rsidR="009F168C" w:rsidRDefault="009F168C">
      <w:pPr>
        <w:keepLines w:val="0"/>
        <w:numPr>
          <w:ilvl w:val="2"/>
          <w:numId w:val="1"/>
        </w:numPr>
        <w:pBdr>
          <w:top w:val="nil"/>
          <w:left w:val="nil"/>
          <w:bottom w:val="nil"/>
          <w:right w:val="nil"/>
          <w:between w:val="nil"/>
        </w:pBdr>
        <w:spacing w:before="120" w:line="240" w:lineRule="auto"/>
        <w:ind w:left="678" w:hanging="226"/>
        <w:rPr>
          <w:rFonts w:asciiTheme="minorBidi" w:hAnsiTheme="minorBidi" w:cstheme="minorBidi"/>
          <w:color w:val="000000"/>
          <w:sz w:val="20"/>
          <w:szCs w:val="20"/>
        </w:rPr>
      </w:pPr>
      <w:r>
        <w:rPr>
          <w:rFonts w:asciiTheme="minorBidi" w:hAnsiTheme="minorBidi" w:cstheme="minorBidi" w:hint="cs"/>
          <w:color w:val="000000"/>
          <w:sz w:val="20"/>
          <w:szCs w:val="20"/>
          <w:rtl/>
        </w:rPr>
        <w:t xml:space="preserve">מובהר כי עו"ד לא יהיה אחראי </w:t>
      </w:r>
      <w:r w:rsidR="00444C7C">
        <w:rPr>
          <w:rFonts w:asciiTheme="minorBidi" w:hAnsiTheme="minorBidi" w:cstheme="minorBidi" w:hint="cs"/>
          <w:color w:val="000000"/>
          <w:sz w:val="20"/>
          <w:szCs w:val="20"/>
          <w:rtl/>
        </w:rPr>
        <w:t>ב</w:t>
      </w:r>
      <w:r>
        <w:rPr>
          <w:rFonts w:asciiTheme="minorBidi" w:hAnsiTheme="minorBidi" w:cstheme="minorBidi" w:hint="cs"/>
          <w:color w:val="000000"/>
          <w:sz w:val="20"/>
          <w:szCs w:val="20"/>
          <w:rtl/>
        </w:rPr>
        <w:t>דרך כלשהי לאיסוף מידע אודות קנסות שנרשמו על שם החברה. ככל שיגיע לעו"ד מידע אודות קנסות שנרשמו על שם החברה אשר לא היו בידיעת החברה קודם לכן, הרי שהוא יוכל להעניק את השירות על פי הסכם זה גם ביחס לקנסות אלה ועל פי הסכם זה.</w:t>
      </w:r>
    </w:p>
    <w:p w14:paraId="6C83BEDF" w14:textId="446C4AC3" w:rsidR="009F168C" w:rsidRPr="009F168C" w:rsidRDefault="009F168C">
      <w:pPr>
        <w:keepLines w:val="0"/>
        <w:numPr>
          <w:ilvl w:val="2"/>
          <w:numId w:val="1"/>
        </w:numPr>
        <w:pBdr>
          <w:top w:val="nil"/>
          <w:left w:val="nil"/>
          <w:bottom w:val="nil"/>
          <w:right w:val="nil"/>
          <w:between w:val="nil"/>
        </w:pBdr>
        <w:spacing w:before="120" w:line="240" w:lineRule="auto"/>
        <w:ind w:left="678" w:hanging="226"/>
        <w:rPr>
          <w:rFonts w:asciiTheme="minorBidi" w:hAnsiTheme="minorBidi" w:cstheme="minorBidi"/>
          <w:color w:val="000000"/>
          <w:sz w:val="20"/>
          <w:szCs w:val="20"/>
        </w:rPr>
      </w:pPr>
      <w:r>
        <w:rPr>
          <w:rFonts w:asciiTheme="minorBidi" w:hAnsiTheme="minorBidi" w:cstheme="minorBidi" w:hint="cs"/>
          <w:color w:val="000000"/>
          <w:sz w:val="20"/>
          <w:szCs w:val="20"/>
          <w:rtl/>
        </w:rPr>
        <w:t>עו"ד</w:t>
      </w:r>
      <w:r w:rsidR="00444C7C">
        <w:rPr>
          <w:rFonts w:asciiTheme="minorBidi" w:hAnsiTheme="minorBidi" w:cstheme="minorBidi" w:hint="cs"/>
          <w:color w:val="000000"/>
          <w:sz w:val="20"/>
          <w:szCs w:val="20"/>
          <w:rtl/>
        </w:rPr>
        <w:t xml:space="preserve"> </w:t>
      </w:r>
      <w:r>
        <w:rPr>
          <w:rFonts w:asciiTheme="minorBidi" w:hAnsiTheme="minorBidi" w:cstheme="minorBidi" w:hint="cs"/>
          <w:color w:val="000000"/>
          <w:sz w:val="20"/>
          <w:szCs w:val="20"/>
          <w:rtl/>
        </w:rPr>
        <w:t>יעניק ייעוץ ויפנה לרשויות בשם הלקוחה בכדי להעניק את השירות על פי הסכם זה, אולם מובהר כי השירות שייתן עו"ד אינו כולל ייצוג הלקוחה בערכאה משפטית כלשהי או השתתפות בפגישה פיזית כלשהי עם מי מטעם הרשויות שרשמו את הודעות הקנס או מי מטעמן.</w:t>
      </w:r>
    </w:p>
    <w:p w14:paraId="5CED1FC2" w14:textId="77777777" w:rsidR="00786EFB" w:rsidRPr="008D2414" w:rsidRDefault="00786EFB" w:rsidP="00786EFB">
      <w:pPr>
        <w:keepLines w:val="0"/>
        <w:numPr>
          <w:ilvl w:val="0"/>
          <w:numId w:val="1"/>
        </w:numPr>
        <w:pBdr>
          <w:top w:val="nil"/>
          <w:left w:val="nil"/>
          <w:bottom w:val="nil"/>
          <w:right w:val="nil"/>
          <w:between w:val="nil"/>
        </w:pBdr>
        <w:spacing w:before="120" w:line="240" w:lineRule="auto"/>
        <w:ind w:left="83" w:hanging="284"/>
        <w:rPr>
          <w:rFonts w:asciiTheme="minorBidi" w:eastAsia="Arial" w:hAnsiTheme="minorBidi" w:cstheme="minorBidi"/>
          <w:color w:val="000000"/>
          <w:sz w:val="20"/>
          <w:szCs w:val="20"/>
        </w:rPr>
      </w:pPr>
      <w:r w:rsidRPr="008D2414">
        <w:rPr>
          <w:rFonts w:asciiTheme="minorBidi" w:eastAsia="Arial" w:hAnsiTheme="minorBidi" w:cstheme="minorBidi"/>
          <w:b/>
          <w:color w:val="000000"/>
          <w:sz w:val="20"/>
          <w:szCs w:val="20"/>
          <w:u w:val="single"/>
          <w:rtl/>
        </w:rPr>
        <w:t>תקופה, תמורה ותנאי תשלום</w:t>
      </w:r>
    </w:p>
    <w:p w14:paraId="6B6F6178" w14:textId="77777777" w:rsidR="009F168C" w:rsidRPr="009F168C" w:rsidRDefault="00786EFB" w:rsidP="009F168C">
      <w:pPr>
        <w:keepLines w:val="0"/>
        <w:numPr>
          <w:ilvl w:val="1"/>
          <w:numId w:val="1"/>
        </w:numPr>
        <w:pBdr>
          <w:top w:val="nil"/>
          <w:left w:val="nil"/>
          <w:bottom w:val="nil"/>
          <w:right w:val="nil"/>
          <w:between w:val="nil"/>
        </w:pBdr>
        <w:spacing w:line="360" w:lineRule="auto"/>
        <w:jc w:val="left"/>
        <w:rPr>
          <w:rFonts w:asciiTheme="minorBidi" w:hAnsiTheme="minorBidi" w:cstheme="minorBidi"/>
          <w:sz w:val="20"/>
          <w:szCs w:val="20"/>
        </w:rPr>
      </w:pPr>
      <w:r w:rsidRPr="009F168C">
        <w:rPr>
          <w:rFonts w:asciiTheme="minorBidi" w:eastAsia="Arial" w:hAnsiTheme="minorBidi" w:cstheme="minorBidi"/>
          <w:sz w:val="20"/>
          <w:szCs w:val="20"/>
          <w:rtl/>
        </w:rPr>
        <w:t>תקופת ההסכם יתחיל בעת חתימה הסכם התקשרות זה</w:t>
      </w:r>
      <w:r w:rsidR="009F168C">
        <w:rPr>
          <w:rFonts w:asciiTheme="minorBidi" w:eastAsia="Arial" w:hAnsiTheme="minorBidi" w:cstheme="minorBidi" w:hint="cs"/>
          <w:sz w:val="20"/>
          <w:szCs w:val="20"/>
          <w:rtl/>
        </w:rPr>
        <w:t>.</w:t>
      </w:r>
    </w:p>
    <w:p w14:paraId="5C858C0C" w14:textId="2DE21D81" w:rsidR="00786EFB" w:rsidRPr="009F168C" w:rsidRDefault="009F168C" w:rsidP="009F168C">
      <w:pPr>
        <w:keepLines w:val="0"/>
        <w:numPr>
          <w:ilvl w:val="1"/>
          <w:numId w:val="1"/>
        </w:numPr>
        <w:pBdr>
          <w:top w:val="nil"/>
          <w:left w:val="nil"/>
          <w:bottom w:val="nil"/>
          <w:right w:val="nil"/>
          <w:between w:val="nil"/>
        </w:pBdr>
        <w:spacing w:line="360" w:lineRule="auto"/>
        <w:jc w:val="left"/>
        <w:rPr>
          <w:rFonts w:asciiTheme="minorBidi" w:hAnsiTheme="minorBidi" w:cstheme="minorBidi"/>
          <w:sz w:val="20"/>
          <w:szCs w:val="20"/>
        </w:rPr>
      </w:pPr>
      <w:r>
        <w:rPr>
          <w:rFonts w:asciiTheme="minorBidi" w:eastAsia="Arial" w:hAnsiTheme="minorBidi" w:cstheme="minorBidi" w:hint="cs"/>
          <w:b/>
          <w:sz w:val="20"/>
          <w:szCs w:val="20"/>
          <w:rtl/>
        </w:rPr>
        <w:t xml:space="preserve">הלקוחה תשלום לעורך הדין סכום השווה ל 50% מכל סכום שיבוטל ו/או יופחת </w:t>
      </w:r>
      <w:r w:rsidR="00687F7E">
        <w:rPr>
          <w:rFonts w:asciiTheme="minorBidi" w:eastAsia="Arial" w:hAnsiTheme="minorBidi" w:cstheme="minorBidi" w:hint="cs"/>
          <w:b/>
          <w:sz w:val="20"/>
          <w:szCs w:val="20"/>
          <w:rtl/>
        </w:rPr>
        <w:t xml:space="preserve">ו/או הוסב באיחור </w:t>
      </w:r>
      <w:r>
        <w:rPr>
          <w:rFonts w:asciiTheme="minorBidi" w:eastAsia="Arial" w:hAnsiTheme="minorBidi" w:cstheme="minorBidi" w:hint="cs"/>
          <w:b/>
          <w:sz w:val="20"/>
          <w:szCs w:val="20"/>
          <w:rtl/>
        </w:rPr>
        <w:t>מכל קנס שעו"ד פנה לגביו אל הרשות שהשיתה את הקנס על הלקוחה.</w:t>
      </w:r>
    </w:p>
    <w:p w14:paraId="10A6786D" w14:textId="19AF48DA" w:rsidR="00ED3CC2" w:rsidRPr="008D2414" w:rsidRDefault="00786EFB" w:rsidP="008D2414">
      <w:pPr>
        <w:keepLines w:val="0"/>
        <w:numPr>
          <w:ilvl w:val="1"/>
          <w:numId w:val="1"/>
        </w:numPr>
        <w:pBdr>
          <w:top w:val="nil"/>
          <w:left w:val="nil"/>
          <w:bottom w:val="nil"/>
          <w:right w:val="nil"/>
          <w:between w:val="nil"/>
        </w:pBdr>
        <w:spacing w:line="360" w:lineRule="auto"/>
        <w:jc w:val="left"/>
        <w:rPr>
          <w:rFonts w:asciiTheme="minorBidi" w:eastAsia="Arial" w:hAnsiTheme="minorBidi" w:cstheme="minorBidi"/>
          <w:sz w:val="20"/>
          <w:szCs w:val="20"/>
        </w:rPr>
      </w:pPr>
      <w:r w:rsidRPr="008D2414">
        <w:rPr>
          <w:rFonts w:asciiTheme="minorBidi" w:eastAsia="Arial" w:hAnsiTheme="minorBidi" w:cstheme="minorBidi"/>
          <w:color w:val="000000"/>
          <w:sz w:val="20"/>
          <w:szCs w:val="20"/>
          <w:rtl/>
        </w:rPr>
        <w:t xml:space="preserve">התמורה תשולם </w:t>
      </w:r>
      <w:r w:rsidRPr="008D2414">
        <w:rPr>
          <w:rFonts w:asciiTheme="minorBidi" w:eastAsia="Arial" w:hAnsiTheme="minorBidi" w:cstheme="minorBidi"/>
          <w:sz w:val="20"/>
          <w:szCs w:val="20"/>
          <w:rtl/>
        </w:rPr>
        <w:t>מ</w:t>
      </w:r>
      <w:r w:rsidR="008D2414">
        <w:rPr>
          <w:rFonts w:asciiTheme="minorBidi" w:eastAsia="Arial" w:hAnsiTheme="minorBidi" w:cstheme="minorBidi" w:hint="cs"/>
          <w:sz w:val="20"/>
          <w:szCs w:val="20"/>
          <w:rtl/>
        </w:rPr>
        <w:t>יי</w:t>
      </w:r>
      <w:r w:rsidRPr="008D2414">
        <w:rPr>
          <w:rFonts w:asciiTheme="minorBidi" w:eastAsia="Arial" w:hAnsiTheme="minorBidi" w:cstheme="minorBidi"/>
          <w:sz w:val="20"/>
          <w:szCs w:val="20"/>
          <w:rtl/>
        </w:rPr>
        <w:t>די</w:t>
      </w:r>
      <w:r w:rsidR="00444C7C">
        <w:rPr>
          <w:rFonts w:asciiTheme="minorBidi" w:eastAsia="Arial" w:hAnsiTheme="minorBidi" w:cstheme="minorBidi" w:hint="cs"/>
          <w:sz w:val="20"/>
          <w:szCs w:val="20"/>
          <w:rtl/>
        </w:rPr>
        <w:t>ת</w:t>
      </w:r>
      <w:r w:rsidRPr="008D2414">
        <w:rPr>
          <w:rFonts w:asciiTheme="minorBidi" w:eastAsia="Arial" w:hAnsiTheme="minorBidi" w:cstheme="minorBidi"/>
          <w:color w:val="000000"/>
          <w:sz w:val="20"/>
          <w:szCs w:val="20"/>
          <w:rtl/>
        </w:rPr>
        <w:t xml:space="preserve"> </w:t>
      </w:r>
      <w:r w:rsidR="008D2414">
        <w:rPr>
          <w:rFonts w:asciiTheme="minorBidi" w:eastAsia="Arial" w:hAnsiTheme="minorBidi" w:cstheme="minorBidi" w:hint="cs"/>
          <w:color w:val="000000"/>
          <w:sz w:val="20"/>
          <w:szCs w:val="20"/>
          <w:rtl/>
        </w:rPr>
        <w:t xml:space="preserve">לאחר קבלת אישור הפחתות ו/או ביטול </w:t>
      </w:r>
      <w:r w:rsidR="00687F7E">
        <w:rPr>
          <w:rFonts w:asciiTheme="minorBidi" w:eastAsia="Arial" w:hAnsiTheme="minorBidi" w:cstheme="minorBidi" w:hint="cs"/>
          <w:color w:val="000000"/>
          <w:sz w:val="20"/>
          <w:szCs w:val="20"/>
          <w:rtl/>
        </w:rPr>
        <w:t xml:space="preserve">ו/או הסבה באיחור של </w:t>
      </w:r>
      <w:r w:rsidR="008D2414">
        <w:rPr>
          <w:rFonts w:asciiTheme="minorBidi" w:eastAsia="Arial" w:hAnsiTheme="minorBidi" w:cstheme="minorBidi" w:hint="cs"/>
          <w:color w:val="000000"/>
          <w:sz w:val="20"/>
          <w:szCs w:val="20"/>
          <w:rtl/>
        </w:rPr>
        <w:t>הקנס מגוף האכיפה</w:t>
      </w:r>
      <w:r w:rsidR="00ED3CC2" w:rsidRPr="008D2414">
        <w:rPr>
          <w:rFonts w:asciiTheme="minorBidi" w:eastAsia="Arial" w:hAnsiTheme="minorBidi" w:cstheme="minorBidi"/>
          <w:color w:val="000000"/>
          <w:sz w:val="20"/>
          <w:szCs w:val="20"/>
          <w:rtl/>
        </w:rPr>
        <w:t>.</w:t>
      </w:r>
    </w:p>
    <w:p w14:paraId="1A3F7FE1" w14:textId="3A9BEBC2" w:rsidR="00786EFB" w:rsidRPr="008D2414" w:rsidRDefault="00ED3CC2" w:rsidP="008D2414">
      <w:pPr>
        <w:keepLines w:val="0"/>
        <w:numPr>
          <w:ilvl w:val="1"/>
          <w:numId w:val="1"/>
        </w:numPr>
        <w:pBdr>
          <w:top w:val="nil"/>
          <w:left w:val="nil"/>
          <w:bottom w:val="nil"/>
          <w:right w:val="nil"/>
          <w:between w:val="nil"/>
        </w:pBdr>
        <w:spacing w:line="360" w:lineRule="auto"/>
        <w:jc w:val="left"/>
        <w:rPr>
          <w:rFonts w:asciiTheme="minorBidi" w:eastAsia="Arial" w:hAnsiTheme="minorBidi" w:cstheme="minorBidi"/>
          <w:sz w:val="20"/>
          <w:szCs w:val="20"/>
        </w:rPr>
      </w:pPr>
      <w:bookmarkStart w:id="1" w:name="_Hlk189582723"/>
      <w:r w:rsidRPr="008D2414">
        <w:rPr>
          <w:rFonts w:asciiTheme="minorBidi" w:eastAsia="Arial" w:hAnsiTheme="minorBidi" w:cstheme="minorBidi"/>
          <w:color w:val="000000"/>
          <w:sz w:val="20"/>
          <w:szCs w:val="20"/>
          <w:rtl/>
        </w:rPr>
        <w:t>התמורה תשולם</w:t>
      </w:r>
      <w:r w:rsidR="00786EFB" w:rsidRPr="008D2414">
        <w:rPr>
          <w:rFonts w:asciiTheme="minorBidi" w:eastAsia="Arial" w:hAnsiTheme="minorBidi" w:cstheme="minorBidi"/>
          <w:color w:val="000000"/>
          <w:sz w:val="20"/>
          <w:szCs w:val="20"/>
          <w:rtl/>
        </w:rPr>
        <w:t xml:space="preserve"> עד ה – 10 </w:t>
      </w:r>
      <w:r w:rsidRPr="008D2414">
        <w:rPr>
          <w:rFonts w:asciiTheme="minorBidi" w:eastAsia="Arial" w:hAnsiTheme="minorBidi" w:cstheme="minorBidi"/>
          <w:color w:val="000000"/>
          <w:sz w:val="20"/>
          <w:szCs w:val="20"/>
          <w:rtl/>
        </w:rPr>
        <w:t>ל</w:t>
      </w:r>
      <w:r w:rsidR="00786EFB" w:rsidRPr="008D2414">
        <w:rPr>
          <w:rFonts w:asciiTheme="minorBidi" w:eastAsia="Arial" w:hAnsiTheme="minorBidi" w:cstheme="minorBidi"/>
          <w:color w:val="000000"/>
          <w:sz w:val="20"/>
          <w:szCs w:val="20"/>
          <w:rtl/>
        </w:rPr>
        <w:t>חודש כנגד חשבונית מס</w:t>
      </w:r>
      <w:r w:rsidR="008D2414">
        <w:rPr>
          <w:rFonts w:asciiTheme="minorBidi" w:eastAsia="Arial" w:hAnsiTheme="minorBidi" w:cstheme="minorBidi" w:hint="cs"/>
          <w:color w:val="000000"/>
          <w:sz w:val="20"/>
          <w:szCs w:val="20"/>
          <w:rtl/>
        </w:rPr>
        <w:t xml:space="preserve"> דיגיטלי</w:t>
      </w:r>
      <w:r w:rsidR="00444C7C">
        <w:rPr>
          <w:rFonts w:asciiTheme="minorBidi" w:eastAsia="Arial" w:hAnsiTheme="minorBidi" w:cstheme="minorBidi" w:hint="cs"/>
          <w:color w:val="000000"/>
          <w:sz w:val="20"/>
          <w:szCs w:val="20"/>
          <w:rtl/>
        </w:rPr>
        <w:t>ת</w:t>
      </w:r>
      <w:r w:rsidR="00786EFB" w:rsidRPr="008D2414">
        <w:rPr>
          <w:rFonts w:asciiTheme="minorBidi" w:eastAsia="Arial" w:hAnsiTheme="minorBidi" w:cstheme="minorBidi"/>
          <w:color w:val="000000"/>
          <w:sz w:val="20"/>
          <w:szCs w:val="20"/>
          <w:rtl/>
        </w:rPr>
        <w:t xml:space="preserve"> כדין</w:t>
      </w:r>
      <w:bookmarkEnd w:id="1"/>
      <w:r w:rsidR="00786EFB" w:rsidRPr="008D2414">
        <w:rPr>
          <w:rFonts w:asciiTheme="minorBidi" w:eastAsia="Arial" w:hAnsiTheme="minorBidi" w:cstheme="minorBidi"/>
          <w:color w:val="000000"/>
          <w:sz w:val="20"/>
          <w:szCs w:val="20"/>
          <w:rtl/>
        </w:rPr>
        <w:t xml:space="preserve">. </w:t>
      </w:r>
    </w:p>
    <w:p w14:paraId="2C467B3F" w14:textId="77777777" w:rsidR="002D3509" w:rsidRPr="00444C7C" w:rsidRDefault="002D3509" w:rsidP="002D3509">
      <w:pPr>
        <w:keepLines w:val="0"/>
        <w:pBdr>
          <w:top w:val="nil"/>
          <w:left w:val="nil"/>
          <w:bottom w:val="nil"/>
          <w:right w:val="nil"/>
          <w:between w:val="nil"/>
        </w:pBdr>
        <w:spacing w:line="240" w:lineRule="auto"/>
        <w:ind w:left="1248"/>
        <w:jc w:val="left"/>
        <w:rPr>
          <w:rFonts w:asciiTheme="minorBidi" w:eastAsia="Arial" w:hAnsiTheme="minorBidi" w:cstheme="minorBidi"/>
          <w:sz w:val="20"/>
          <w:szCs w:val="20"/>
        </w:rPr>
      </w:pPr>
    </w:p>
    <w:p w14:paraId="4FAEAD29" w14:textId="5AA87238" w:rsidR="00CD3F0D" w:rsidRPr="00CD3F0D" w:rsidRDefault="00CD3F0D" w:rsidP="00786EFB">
      <w:pPr>
        <w:keepLines w:val="0"/>
        <w:numPr>
          <w:ilvl w:val="1"/>
          <w:numId w:val="1"/>
        </w:numPr>
        <w:pBdr>
          <w:top w:val="nil"/>
          <w:left w:val="nil"/>
          <w:bottom w:val="nil"/>
          <w:right w:val="nil"/>
          <w:between w:val="nil"/>
        </w:pBdr>
        <w:spacing w:line="240" w:lineRule="auto"/>
        <w:ind w:left="650"/>
        <w:jc w:val="left"/>
        <w:rPr>
          <w:rFonts w:asciiTheme="minorBidi" w:eastAsia="Arial" w:hAnsiTheme="minorBidi" w:cstheme="minorBidi"/>
          <w:sz w:val="20"/>
          <w:szCs w:val="20"/>
        </w:rPr>
      </w:pPr>
      <w:r>
        <w:rPr>
          <w:rFonts w:asciiTheme="minorBidi" w:eastAsia="Arial" w:hAnsiTheme="minorBidi" w:cstheme="minorBidi" w:hint="cs"/>
          <w:sz w:val="20"/>
          <w:szCs w:val="20"/>
          <w:rtl/>
        </w:rPr>
        <w:t>מובהר ומוסכם כי הלקוחה תשלם, בנוסף לתמורה</w:t>
      </w:r>
      <w:r w:rsidR="00C4365E">
        <w:rPr>
          <w:rFonts w:asciiTheme="minorBidi" w:eastAsia="Arial" w:hAnsiTheme="minorBidi" w:cstheme="minorBidi" w:hint="cs"/>
          <w:sz w:val="20"/>
          <w:szCs w:val="20"/>
          <w:rtl/>
        </w:rPr>
        <w:t xml:space="preserve"> על פי הסכם זה</w:t>
      </w:r>
      <w:r>
        <w:rPr>
          <w:rFonts w:asciiTheme="minorBidi" w:eastAsia="Arial" w:hAnsiTheme="minorBidi" w:cstheme="minorBidi" w:hint="cs"/>
          <w:sz w:val="20"/>
          <w:szCs w:val="20"/>
          <w:rtl/>
        </w:rPr>
        <w:t xml:space="preserve">, כל הוצאה ו/או אגרה שתידרש ע"י גוף האכיפה </w:t>
      </w:r>
      <w:r w:rsidR="00C4365E">
        <w:rPr>
          <w:rFonts w:asciiTheme="minorBidi" w:eastAsia="Arial" w:hAnsiTheme="minorBidi" w:cstheme="minorBidi" w:hint="cs"/>
          <w:sz w:val="20"/>
          <w:szCs w:val="20"/>
          <w:rtl/>
        </w:rPr>
        <w:t>ו</w:t>
      </w:r>
      <w:r>
        <w:rPr>
          <w:rFonts w:asciiTheme="minorBidi" w:eastAsia="Arial" w:hAnsiTheme="minorBidi" w:cstheme="minorBidi" w:hint="cs"/>
          <w:sz w:val="20"/>
          <w:szCs w:val="20"/>
          <w:rtl/>
        </w:rPr>
        <w:t>הנחוץ לצורך הענקת השירות על פי הסכם זה.</w:t>
      </w:r>
    </w:p>
    <w:p w14:paraId="7B35E405" w14:textId="77777777" w:rsidR="00CD3F0D" w:rsidRDefault="00CD3F0D" w:rsidP="00CD3F0D">
      <w:pPr>
        <w:pStyle w:val="ListParagraph"/>
        <w:rPr>
          <w:rFonts w:asciiTheme="minorBidi" w:eastAsia="Arial" w:hAnsiTheme="minorBidi" w:cstheme="minorBidi"/>
          <w:color w:val="000000"/>
          <w:sz w:val="20"/>
          <w:szCs w:val="20"/>
          <w:rtl/>
        </w:rPr>
      </w:pPr>
    </w:p>
    <w:p w14:paraId="1119A2F9" w14:textId="6318F653" w:rsidR="00786EFB" w:rsidRPr="008D2414" w:rsidRDefault="00786EFB" w:rsidP="00786EFB">
      <w:pPr>
        <w:keepLines w:val="0"/>
        <w:numPr>
          <w:ilvl w:val="1"/>
          <w:numId w:val="1"/>
        </w:numPr>
        <w:pBdr>
          <w:top w:val="nil"/>
          <w:left w:val="nil"/>
          <w:bottom w:val="nil"/>
          <w:right w:val="nil"/>
          <w:between w:val="nil"/>
        </w:pBdr>
        <w:spacing w:line="240" w:lineRule="auto"/>
        <w:ind w:left="650"/>
        <w:jc w:val="left"/>
        <w:rPr>
          <w:rFonts w:asciiTheme="minorBidi" w:eastAsia="Arial" w:hAnsiTheme="minorBidi" w:cstheme="minorBidi"/>
          <w:sz w:val="20"/>
          <w:szCs w:val="20"/>
        </w:rPr>
      </w:pPr>
      <w:r w:rsidRPr="008D2414">
        <w:rPr>
          <w:rFonts w:asciiTheme="minorBidi" w:eastAsia="Arial" w:hAnsiTheme="minorBidi" w:cstheme="minorBidi"/>
          <w:color w:val="000000"/>
          <w:sz w:val="20"/>
          <w:szCs w:val="20"/>
          <w:rtl/>
        </w:rPr>
        <w:t xml:space="preserve">כל צד יהיה רשאי להביא הסכם זה לסיום במתן הודעה מוקדמת בת 30 יום. </w:t>
      </w:r>
      <w:r w:rsidR="009F168C">
        <w:rPr>
          <w:rFonts w:asciiTheme="minorBidi" w:eastAsia="Arial" w:hAnsiTheme="minorBidi" w:cstheme="minorBidi" w:hint="cs"/>
          <w:sz w:val="20"/>
          <w:szCs w:val="20"/>
          <w:rtl/>
        </w:rPr>
        <w:t xml:space="preserve">עו"ד יהיה רשאי, לפי בחירתו, להמשיך לטפל בבקשות לביטול ו/או הפחתת קנסות שהלקוחה העבירה לטיפול קודם מסירת ההודעה המוקדמת והוא יודיע ללקוחה על כך תוך 14 יום מיום שהלקוחה תמסור הודעה מוקדמת. </w:t>
      </w:r>
    </w:p>
    <w:p w14:paraId="5DD63FD3" w14:textId="77777777" w:rsidR="00491EB9" w:rsidRDefault="00491EB9" w:rsidP="00491EB9">
      <w:pPr>
        <w:keepLines w:val="0"/>
        <w:pBdr>
          <w:top w:val="nil"/>
          <w:left w:val="nil"/>
          <w:bottom w:val="nil"/>
          <w:right w:val="nil"/>
          <w:between w:val="nil"/>
        </w:pBdr>
        <w:spacing w:before="120" w:line="240" w:lineRule="auto"/>
        <w:ind w:left="83"/>
        <w:rPr>
          <w:rFonts w:asciiTheme="minorBidi" w:eastAsia="Arial" w:hAnsiTheme="minorBidi" w:cstheme="minorBidi"/>
          <w:color w:val="000000"/>
          <w:sz w:val="20"/>
          <w:szCs w:val="20"/>
          <w:rtl/>
        </w:rPr>
      </w:pPr>
    </w:p>
    <w:p w14:paraId="70A36D7E" w14:textId="77777777" w:rsidR="00491EB9" w:rsidRPr="00491EB9" w:rsidRDefault="00491EB9" w:rsidP="00491EB9">
      <w:pPr>
        <w:keepLines w:val="0"/>
        <w:pBdr>
          <w:top w:val="nil"/>
          <w:left w:val="nil"/>
          <w:bottom w:val="nil"/>
          <w:right w:val="nil"/>
          <w:between w:val="nil"/>
        </w:pBdr>
        <w:spacing w:before="120" w:line="240" w:lineRule="auto"/>
        <w:ind w:left="83"/>
        <w:rPr>
          <w:rFonts w:asciiTheme="minorBidi" w:eastAsia="Arial" w:hAnsiTheme="minorBidi" w:cstheme="minorBidi"/>
          <w:color w:val="000000"/>
          <w:sz w:val="20"/>
          <w:szCs w:val="20"/>
        </w:rPr>
      </w:pPr>
    </w:p>
    <w:p w14:paraId="00000033" w14:textId="57AB3327" w:rsidR="003A0846" w:rsidRPr="008D2414" w:rsidRDefault="00000000">
      <w:pPr>
        <w:keepLines w:val="0"/>
        <w:numPr>
          <w:ilvl w:val="0"/>
          <w:numId w:val="1"/>
        </w:numPr>
        <w:pBdr>
          <w:top w:val="nil"/>
          <w:left w:val="nil"/>
          <w:bottom w:val="nil"/>
          <w:right w:val="nil"/>
          <w:between w:val="nil"/>
        </w:pBdr>
        <w:spacing w:before="120" w:line="240" w:lineRule="auto"/>
        <w:ind w:left="83" w:hanging="284"/>
        <w:rPr>
          <w:rFonts w:asciiTheme="minorBidi" w:eastAsia="Arial" w:hAnsiTheme="minorBidi" w:cstheme="minorBidi"/>
          <w:color w:val="000000"/>
          <w:sz w:val="20"/>
          <w:szCs w:val="20"/>
        </w:rPr>
      </w:pPr>
      <w:r w:rsidRPr="008D2414">
        <w:rPr>
          <w:rFonts w:asciiTheme="minorBidi" w:eastAsia="Arial" w:hAnsiTheme="minorBidi" w:cstheme="minorBidi"/>
          <w:b/>
          <w:color w:val="000000"/>
          <w:sz w:val="20"/>
          <w:szCs w:val="20"/>
          <w:u w:val="single"/>
          <w:rtl/>
        </w:rPr>
        <w:t>סודיות</w:t>
      </w:r>
    </w:p>
    <w:p w14:paraId="00000034" w14:textId="77777777" w:rsidR="003A0846" w:rsidRPr="008D2414" w:rsidRDefault="00000000">
      <w:pPr>
        <w:keepLines w:val="0"/>
        <w:numPr>
          <w:ilvl w:val="1"/>
          <w:numId w:val="1"/>
        </w:numPr>
        <w:pBdr>
          <w:top w:val="nil"/>
          <w:left w:val="nil"/>
          <w:bottom w:val="nil"/>
          <w:right w:val="nil"/>
          <w:between w:val="nil"/>
        </w:pBdr>
        <w:spacing w:before="120" w:line="240" w:lineRule="auto"/>
        <w:ind w:left="650"/>
        <w:jc w:val="left"/>
        <w:rPr>
          <w:rFonts w:asciiTheme="minorBidi" w:eastAsia="Arial" w:hAnsiTheme="minorBidi" w:cstheme="minorBidi"/>
          <w:sz w:val="20"/>
          <w:szCs w:val="20"/>
        </w:rPr>
      </w:pPr>
      <w:r w:rsidRPr="008D2414">
        <w:rPr>
          <w:rFonts w:asciiTheme="minorBidi" w:eastAsia="Arial" w:hAnsiTheme="minorBidi" w:cstheme="minorBidi"/>
          <w:color w:val="000000"/>
          <w:sz w:val="20"/>
          <w:szCs w:val="20"/>
          <w:rtl/>
        </w:rPr>
        <w:t xml:space="preserve">כל צד מתחייב בזאת כלפי הצד שכנגד, לשמור בסודיות מוחלטת ולגרום לכך כי עובדיו, </w:t>
      </w:r>
      <w:proofErr w:type="spellStart"/>
      <w:r w:rsidRPr="008D2414">
        <w:rPr>
          <w:rFonts w:asciiTheme="minorBidi" w:eastAsia="Arial" w:hAnsiTheme="minorBidi" w:cstheme="minorBidi"/>
          <w:color w:val="000000"/>
          <w:sz w:val="20"/>
          <w:szCs w:val="20"/>
          <w:rtl/>
        </w:rPr>
        <w:t>שלוחיו</w:t>
      </w:r>
      <w:proofErr w:type="spellEnd"/>
      <w:r w:rsidRPr="008D2414">
        <w:rPr>
          <w:rFonts w:asciiTheme="minorBidi" w:eastAsia="Arial" w:hAnsiTheme="minorBidi" w:cstheme="minorBidi"/>
          <w:color w:val="000000"/>
          <w:sz w:val="20"/>
          <w:szCs w:val="20"/>
          <w:rtl/>
        </w:rPr>
        <w:t xml:space="preserve"> ונציגיו, וכל מי שמועסק על ידו, ישמרו בסודיות מוחלטת כל מידע הנוגע במישרין או בעקיפין להסכם זה וקיומו, ואשר הגיע לידיו בשל ההתקשרות בהסכם זה ולא לעשות שימוש במידע שכזה אלא לצורך הסכם זה, במהלך תקופת ההסכם ולאחריה.</w:t>
      </w:r>
    </w:p>
    <w:p w14:paraId="39FDC4FF" w14:textId="77777777" w:rsidR="008D2414" w:rsidRPr="008D2414" w:rsidRDefault="008D2414" w:rsidP="008D2414">
      <w:pPr>
        <w:keepLines w:val="0"/>
        <w:pBdr>
          <w:top w:val="nil"/>
          <w:left w:val="nil"/>
          <w:bottom w:val="nil"/>
          <w:right w:val="nil"/>
          <w:between w:val="nil"/>
        </w:pBdr>
        <w:spacing w:before="120" w:line="240" w:lineRule="auto"/>
        <w:ind w:left="650"/>
        <w:jc w:val="left"/>
        <w:rPr>
          <w:rFonts w:asciiTheme="minorBidi" w:eastAsia="Arial" w:hAnsiTheme="minorBidi" w:cstheme="minorBidi"/>
          <w:sz w:val="20"/>
          <w:szCs w:val="20"/>
        </w:rPr>
      </w:pPr>
    </w:p>
    <w:p w14:paraId="00000035" w14:textId="77777777" w:rsidR="003A0846" w:rsidRPr="008D2414" w:rsidRDefault="00000000">
      <w:pPr>
        <w:keepLines w:val="0"/>
        <w:numPr>
          <w:ilvl w:val="0"/>
          <w:numId w:val="1"/>
        </w:numPr>
        <w:pBdr>
          <w:top w:val="nil"/>
          <w:left w:val="nil"/>
          <w:bottom w:val="nil"/>
          <w:right w:val="nil"/>
          <w:between w:val="nil"/>
        </w:pBdr>
        <w:spacing w:before="120" w:line="240" w:lineRule="auto"/>
        <w:ind w:left="83" w:hanging="284"/>
        <w:rPr>
          <w:rFonts w:asciiTheme="minorBidi" w:eastAsia="Arial" w:hAnsiTheme="minorBidi" w:cstheme="minorBidi"/>
          <w:color w:val="000000"/>
          <w:sz w:val="20"/>
          <w:szCs w:val="20"/>
        </w:rPr>
      </w:pPr>
      <w:r w:rsidRPr="008D2414">
        <w:rPr>
          <w:rFonts w:asciiTheme="minorBidi" w:eastAsia="Arial" w:hAnsiTheme="minorBidi" w:cstheme="minorBidi"/>
          <w:b/>
          <w:color w:val="000000"/>
          <w:sz w:val="20"/>
          <w:szCs w:val="20"/>
          <w:u w:val="single"/>
          <w:rtl/>
        </w:rPr>
        <w:t>יחסי הצדדים</w:t>
      </w:r>
    </w:p>
    <w:p w14:paraId="2BF2D0BD" w14:textId="43D2CE38" w:rsidR="00E614BD" w:rsidRPr="008D2414" w:rsidRDefault="00000000" w:rsidP="00E614BD">
      <w:pPr>
        <w:keepLines w:val="0"/>
        <w:numPr>
          <w:ilvl w:val="1"/>
          <w:numId w:val="1"/>
        </w:numPr>
        <w:pBdr>
          <w:top w:val="nil"/>
          <w:left w:val="nil"/>
          <w:bottom w:val="nil"/>
          <w:right w:val="nil"/>
          <w:between w:val="nil"/>
        </w:pBdr>
        <w:spacing w:before="120" w:line="240" w:lineRule="auto"/>
        <w:ind w:left="650"/>
        <w:jc w:val="left"/>
        <w:rPr>
          <w:rFonts w:asciiTheme="minorBidi" w:eastAsia="Arial" w:hAnsiTheme="minorBidi" w:cstheme="minorBidi"/>
          <w:sz w:val="20"/>
          <w:szCs w:val="20"/>
        </w:rPr>
      </w:pPr>
      <w:bookmarkStart w:id="2" w:name="_2et92p0" w:colFirst="0" w:colLast="0"/>
      <w:bookmarkEnd w:id="2"/>
      <w:r w:rsidRPr="008D2414">
        <w:rPr>
          <w:rFonts w:asciiTheme="minorBidi" w:eastAsia="Arial" w:hAnsiTheme="minorBidi" w:cstheme="minorBidi"/>
          <w:color w:val="000000"/>
          <w:sz w:val="20"/>
          <w:szCs w:val="20"/>
          <w:rtl/>
        </w:rPr>
        <w:t xml:space="preserve">מוסכם ומוצהר בזאת כי אין בין הצדדים יחסי עובד ומעביד וכי מעמדו של </w:t>
      </w:r>
      <w:r w:rsidR="008D2414" w:rsidRPr="008D2414">
        <w:rPr>
          <w:rFonts w:asciiTheme="minorBidi" w:eastAsia="Arial" w:hAnsiTheme="minorBidi" w:cstheme="minorBidi"/>
          <w:color w:val="000000"/>
          <w:sz w:val="20"/>
          <w:szCs w:val="20"/>
          <w:rtl/>
        </w:rPr>
        <w:t>עו”ד</w:t>
      </w:r>
      <w:r w:rsidRPr="008D2414">
        <w:rPr>
          <w:rFonts w:asciiTheme="minorBidi" w:eastAsia="Arial" w:hAnsiTheme="minorBidi" w:cstheme="minorBidi"/>
          <w:color w:val="000000"/>
          <w:sz w:val="20"/>
          <w:szCs w:val="20"/>
          <w:rtl/>
        </w:rPr>
        <w:t xml:space="preserve"> או מי מטעמה הוא של קבלן חיצוני בעל עסק עצמאי. </w:t>
      </w:r>
    </w:p>
    <w:p w14:paraId="2B921570" w14:textId="77777777" w:rsidR="008D2414" w:rsidRPr="008D2414" w:rsidRDefault="008D2414" w:rsidP="008D2414">
      <w:pPr>
        <w:keepLines w:val="0"/>
        <w:pBdr>
          <w:top w:val="nil"/>
          <w:left w:val="nil"/>
          <w:bottom w:val="nil"/>
          <w:right w:val="nil"/>
          <w:between w:val="nil"/>
        </w:pBdr>
        <w:spacing w:before="120" w:line="240" w:lineRule="auto"/>
        <w:ind w:left="650"/>
        <w:jc w:val="left"/>
        <w:rPr>
          <w:rFonts w:asciiTheme="minorBidi" w:eastAsia="Arial" w:hAnsiTheme="minorBidi" w:cstheme="minorBidi"/>
          <w:sz w:val="20"/>
          <w:szCs w:val="20"/>
        </w:rPr>
      </w:pPr>
    </w:p>
    <w:p w14:paraId="00000037" w14:textId="77777777" w:rsidR="003A0846" w:rsidRPr="008D2414" w:rsidRDefault="00000000">
      <w:pPr>
        <w:keepLines w:val="0"/>
        <w:pBdr>
          <w:top w:val="nil"/>
          <w:left w:val="nil"/>
          <w:bottom w:val="nil"/>
          <w:right w:val="nil"/>
          <w:between w:val="nil"/>
        </w:pBdr>
        <w:spacing w:before="120" w:line="240" w:lineRule="auto"/>
        <w:ind w:left="567"/>
        <w:rPr>
          <w:rFonts w:asciiTheme="minorBidi" w:eastAsia="Arial" w:hAnsiTheme="minorBidi" w:cstheme="minorBidi"/>
          <w:color w:val="000000"/>
          <w:sz w:val="20"/>
          <w:szCs w:val="20"/>
          <w:rtl/>
        </w:rPr>
      </w:pPr>
      <w:r w:rsidRPr="008D2414">
        <w:rPr>
          <w:rFonts w:asciiTheme="minorBidi" w:eastAsia="Arial" w:hAnsiTheme="minorBidi" w:cstheme="minorBidi"/>
          <w:color w:val="000000"/>
          <w:sz w:val="20"/>
          <w:szCs w:val="20"/>
        </w:rPr>
        <w:tab/>
      </w:r>
      <w:r w:rsidRPr="008D2414">
        <w:rPr>
          <w:rFonts w:asciiTheme="minorBidi" w:eastAsia="Arial" w:hAnsiTheme="minorBidi" w:cstheme="minorBidi"/>
          <w:color w:val="000000"/>
          <w:sz w:val="20"/>
          <w:szCs w:val="20"/>
        </w:rPr>
        <w:tab/>
      </w:r>
      <w:r w:rsidRPr="008D2414">
        <w:rPr>
          <w:rFonts w:asciiTheme="minorBidi" w:eastAsia="Arial" w:hAnsiTheme="minorBidi" w:cstheme="minorBidi"/>
          <w:color w:val="000000"/>
          <w:sz w:val="20"/>
          <w:szCs w:val="20"/>
        </w:rPr>
        <w:tab/>
      </w:r>
      <w:r w:rsidRPr="008D2414">
        <w:rPr>
          <w:rFonts w:asciiTheme="minorBidi" w:eastAsia="Arial" w:hAnsiTheme="minorBidi" w:cstheme="minorBidi"/>
          <w:color w:val="000000"/>
          <w:sz w:val="20"/>
          <w:szCs w:val="20"/>
        </w:rPr>
        <w:tab/>
      </w:r>
      <w:r w:rsidRPr="008D2414">
        <w:rPr>
          <w:rFonts w:asciiTheme="minorBidi" w:eastAsia="Arial" w:hAnsiTheme="minorBidi" w:cstheme="minorBidi"/>
          <w:b/>
          <w:color w:val="000000"/>
          <w:sz w:val="20"/>
          <w:szCs w:val="20"/>
          <w:rtl/>
        </w:rPr>
        <w:t>ולראיה באו הצדדים על החתום</w:t>
      </w:r>
      <w:r w:rsidRPr="008D2414">
        <w:rPr>
          <w:rFonts w:asciiTheme="minorBidi" w:eastAsia="Arial" w:hAnsiTheme="minorBidi" w:cstheme="minorBidi"/>
          <w:color w:val="000000"/>
          <w:sz w:val="20"/>
          <w:szCs w:val="20"/>
        </w:rPr>
        <w:t xml:space="preserve">: </w:t>
      </w:r>
    </w:p>
    <w:p w14:paraId="37827DE9" w14:textId="77777777" w:rsidR="0075047D" w:rsidRPr="008D2414" w:rsidRDefault="0075047D">
      <w:pPr>
        <w:keepLines w:val="0"/>
        <w:pBdr>
          <w:top w:val="nil"/>
          <w:left w:val="nil"/>
          <w:bottom w:val="nil"/>
          <w:right w:val="nil"/>
          <w:between w:val="nil"/>
        </w:pBdr>
        <w:spacing w:before="120" w:line="240" w:lineRule="auto"/>
        <w:ind w:left="567"/>
        <w:rPr>
          <w:rFonts w:asciiTheme="minorBidi" w:eastAsia="Arial" w:hAnsiTheme="minorBidi" w:cstheme="minorBidi"/>
          <w:color w:val="000000"/>
          <w:sz w:val="20"/>
          <w:szCs w:val="20"/>
          <w:rtl/>
        </w:rPr>
      </w:pPr>
    </w:p>
    <w:p w14:paraId="3DF06684" w14:textId="77777777" w:rsidR="0075047D" w:rsidRPr="008D2414" w:rsidRDefault="0075047D">
      <w:pPr>
        <w:keepLines w:val="0"/>
        <w:pBdr>
          <w:top w:val="nil"/>
          <w:left w:val="nil"/>
          <w:bottom w:val="nil"/>
          <w:right w:val="nil"/>
          <w:between w:val="nil"/>
        </w:pBdr>
        <w:spacing w:before="120" w:line="240" w:lineRule="auto"/>
        <w:ind w:left="567"/>
        <w:rPr>
          <w:rFonts w:asciiTheme="minorBidi" w:eastAsia="Arial" w:hAnsiTheme="minorBidi" w:cstheme="minorBidi"/>
          <w:sz w:val="20"/>
          <w:szCs w:val="20"/>
        </w:rPr>
      </w:pPr>
    </w:p>
    <w:p w14:paraId="00000039" w14:textId="5C8133DC" w:rsidR="003A0846" w:rsidRPr="008D2414" w:rsidRDefault="003339D7" w:rsidP="002D3509">
      <w:pPr>
        <w:keepLines w:val="0"/>
        <w:pBdr>
          <w:top w:val="nil"/>
          <w:left w:val="nil"/>
          <w:bottom w:val="nil"/>
          <w:right w:val="nil"/>
          <w:between w:val="nil"/>
        </w:pBdr>
        <w:spacing w:line="240" w:lineRule="auto"/>
        <w:ind w:left="567"/>
        <w:rPr>
          <w:rFonts w:asciiTheme="minorBidi" w:eastAsia="Arial" w:hAnsiTheme="minorBidi" w:cstheme="minorBidi"/>
          <w:sz w:val="20"/>
          <w:szCs w:val="20"/>
        </w:rPr>
      </w:pPr>
      <w:r>
        <w:rPr>
          <w:rFonts w:asciiTheme="minorBidi" w:eastAsia="Arial" w:hAnsiTheme="minorBidi" w:cstheme="minorBidi" w:hint="cs"/>
          <w:sz w:val="20"/>
          <w:szCs w:val="20"/>
          <w:rtl/>
        </w:rPr>
        <w:t xml:space="preserve">משרד עו"ד </w:t>
      </w:r>
      <w:proofErr w:type="spellStart"/>
      <w:r>
        <w:rPr>
          <w:rFonts w:asciiTheme="minorBidi" w:eastAsia="Arial" w:hAnsiTheme="minorBidi" w:cstheme="minorBidi" w:hint="cs"/>
          <w:sz w:val="20"/>
          <w:szCs w:val="20"/>
          <w:rtl/>
        </w:rPr>
        <w:t>ווינקלר</w:t>
      </w:r>
      <w:proofErr w:type="spellEnd"/>
      <w:r w:rsidR="006C4FEE" w:rsidRPr="008D2414">
        <w:rPr>
          <w:rFonts w:asciiTheme="minorBidi" w:eastAsia="Arial" w:hAnsiTheme="minorBidi" w:cstheme="minorBidi"/>
          <w:sz w:val="20"/>
          <w:szCs w:val="20"/>
          <w:rtl/>
        </w:rPr>
        <w:t>:</w:t>
      </w:r>
      <w:r w:rsidR="006C4FEE" w:rsidRPr="008D2414">
        <w:rPr>
          <w:rFonts w:asciiTheme="minorBidi" w:eastAsia="Arial" w:hAnsiTheme="minorBidi" w:cstheme="minorBidi"/>
          <w:sz w:val="20"/>
          <w:szCs w:val="20"/>
          <w:rtl/>
        </w:rPr>
        <w:tab/>
      </w:r>
      <w:r w:rsidR="006C4FEE" w:rsidRPr="008D2414">
        <w:rPr>
          <w:rFonts w:asciiTheme="minorBidi" w:eastAsia="Arial" w:hAnsiTheme="minorBidi" w:cstheme="minorBidi"/>
          <w:sz w:val="20"/>
          <w:szCs w:val="20"/>
          <w:rtl/>
        </w:rPr>
        <w:tab/>
      </w:r>
      <w:r w:rsidR="006C4FEE" w:rsidRPr="008D2414">
        <w:rPr>
          <w:rFonts w:asciiTheme="minorBidi" w:eastAsia="Arial" w:hAnsiTheme="minorBidi" w:cstheme="minorBidi"/>
          <w:sz w:val="20"/>
          <w:szCs w:val="20"/>
          <w:rtl/>
        </w:rPr>
        <w:tab/>
      </w:r>
      <w:r w:rsidR="006C4FEE" w:rsidRPr="008D2414">
        <w:rPr>
          <w:rFonts w:asciiTheme="minorBidi" w:eastAsia="Arial" w:hAnsiTheme="minorBidi" w:cstheme="minorBidi"/>
          <w:sz w:val="20"/>
          <w:szCs w:val="20"/>
          <w:rtl/>
        </w:rPr>
        <w:tab/>
        <w:t xml:space="preserve">            _______________ בע"מ</w:t>
      </w:r>
    </w:p>
    <w:p w14:paraId="0000003A" w14:textId="3197AC5A" w:rsidR="003A0846" w:rsidRPr="008D2414" w:rsidRDefault="00000000" w:rsidP="002D3509">
      <w:pPr>
        <w:keepLines w:val="0"/>
        <w:pBdr>
          <w:top w:val="nil"/>
          <w:left w:val="nil"/>
          <w:bottom w:val="nil"/>
          <w:right w:val="nil"/>
          <w:between w:val="nil"/>
        </w:pBdr>
        <w:spacing w:line="240" w:lineRule="auto"/>
        <w:ind w:left="567"/>
        <w:rPr>
          <w:rFonts w:asciiTheme="minorBidi" w:eastAsia="Arial" w:hAnsiTheme="minorBidi" w:cstheme="minorBidi"/>
          <w:sz w:val="20"/>
          <w:szCs w:val="20"/>
        </w:rPr>
      </w:pPr>
      <w:r w:rsidRPr="008D2414">
        <w:rPr>
          <w:rFonts w:asciiTheme="minorBidi" w:eastAsia="Arial" w:hAnsiTheme="minorBidi" w:cstheme="minorBidi"/>
          <w:sz w:val="20"/>
          <w:szCs w:val="20"/>
          <w:rtl/>
        </w:rPr>
        <w:t>שם ושם משפחה:</w:t>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t>שם ושם משפחה:</w:t>
      </w:r>
    </w:p>
    <w:p w14:paraId="0000003B" w14:textId="49913DF2" w:rsidR="003A0846" w:rsidRPr="008D2414" w:rsidRDefault="00000000" w:rsidP="002D3509">
      <w:pPr>
        <w:keepLines w:val="0"/>
        <w:pBdr>
          <w:top w:val="nil"/>
          <w:left w:val="nil"/>
          <w:bottom w:val="nil"/>
          <w:right w:val="nil"/>
          <w:between w:val="nil"/>
        </w:pBdr>
        <w:spacing w:line="240" w:lineRule="auto"/>
        <w:ind w:left="567"/>
        <w:rPr>
          <w:rFonts w:asciiTheme="minorBidi" w:eastAsia="Arial" w:hAnsiTheme="minorBidi" w:cstheme="minorBidi"/>
          <w:sz w:val="20"/>
          <w:szCs w:val="20"/>
        </w:rPr>
      </w:pPr>
      <w:r w:rsidRPr="008D2414">
        <w:rPr>
          <w:rFonts w:asciiTheme="minorBidi" w:eastAsia="Arial" w:hAnsiTheme="minorBidi" w:cstheme="minorBidi"/>
          <w:sz w:val="20"/>
          <w:szCs w:val="20"/>
          <w:rtl/>
        </w:rPr>
        <w:t>תפקיד:</w:t>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t>תפקיד:</w:t>
      </w:r>
    </w:p>
    <w:p w14:paraId="0000003C" w14:textId="634F71BA" w:rsidR="003A0846" w:rsidRPr="008D2414" w:rsidRDefault="00000000" w:rsidP="002D3509">
      <w:pPr>
        <w:keepLines w:val="0"/>
        <w:pBdr>
          <w:top w:val="nil"/>
          <w:left w:val="nil"/>
          <w:bottom w:val="nil"/>
          <w:right w:val="nil"/>
          <w:between w:val="nil"/>
        </w:pBdr>
        <w:spacing w:line="240" w:lineRule="auto"/>
        <w:ind w:left="567"/>
        <w:rPr>
          <w:rFonts w:asciiTheme="minorBidi" w:eastAsia="Arial" w:hAnsiTheme="minorBidi" w:cstheme="minorBidi"/>
          <w:sz w:val="20"/>
          <w:szCs w:val="20"/>
          <w:rtl/>
        </w:rPr>
      </w:pPr>
      <w:r w:rsidRPr="008D2414">
        <w:rPr>
          <w:rFonts w:asciiTheme="minorBidi" w:eastAsia="Arial" w:hAnsiTheme="minorBidi" w:cstheme="minorBidi"/>
          <w:sz w:val="20"/>
          <w:szCs w:val="20"/>
          <w:rtl/>
        </w:rPr>
        <w:t>חתימה וחותמת:</w:t>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006C4FEE"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חתימה וחותמת:</w:t>
      </w:r>
    </w:p>
    <w:p w14:paraId="37247E2F" w14:textId="4318928C" w:rsidR="002D3509" w:rsidRPr="008D2414" w:rsidRDefault="002D3509" w:rsidP="002D3509">
      <w:pPr>
        <w:keepLines w:val="0"/>
        <w:pBdr>
          <w:top w:val="nil"/>
          <w:left w:val="nil"/>
          <w:bottom w:val="nil"/>
          <w:right w:val="nil"/>
          <w:between w:val="nil"/>
        </w:pBdr>
        <w:spacing w:line="240" w:lineRule="auto"/>
        <w:ind w:left="567"/>
        <w:rPr>
          <w:rFonts w:asciiTheme="minorBidi" w:eastAsia="Arial" w:hAnsiTheme="minorBidi" w:cstheme="minorBidi"/>
          <w:sz w:val="20"/>
          <w:szCs w:val="20"/>
        </w:rPr>
      </w:pPr>
      <w:r w:rsidRPr="008D2414">
        <w:rPr>
          <w:rFonts w:asciiTheme="minorBidi" w:eastAsia="Arial" w:hAnsiTheme="minorBidi" w:cstheme="minorBidi"/>
          <w:sz w:val="20"/>
          <w:szCs w:val="20"/>
          <w:rtl/>
        </w:rPr>
        <w:t>תאריך:</w:t>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r>
      <w:r w:rsidRPr="008D2414">
        <w:rPr>
          <w:rFonts w:asciiTheme="minorBidi" w:eastAsia="Arial" w:hAnsiTheme="minorBidi" w:cstheme="minorBidi"/>
          <w:sz w:val="20"/>
          <w:szCs w:val="20"/>
          <w:rtl/>
        </w:rPr>
        <w:tab/>
        <w:t>תאריך:</w:t>
      </w:r>
    </w:p>
    <w:sectPr w:rsidR="002D3509" w:rsidRPr="008D2414">
      <w:headerReference w:type="even" r:id="rId7"/>
      <w:headerReference w:type="default" r:id="rId8"/>
      <w:footerReference w:type="even" r:id="rId9"/>
      <w:footerReference w:type="default" r:id="rId10"/>
      <w:headerReference w:type="first" r:id="rId11"/>
      <w:footerReference w:type="first" r:id="rId12"/>
      <w:pgSz w:w="11906" w:h="16838"/>
      <w:pgMar w:top="1361" w:right="1588" w:bottom="1361" w:left="1276" w:header="851"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7E89A" w14:textId="77777777" w:rsidR="005E00A7" w:rsidRDefault="005E00A7">
      <w:pPr>
        <w:spacing w:line="240" w:lineRule="auto"/>
      </w:pPr>
      <w:r>
        <w:separator/>
      </w:r>
    </w:p>
  </w:endnote>
  <w:endnote w:type="continuationSeparator" w:id="0">
    <w:p w14:paraId="7B7E3AF1" w14:textId="77777777" w:rsidR="005E00A7" w:rsidRDefault="005E0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7777777" w:rsidR="003A0846" w:rsidRDefault="003A0846">
    <w:pPr>
      <w:pBdr>
        <w:top w:val="nil"/>
        <w:left w:val="nil"/>
        <w:bottom w:val="nil"/>
        <w:right w:val="nil"/>
        <w:between w:val="nil"/>
      </w:pBdr>
      <w:tabs>
        <w:tab w:val="center" w:pos="4153"/>
        <w:tab w:val="right" w:pos="8306"/>
      </w:tabs>
      <w:spacing w:line="36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61B9B5FB" w:rsidR="003A0846" w:rsidRDefault="00000000">
    <w:pPr>
      <w:keepLines w:val="0"/>
      <w:pBdr>
        <w:top w:val="nil"/>
        <w:left w:val="nil"/>
        <w:bottom w:val="nil"/>
        <w:right w:val="nil"/>
        <w:between w:val="nil"/>
      </w:pBdr>
      <w:tabs>
        <w:tab w:val="center" w:pos="4680"/>
        <w:tab w:val="right" w:pos="9360"/>
      </w:tabs>
      <w:spacing w:line="240" w:lineRule="auto"/>
      <w:jc w:val="lef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rFonts w:ascii="Calibri" w:eastAsia="Calibri" w:hAnsi="Calibri" w:cs="Calibri"/>
        <w:b/>
        <w:color w:val="000000"/>
      </w:rPr>
      <w:fldChar w:fldCharType="begin"/>
    </w:r>
    <w:r>
      <w:rPr>
        <w:rFonts w:ascii="Calibri" w:eastAsia="Calibri" w:hAnsi="Calibri" w:cs="Calibri"/>
        <w:b/>
        <w:color w:val="000000"/>
      </w:rPr>
      <w:instrText>PAGE</w:instrText>
    </w:r>
    <w:r>
      <w:rPr>
        <w:rFonts w:ascii="Calibri" w:eastAsia="Calibri" w:hAnsi="Calibri" w:cs="Calibri"/>
        <w:b/>
        <w:color w:val="000000"/>
      </w:rPr>
      <w:fldChar w:fldCharType="separate"/>
    </w:r>
    <w:r w:rsidR="00353D08">
      <w:rPr>
        <w:rFonts w:ascii="Calibri" w:eastAsia="Calibri" w:hAnsi="Calibri" w:cs="Calibri"/>
        <w:b/>
        <w:noProof/>
        <w:color w:val="000000"/>
        <w:rtl/>
      </w:rPr>
      <w:t>2</w:t>
    </w:r>
    <w:r>
      <w:rPr>
        <w:rFonts w:ascii="Calibri" w:eastAsia="Calibri" w:hAnsi="Calibri" w:cs="Calibri"/>
        <w:b/>
        <w:color w:val="000000"/>
      </w:rPr>
      <w:fldChar w:fldCharType="end"/>
    </w:r>
    <w:r>
      <w:rPr>
        <w:rFonts w:ascii="Calibri" w:eastAsia="Calibri" w:hAnsi="Calibri" w:cs="Calibri"/>
        <w:color w:val="000000"/>
        <w:sz w:val="22"/>
        <w:szCs w:val="22"/>
      </w:rPr>
      <w:t xml:space="preserve"> of </w:t>
    </w:r>
    <w:r>
      <w:rPr>
        <w:rFonts w:ascii="Calibri" w:eastAsia="Calibri" w:hAnsi="Calibri" w:cs="Calibri"/>
        <w:b/>
        <w:color w:val="000000"/>
      </w:rPr>
      <w:fldChar w:fldCharType="begin"/>
    </w:r>
    <w:r>
      <w:rPr>
        <w:rFonts w:ascii="Calibri" w:eastAsia="Calibri" w:hAnsi="Calibri" w:cs="Calibri"/>
        <w:b/>
        <w:color w:val="000000"/>
      </w:rPr>
      <w:instrText>NUMPAGES</w:instrText>
    </w:r>
    <w:r>
      <w:rPr>
        <w:rFonts w:ascii="Calibri" w:eastAsia="Calibri" w:hAnsi="Calibri" w:cs="Calibri"/>
        <w:b/>
        <w:color w:val="000000"/>
      </w:rPr>
      <w:fldChar w:fldCharType="separate"/>
    </w:r>
    <w:r w:rsidR="00353D08">
      <w:rPr>
        <w:rFonts w:ascii="Calibri" w:eastAsia="Calibri" w:hAnsi="Calibri" w:cs="Calibri"/>
        <w:b/>
        <w:noProof/>
        <w:color w:val="000000"/>
        <w:rtl/>
      </w:rPr>
      <w:t>2</w:t>
    </w:r>
    <w:r>
      <w:rPr>
        <w:rFonts w:ascii="Calibri" w:eastAsia="Calibri" w:hAnsi="Calibri" w:cs="Calibri"/>
        <w:b/>
        <w:color w:val="000000"/>
      </w:rPr>
      <w:fldChar w:fldCharType="end"/>
    </w:r>
  </w:p>
  <w:p w14:paraId="00000046" w14:textId="77777777" w:rsidR="003A0846" w:rsidRDefault="003A0846">
    <w:pPr>
      <w:pBdr>
        <w:top w:val="nil"/>
        <w:left w:val="nil"/>
        <w:bottom w:val="nil"/>
        <w:right w:val="nil"/>
        <w:between w:val="nil"/>
      </w:pBdr>
      <w:tabs>
        <w:tab w:val="center" w:pos="4153"/>
        <w:tab w:val="right" w:pos="8306"/>
      </w:tabs>
      <w:spacing w:line="36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3" w14:textId="467289B1" w:rsidR="003A0846" w:rsidRDefault="00000000">
    <w:pPr>
      <w:keepLines w:val="0"/>
      <w:pBdr>
        <w:top w:val="nil"/>
        <w:left w:val="nil"/>
        <w:bottom w:val="nil"/>
        <w:right w:val="nil"/>
        <w:between w:val="nil"/>
      </w:pBdr>
      <w:tabs>
        <w:tab w:val="center" w:pos="4680"/>
        <w:tab w:val="right" w:pos="9360"/>
      </w:tabs>
      <w:spacing w:line="240" w:lineRule="auto"/>
      <w:jc w:val="lef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rFonts w:ascii="Calibri" w:eastAsia="Calibri" w:hAnsi="Calibri" w:cs="Calibri"/>
        <w:b/>
        <w:color w:val="000000"/>
      </w:rPr>
      <w:fldChar w:fldCharType="begin"/>
    </w:r>
    <w:r>
      <w:rPr>
        <w:rFonts w:ascii="Calibri" w:eastAsia="Calibri" w:hAnsi="Calibri" w:cs="Calibri"/>
        <w:b/>
        <w:color w:val="000000"/>
      </w:rPr>
      <w:instrText>PAGE</w:instrText>
    </w:r>
    <w:r>
      <w:rPr>
        <w:rFonts w:ascii="Calibri" w:eastAsia="Calibri" w:hAnsi="Calibri" w:cs="Calibri"/>
        <w:b/>
        <w:color w:val="000000"/>
      </w:rPr>
      <w:fldChar w:fldCharType="separate"/>
    </w:r>
    <w:r w:rsidR="00353D08">
      <w:rPr>
        <w:rFonts w:ascii="Calibri" w:eastAsia="Calibri" w:hAnsi="Calibri" w:cs="Calibri"/>
        <w:b/>
        <w:noProof/>
        <w:color w:val="000000"/>
        <w:rtl/>
      </w:rPr>
      <w:t>1</w:t>
    </w:r>
    <w:r>
      <w:rPr>
        <w:rFonts w:ascii="Calibri" w:eastAsia="Calibri" w:hAnsi="Calibri" w:cs="Calibri"/>
        <w:b/>
        <w:color w:val="000000"/>
      </w:rPr>
      <w:fldChar w:fldCharType="end"/>
    </w:r>
    <w:r>
      <w:rPr>
        <w:rFonts w:ascii="Calibri" w:eastAsia="Calibri" w:hAnsi="Calibri" w:cs="Calibri"/>
        <w:color w:val="000000"/>
        <w:sz w:val="22"/>
        <w:szCs w:val="22"/>
      </w:rPr>
      <w:t xml:space="preserve"> of </w:t>
    </w:r>
    <w:r>
      <w:rPr>
        <w:rFonts w:ascii="Calibri" w:eastAsia="Calibri" w:hAnsi="Calibri" w:cs="Calibri"/>
        <w:b/>
        <w:color w:val="000000"/>
      </w:rPr>
      <w:fldChar w:fldCharType="begin"/>
    </w:r>
    <w:r>
      <w:rPr>
        <w:rFonts w:ascii="Calibri" w:eastAsia="Calibri" w:hAnsi="Calibri" w:cs="Calibri"/>
        <w:b/>
        <w:color w:val="000000"/>
      </w:rPr>
      <w:instrText>NUMPAGES</w:instrText>
    </w:r>
    <w:r>
      <w:rPr>
        <w:rFonts w:ascii="Calibri" w:eastAsia="Calibri" w:hAnsi="Calibri" w:cs="Calibri"/>
        <w:b/>
        <w:color w:val="000000"/>
      </w:rPr>
      <w:fldChar w:fldCharType="separate"/>
    </w:r>
    <w:r w:rsidR="00353D08">
      <w:rPr>
        <w:rFonts w:ascii="Calibri" w:eastAsia="Calibri" w:hAnsi="Calibri" w:cs="Calibri"/>
        <w:b/>
        <w:noProof/>
        <w:color w:val="000000"/>
        <w:rtl/>
      </w:rPr>
      <w:t>2</w:t>
    </w:r>
    <w:r>
      <w:rPr>
        <w:rFonts w:ascii="Calibri" w:eastAsia="Calibri" w:hAnsi="Calibri" w:cs="Calibri"/>
        <w:b/>
        <w:color w:val="000000"/>
      </w:rPr>
      <w:fldChar w:fldCharType="end"/>
    </w:r>
  </w:p>
  <w:p w14:paraId="00000044" w14:textId="77777777" w:rsidR="003A0846" w:rsidRDefault="003A0846">
    <w:pPr>
      <w:pBdr>
        <w:top w:val="nil"/>
        <w:left w:val="nil"/>
        <w:bottom w:val="nil"/>
        <w:right w:val="nil"/>
        <w:between w:val="nil"/>
      </w:pBdr>
      <w:tabs>
        <w:tab w:val="center" w:pos="4153"/>
        <w:tab w:val="right" w:pos="8306"/>
      </w:tabs>
      <w:spacing w:line="36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2AF23" w14:textId="77777777" w:rsidR="005E00A7" w:rsidRDefault="005E00A7">
      <w:pPr>
        <w:spacing w:line="240" w:lineRule="auto"/>
      </w:pPr>
      <w:r>
        <w:separator/>
      </w:r>
    </w:p>
  </w:footnote>
  <w:footnote w:type="continuationSeparator" w:id="0">
    <w:p w14:paraId="2923332B" w14:textId="77777777" w:rsidR="005E00A7" w:rsidRDefault="005E00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77777777" w:rsidR="003A0846" w:rsidRDefault="003A0846">
    <w:pPr>
      <w:pBdr>
        <w:top w:val="nil"/>
        <w:left w:val="nil"/>
        <w:bottom w:val="nil"/>
        <w:right w:val="nil"/>
        <w:between w:val="nil"/>
      </w:pBdr>
      <w:tabs>
        <w:tab w:val="center" w:pos="4153"/>
        <w:tab w:val="right" w:pos="8306"/>
      </w:tabs>
      <w:spacing w:line="36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D" w14:textId="44725490" w:rsidR="003A0846" w:rsidRDefault="00000000">
    <w:pPr>
      <w:keepLines w:val="0"/>
      <w:pBdr>
        <w:top w:val="nil"/>
        <w:left w:val="nil"/>
        <w:bottom w:val="nil"/>
        <w:right w:val="nil"/>
        <w:between w:val="nil"/>
      </w:pBdr>
      <w:tabs>
        <w:tab w:val="center" w:pos="4680"/>
        <w:tab w:val="right" w:pos="9360"/>
      </w:tabs>
      <w:spacing w:line="240" w:lineRule="auto"/>
      <w:jc w:val="lef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rFonts w:ascii="Calibri" w:eastAsia="Calibri" w:hAnsi="Calibri" w:cs="Calibri"/>
        <w:b/>
        <w:color w:val="000000"/>
      </w:rPr>
      <w:fldChar w:fldCharType="begin"/>
    </w:r>
    <w:r>
      <w:rPr>
        <w:rFonts w:ascii="Calibri" w:eastAsia="Calibri" w:hAnsi="Calibri" w:cs="Calibri"/>
        <w:b/>
        <w:color w:val="000000"/>
      </w:rPr>
      <w:instrText>PAGE</w:instrText>
    </w:r>
    <w:r>
      <w:rPr>
        <w:rFonts w:ascii="Calibri" w:eastAsia="Calibri" w:hAnsi="Calibri" w:cs="Calibri"/>
        <w:b/>
        <w:color w:val="000000"/>
      </w:rPr>
      <w:fldChar w:fldCharType="separate"/>
    </w:r>
    <w:r w:rsidR="00353D08">
      <w:rPr>
        <w:rFonts w:ascii="Calibri" w:eastAsia="Calibri" w:hAnsi="Calibri" w:cs="Calibri"/>
        <w:b/>
        <w:noProof/>
        <w:color w:val="000000"/>
        <w:rtl/>
      </w:rPr>
      <w:t>2</w:t>
    </w:r>
    <w:r>
      <w:rPr>
        <w:rFonts w:ascii="Calibri" w:eastAsia="Calibri" w:hAnsi="Calibri" w:cs="Calibri"/>
        <w:b/>
        <w:color w:val="000000"/>
      </w:rPr>
      <w:fldChar w:fldCharType="end"/>
    </w:r>
    <w:r>
      <w:rPr>
        <w:rFonts w:ascii="Calibri" w:eastAsia="Calibri" w:hAnsi="Calibri" w:cs="Calibri"/>
        <w:color w:val="000000"/>
        <w:sz w:val="22"/>
        <w:szCs w:val="22"/>
      </w:rPr>
      <w:t xml:space="preserve"> of </w:t>
    </w:r>
    <w:r>
      <w:rPr>
        <w:rFonts w:ascii="Calibri" w:eastAsia="Calibri" w:hAnsi="Calibri" w:cs="Calibri"/>
        <w:b/>
        <w:color w:val="000000"/>
      </w:rPr>
      <w:fldChar w:fldCharType="begin"/>
    </w:r>
    <w:r>
      <w:rPr>
        <w:rFonts w:ascii="Calibri" w:eastAsia="Calibri" w:hAnsi="Calibri" w:cs="Calibri"/>
        <w:b/>
        <w:color w:val="000000"/>
      </w:rPr>
      <w:instrText>NUMPAGES</w:instrText>
    </w:r>
    <w:r>
      <w:rPr>
        <w:rFonts w:ascii="Calibri" w:eastAsia="Calibri" w:hAnsi="Calibri" w:cs="Calibri"/>
        <w:b/>
        <w:color w:val="000000"/>
      </w:rPr>
      <w:fldChar w:fldCharType="separate"/>
    </w:r>
    <w:r w:rsidR="00353D08">
      <w:rPr>
        <w:rFonts w:ascii="Calibri" w:eastAsia="Calibri" w:hAnsi="Calibri" w:cs="Calibri"/>
        <w:b/>
        <w:noProof/>
        <w:color w:val="000000"/>
        <w:rtl/>
      </w:rPr>
      <w:t>2</w:t>
    </w:r>
    <w:r>
      <w:rPr>
        <w:rFonts w:ascii="Calibri" w:eastAsia="Calibri" w:hAnsi="Calibri" w:cs="Calibri"/>
        <w:b/>
        <w:color w:val="000000"/>
      </w:rPr>
      <w:fldChar w:fldCharType="end"/>
    </w:r>
  </w:p>
  <w:p w14:paraId="0000003E" w14:textId="77777777" w:rsidR="003A0846" w:rsidRDefault="003A0846">
    <w:pPr>
      <w:pBdr>
        <w:top w:val="nil"/>
        <w:left w:val="nil"/>
        <w:bottom w:val="nil"/>
        <w:right w:val="nil"/>
        <w:between w:val="nil"/>
      </w:pBdr>
      <w:tabs>
        <w:tab w:val="center" w:pos="4153"/>
        <w:tab w:val="right" w:pos="8306"/>
      </w:tabs>
      <w:spacing w:line="36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4F4BAE42" w:rsidR="003A0846" w:rsidRDefault="00000000">
    <w:pPr>
      <w:keepLines w:val="0"/>
      <w:pBdr>
        <w:top w:val="nil"/>
        <w:left w:val="nil"/>
        <w:bottom w:val="nil"/>
        <w:right w:val="nil"/>
        <w:between w:val="nil"/>
      </w:pBdr>
      <w:tabs>
        <w:tab w:val="center" w:pos="4680"/>
        <w:tab w:val="right" w:pos="9360"/>
      </w:tabs>
      <w:spacing w:line="240" w:lineRule="auto"/>
      <w:jc w:val="left"/>
      <w:rPr>
        <w:rFonts w:ascii="Calibri" w:eastAsia="Calibri" w:hAnsi="Calibri" w:cs="Calibri"/>
        <w:color w:val="000000"/>
        <w:sz w:val="16"/>
        <w:szCs w:val="16"/>
      </w:rPr>
    </w:pPr>
    <w:r>
      <w:rPr>
        <w:rFonts w:ascii="Calibri" w:eastAsia="Calibri" w:hAnsi="Calibri" w:cs="Calibri"/>
        <w:color w:val="000000"/>
        <w:sz w:val="16"/>
        <w:szCs w:val="16"/>
      </w:rPr>
      <w:t xml:space="preserve">Page </w:t>
    </w:r>
    <w:r>
      <w:rPr>
        <w:rFonts w:ascii="Calibri" w:eastAsia="Calibri" w:hAnsi="Calibri" w:cs="Calibri"/>
        <w:b/>
        <w:color w:val="000000"/>
        <w:sz w:val="18"/>
        <w:szCs w:val="18"/>
      </w:rPr>
      <w:fldChar w:fldCharType="begin"/>
    </w:r>
    <w:r>
      <w:rPr>
        <w:rFonts w:ascii="Calibri" w:eastAsia="Calibri" w:hAnsi="Calibri" w:cs="Calibri"/>
        <w:b/>
        <w:color w:val="000000"/>
        <w:sz w:val="18"/>
        <w:szCs w:val="18"/>
      </w:rPr>
      <w:instrText>PAGE</w:instrText>
    </w:r>
    <w:r>
      <w:rPr>
        <w:rFonts w:ascii="Calibri" w:eastAsia="Calibri" w:hAnsi="Calibri" w:cs="Calibri"/>
        <w:b/>
        <w:color w:val="000000"/>
        <w:sz w:val="18"/>
        <w:szCs w:val="18"/>
      </w:rPr>
      <w:fldChar w:fldCharType="separate"/>
    </w:r>
    <w:r w:rsidR="00353D08">
      <w:rPr>
        <w:rFonts w:ascii="Calibri" w:eastAsia="Calibri" w:hAnsi="Calibri" w:cs="Calibri"/>
        <w:b/>
        <w:noProof/>
        <w:color w:val="000000"/>
        <w:sz w:val="18"/>
        <w:szCs w:val="18"/>
        <w:rtl/>
      </w:rPr>
      <w:t>1</w:t>
    </w:r>
    <w:r>
      <w:rPr>
        <w:rFonts w:ascii="Calibri" w:eastAsia="Calibri" w:hAnsi="Calibri" w:cs="Calibri"/>
        <w:b/>
        <w:color w:val="000000"/>
        <w:sz w:val="18"/>
        <w:szCs w:val="18"/>
      </w:rPr>
      <w:fldChar w:fldCharType="end"/>
    </w:r>
    <w:r>
      <w:rPr>
        <w:rFonts w:ascii="Calibri" w:eastAsia="Calibri" w:hAnsi="Calibri" w:cs="Calibri"/>
        <w:color w:val="000000"/>
        <w:sz w:val="16"/>
        <w:szCs w:val="16"/>
      </w:rPr>
      <w:t xml:space="preserve"> of </w:t>
    </w:r>
    <w:r>
      <w:rPr>
        <w:rFonts w:ascii="Calibri" w:eastAsia="Calibri" w:hAnsi="Calibri" w:cs="Calibri"/>
        <w:b/>
        <w:color w:val="000000"/>
        <w:sz w:val="18"/>
        <w:szCs w:val="18"/>
      </w:rPr>
      <w:fldChar w:fldCharType="begin"/>
    </w:r>
    <w:r>
      <w:rPr>
        <w:rFonts w:ascii="Calibri" w:eastAsia="Calibri" w:hAnsi="Calibri" w:cs="Calibri"/>
        <w:b/>
        <w:color w:val="000000"/>
        <w:sz w:val="18"/>
        <w:szCs w:val="18"/>
      </w:rPr>
      <w:instrText>NUMPAGES</w:instrText>
    </w:r>
    <w:r>
      <w:rPr>
        <w:rFonts w:ascii="Calibri" w:eastAsia="Calibri" w:hAnsi="Calibri" w:cs="Calibri"/>
        <w:b/>
        <w:color w:val="000000"/>
        <w:sz w:val="18"/>
        <w:szCs w:val="18"/>
      </w:rPr>
      <w:fldChar w:fldCharType="separate"/>
    </w:r>
    <w:r w:rsidR="00353D08">
      <w:rPr>
        <w:rFonts w:ascii="Calibri" w:eastAsia="Calibri" w:hAnsi="Calibri" w:cs="Calibri"/>
        <w:b/>
        <w:noProof/>
        <w:color w:val="000000"/>
        <w:sz w:val="18"/>
        <w:szCs w:val="18"/>
        <w:rtl/>
      </w:rPr>
      <w:t>2</w:t>
    </w:r>
    <w:r>
      <w:rPr>
        <w:rFonts w:ascii="Calibri" w:eastAsia="Calibri" w:hAnsi="Calibri" w:cs="Calibri"/>
        <w:b/>
        <w:color w:val="000000"/>
        <w:sz w:val="18"/>
        <w:szCs w:val="18"/>
      </w:rPr>
      <w:fldChar w:fldCharType="end"/>
    </w:r>
  </w:p>
  <w:p w14:paraId="00000041" w14:textId="77777777" w:rsidR="003A0846" w:rsidRDefault="003A0846">
    <w:pPr>
      <w:pBdr>
        <w:top w:val="nil"/>
        <w:left w:val="nil"/>
        <w:bottom w:val="nil"/>
        <w:right w:val="nil"/>
        <w:between w:val="nil"/>
      </w:pBdr>
      <w:tabs>
        <w:tab w:val="center" w:pos="4153"/>
        <w:tab w:val="right" w:pos="8306"/>
      </w:tabs>
      <w:spacing w:line="36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22E9"/>
    <w:multiLevelType w:val="multilevel"/>
    <w:tmpl w:val="1EB4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D64A1"/>
    <w:multiLevelType w:val="multilevel"/>
    <w:tmpl w:val="77581084"/>
    <w:lvl w:ilvl="0">
      <w:start w:val="1"/>
      <w:numFmt w:val="decimal"/>
      <w:lvlText w:val="%1."/>
      <w:lvlJc w:val="right"/>
      <w:pPr>
        <w:ind w:left="567" w:hanging="567"/>
      </w:pPr>
      <w:rPr>
        <w:b w:val="0"/>
        <w:i w:val="0"/>
        <w:sz w:val="20"/>
        <w:szCs w:val="20"/>
        <w:u w:val="none"/>
      </w:rPr>
    </w:lvl>
    <w:lvl w:ilvl="1">
      <w:start w:val="1"/>
      <w:numFmt w:val="decimal"/>
      <w:lvlText w:val="%1.%2."/>
      <w:lvlJc w:val="right"/>
      <w:pPr>
        <w:ind w:left="1248" w:hanging="341"/>
      </w:pPr>
      <w:rPr>
        <w:rFonts w:asciiTheme="minorBidi" w:hAnsiTheme="minorBidi" w:cstheme="minorBidi" w:hint="default"/>
        <w:b w:val="0"/>
        <w:bCs w:val="0"/>
        <w:sz w:val="22"/>
        <w:szCs w:val="22"/>
      </w:rPr>
    </w:lvl>
    <w:lvl w:ilvl="2">
      <w:start w:val="1"/>
      <w:numFmt w:val="decimal"/>
      <w:lvlText w:val="%1.%2.%3."/>
      <w:lvlJc w:val="right"/>
      <w:pPr>
        <w:ind w:left="1985" w:hanging="227"/>
      </w:pPr>
      <w:rPr>
        <w:rFonts w:ascii="Arial" w:eastAsia="Arial" w:hAnsi="Arial" w:cs="Arial"/>
        <w:b w:val="0"/>
        <w:sz w:val="22"/>
        <w:szCs w:val="22"/>
      </w:rPr>
    </w:lvl>
    <w:lvl w:ilvl="3">
      <w:start w:val="1"/>
      <w:numFmt w:val="decimal"/>
      <w:lvlText w:val="%1.%2.%3.%4."/>
      <w:lvlJc w:val="right"/>
      <w:pPr>
        <w:ind w:left="2722" w:hanging="114"/>
      </w:pPr>
    </w:lvl>
    <w:lvl w:ilvl="4">
      <w:start w:val="1"/>
      <w:numFmt w:val="upperRoman"/>
      <w:lvlText w:val="%5."/>
      <w:lvlJc w:val="center"/>
      <w:pPr>
        <w:ind w:left="4139" w:hanging="765"/>
      </w:pPr>
    </w:lvl>
    <w:lvl w:ilvl="5">
      <w:start w:val="1"/>
      <w:numFmt w:val="decimal"/>
      <w:lvlText w:val="(%6)"/>
      <w:lvlJc w:val="center"/>
      <w:pPr>
        <w:ind w:left="4536" w:hanging="385"/>
      </w:pPr>
    </w:lvl>
    <w:lvl w:ilvl="6">
      <w:start w:val="1"/>
      <w:numFmt w:val="upperRoman"/>
      <w:lvlText w:val="%1.%2.%3.%4.%5.%6.%7."/>
      <w:lvlJc w:val="center"/>
      <w:pPr>
        <w:ind w:left="2268" w:hanging="340"/>
      </w:pPr>
    </w:lvl>
    <w:lvl w:ilvl="7">
      <w:start w:val="1"/>
      <w:numFmt w:val="decimal"/>
      <w:lvlText w:val="%1.%2.%3.%4.%5.%6.%7.%8."/>
      <w:lvlJc w:val="center"/>
      <w:pPr>
        <w:ind w:left="2608" w:hanging="340"/>
      </w:pPr>
    </w:lvl>
    <w:lvl w:ilvl="8">
      <w:start w:val="1"/>
      <w:numFmt w:val="upperRoman"/>
      <w:lvlText w:val="%1.%2.%3.%4.%5.%6.%7.%8.%9."/>
      <w:lvlJc w:val="center"/>
      <w:pPr>
        <w:ind w:left="3005" w:hanging="397"/>
      </w:pPr>
    </w:lvl>
  </w:abstractNum>
  <w:abstractNum w:abstractNumId="2" w15:restartNumberingAfterBreak="0">
    <w:nsid w:val="379D37BD"/>
    <w:multiLevelType w:val="multilevel"/>
    <w:tmpl w:val="2F10D0E6"/>
    <w:lvl w:ilvl="0">
      <w:start w:val="1"/>
      <w:numFmt w:val="decimal"/>
      <w:lvlText w:val="%1."/>
      <w:lvlJc w:val="left"/>
      <w:pPr>
        <w:tabs>
          <w:tab w:val="num" w:pos="640"/>
        </w:tabs>
        <w:ind w:left="640" w:hanging="360"/>
      </w:pPr>
      <w:rPr>
        <w:rFonts w:cs="Times New Roman" w:hint="default"/>
      </w:rPr>
    </w:lvl>
    <w:lvl w:ilvl="1">
      <w:start w:val="1"/>
      <w:numFmt w:val="decimal"/>
      <w:lvlText w:val="%1.%2."/>
      <w:lvlJc w:val="left"/>
      <w:pPr>
        <w:tabs>
          <w:tab w:val="num" w:pos="852"/>
        </w:tabs>
        <w:ind w:left="852" w:hanging="432"/>
      </w:pPr>
      <w:rPr>
        <w:rFonts w:cs="Times New Roman" w:hint="default"/>
      </w:rPr>
    </w:lvl>
    <w:lvl w:ilvl="2">
      <w:numFmt w:val="decimal"/>
      <w:lvlText w:val="%1.%2.%3."/>
      <w:lvlJc w:val="left"/>
      <w:pPr>
        <w:tabs>
          <w:tab w:val="num" w:pos="1224"/>
        </w:tabs>
        <w:ind w:left="1224" w:hanging="504"/>
      </w:pPr>
      <w:rPr>
        <w:rFonts w:cs="Times New Roman" w:hint="default"/>
      </w:rPr>
    </w:lvl>
    <w:lvl w:ilvl="3">
      <w:start w:val="7"/>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 w15:restartNumberingAfterBreak="0">
    <w:nsid w:val="436E246F"/>
    <w:multiLevelType w:val="multilevel"/>
    <w:tmpl w:val="F0F2331A"/>
    <w:lvl w:ilvl="0">
      <w:start w:val="1"/>
      <w:numFmt w:val="decimal"/>
      <w:lvlText w:val="%1."/>
      <w:lvlJc w:val="right"/>
      <w:pPr>
        <w:ind w:left="567" w:hanging="567"/>
      </w:pPr>
      <w:rPr>
        <w:b w:val="0"/>
        <w:i w:val="0"/>
        <w:sz w:val="20"/>
        <w:szCs w:val="20"/>
        <w:u w:val="none"/>
      </w:rPr>
    </w:lvl>
    <w:lvl w:ilvl="1">
      <w:start w:val="1"/>
      <w:numFmt w:val="decimal"/>
      <w:lvlText w:val="%1.%2."/>
      <w:lvlJc w:val="right"/>
      <w:pPr>
        <w:ind w:left="1248" w:hanging="341"/>
      </w:pPr>
      <w:rPr>
        <w:b w:val="0"/>
        <w:sz w:val="20"/>
        <w:szCs w:val="20"/>
      </w:rPr>
    </w:lvl>
    <w:lvl w:ilvl="2">
      <w:start w:val="1"/>
      <w:numFmt w:val="decimal"/>
      <w:lvlText w:val="%1.%2.%3."/>
      <w:lvlJc w:val="right"/>
      <w:pPr>
        <w:ind w:left="1985" w:hanging="227"/>
      </w:pPr>
      <w:rPr>
        <w:rFonts w:ascii="Arial" w:eastAsia="Arial" w:hAnsi="Arial" w:cs="Arial"/>
        <w:b w:val="0"/>
      </w:rPr>
    </w:lvl>
    <w:lvl w:ilvl="3">
      <w:start w:val="1"/>
      <w:numFmt w:val="decimal"/>
      <w:lvlText w:val="%1.%2.%3.%4."/>
      <w:lvlJc w:val="right"/>
      <w:pPr>
        <w:ind w:left="2722" w:hanging="114"/>
      </w:pPr>
    </w:lvl>
    <w:lvl w:ilvl="4">
      <w:start w:val="1"/>
      <w:numFmt w:val="upperRoman"/>
      <w:lvlText w:val="%5."/>
      <w:lvlJc w:val="center"/>
      <w:pPr>
        <w:ind w:left="4139" w:hanging="765"/>
      </w:pPr>
    </w:lvl>
    <w:lvl w:ilvl="5">
      <w:start w:val="1"/>
      <w:numFmt w:val="decimal"/>
      <w:lvlText w:val="(%6)"/>
      <w:lvlJc w:val="center"/>
      <w:pPr>
        <w:ind w:left="4536" w:hanging="385"/>
      </w:pPr>
    </w:lvl>
    <w:lvl w:ilvl="6">
      <w:start w:val="1"/>
      <w:numFmt w:val="upperRoman"/>
      <w:lvlText w:val="%1.%2.%3.%4.%5.%6.%7."/>
      <w:lvlJc w:val="center"/>
      <w:pPr>
        <w:ind w:left="2268" w:hanging="340"/>
      </w:pPr>
    </w:lvl>
    <w:lvl w:ilvl="7">
      <w:start w:val="1"/>
      <w:numFmt w:val="decimal"/>
      <w:lvlText w:val="%1.%2.%3.%4.%5.%6.%7.%8."/>
      <w:lvlJc w:val="center"/>
      <w:pPr>
        <w:ind w:left="2608" w:hanging="340"/>
      </w:pPr>
    </w:lvl>
    <w:lvl w:ilvl="8">
      <w:start w:val="1"/>
      <w:numFmt w:val="upperRoman"/>
      <w:lvlText w:val="%1.%2.%3.%4.%5.%6.%7.%8.%9."/>
      <w:lvlJc w:val="center"/>
      <w:pPr>
        <w:ind w:left="3005" w:hanging="397"/>
      </w:pPr>
    </w:lvl>
  </w:abstractNum>
  <w:abstractNum w:abstractNumId="4" w15:restartNumberingAfterBreak="0">
    <w:nsid w:val="5E90072A"/>
    <w:multiLevelType w:val="multilevel"/>
    <w:tmpl w:val="22E8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F220F0"/>
    <w:multiLevelType w:val="multilevel"/>
    <w:tmpl w:val="7BC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115560">
    <w:abstractNumId w:val="1"/>
  </w:num>
  <w:num w:numId="2" w16cid:durableId="149684382">
    <w:abstractNumId w:val="4"/>
  </w:num>
  <w:num w:numId="3" w16cid:durableId="112407912">
    <w:abstractNumId w:val="5"/>
  </w:num>
  <w:num w:numId="4" w16cid:durableId="297030759">
    <w:abstractNumId w:val="0"/>
  </w:num>
  <w:num w:numId="5" w16cid:durableId="559825689">
    <w:abstractNumId w:val="2"/>
  </w:num>
  <w:num w:numId="6" w16cid:durableId="6837453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846"/>
    <w:rsid w:val="0008399F"/>
    <w:rsid w:val="000B3449"/>
    <w:rsid w:val="000D1F20"/>
    <w:rsid w:val="00134923"/>
    <w:rsid w:val="00171C15"/>
    <w:rsid w:val="001E32EB"/>
    <w:rsid w:val="00244C75"/>
    <w:rsid w:val="002A7652"/>
    <w:rsid w:val="002D3509"/>
    <w:rsid w:val="002E2585"/>
    <w:rsid w:val="003339D7"/>
    <w:rsid w:val="00353D08"/>
    <w:rsid w:val="00367B02"/>
    <w:rsid w:val="003826A8"/>
    <w:rsid w:val="00390F2B"/>
    <w:rsid w:val="0039776C"/>
    <w:rsid w:val="003A0846"/>
    <w:rsid w:val="00401B5A"/>
    <w:rsid w:val="00403206"/>
    <w:rsid w:val="00444C7C"/>
    <w:rsid w:val="004450D6"/>
    <w:rsid w:val="00491EB9"/>
    <w:rsid w:val="00542CB1"/>
    <w:rsid w:val="005775BD"/>
    <w:rsid w:val="005A59E0"/>
    <w:rsid w:val="005E00A7"/>
    <w:rsid w:val="005F3706"/>
    <w:rsid w:val="00676020"/>
    <w:rsid w:val="00687F7E"/>
    <w:rsid w:val="006C4FEE"/>
    <w:rsid w:val="00711126"/>
    <w:rsid w:val="0075047D"/>
    <w:rsid w:val="00786EFB"/>
    <w:rsid w:val="008154BA"/>
    <w:rsid w:val="00824189"/>
    <w:rsid w:val="0082582F"/>
    <w:rsid w:val="00851926"/>
    <w:rsid w:val="008A109D"/>
    <w:rsid w:val="008A34EA"/>
    <w:rsid w:val="008D2414"/>
    <w:rsid w:val="008F11F6"/>
    <w:rsid w:val="00927E45"/>
    <w:rsid w:val="009643F6"/>
    <w:rsid w:val="009E3ED6"/>
    <w:rsid w:val="009F168C"/>
    <w:rsid w:val="009F4F18"/>
    <w:rsid w:val="00A773F2"/>
    <w:rsid w:val="00A81DAD"/>
    <w:rsid w:val="00B06B56"/>
    <w:rsid w:val="00B15315"/>
    <w:rsid w:val="00B3655D"/>
    <w:rsid w:val="00B36A8F"/>
    <w:rsid w:val="00B41A37"/>
    <w:rsid w:val="00B4526B"/>
    <w:rsid w:val="00BC116C"/>
    <w:rsid w:val="00BF244D"/>
    <w:rsid w:val="00C0485A"/>
    <w:rsid w:val="00C0710C"/>
    <w:rsid w:val="00C4365E"/>
    <w:rsid w:val="00CC09AC"/>
    <w:rsid w:val="00CD3F0D"/>
    <w:rsid w:val="00D3547C"/>
    <w:rsid w:val="00D970BD"/>
    <w:rsid w:val="00E176ED"/>
    <w:rsid w:val="00E614BD"/>
    <w:rsid w:val="00ED3CC2"/>
    <w:rsid w:val="00EE14AC"/>
    <w:rsid w:val="00F005C8"/>
    <w:rsid w:val="00F96951"/>
    <w:rsid w:val="00FA35ED"/>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A3CE"/>
  <w15:docId w15:val="{C7080E96-5796-40D5-AABF-EB507704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ZA" w:bidi="he-IL"/>
      </w:rPr>
    </w:rPrDefault>
    <w:pPrDefault>
      <w:pPr>
        <w:keepLines/>
        <w:bidi/>
        <w:spacing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80" w:after="120"/>
      <w:outlineLvl w:val="0"/>
    </w:pPr>
    <w:rPr>
      <w:b/>
      <w:sz w:val="48"/>
      <w:szCs w:val="48"/>
    </w:rPr>
  </w:style>
  <w:style w:type="paragraph" w:styleId="Heading2">
    <w:name w:val="heading 2"/>
    <w:basedOn w:val="Normal"/>
    <w:next w:val="Normal"/>
    <w:uiPriority w:val="9"/>
    <w:semiHidden/>
    <w:unhideWhenUsed/>
    <w:qFormat/>
    <w:pPr>
      <w:keepNext/>
      <w:spacing w:before="360" w:after="80"/>
      <w:outlineLvl w:val="1"/>
    </w:pPr>
    <w:rPr>
      <w:b/>
      <w:sz w:val="36"/>
      <w:szCs w:val="36"/>
    </w:rPr>
  </w:style>
  <w:style w:type="paragraph" w:styleId="Heading3">
    <w:name w:val="heading 3"/>
    <w:basedOn w:val="Normal"/>
    <w:next w:val="Normal"/>
    <w:uiPriority w:val="9"/>
    <w:semiHidden/>
    <w:unhideWhenUsed/>
    <w:qFormat/>
    <w:pPr>
      <w:keepNext/>
      <w:spacing w:before="280" w:after="80"/>
      <w:outlineLvl w:val="2"/>
    </w:pPr>
    <w:rPr>
      <w:b/>
      <w:sz w:val="28"/>
      <w:szCs w:val="28"/>
    </w:rPr>
  </w:style>
  <w:style w:type="paragraph" w:styleId="Heading4">
    <w:name w:val="heading 4"/>
    <w:basedOn w:val="Normal"/>
    <w:next w:val="Normal"/>
    <w:uiPriority w:val="9"/>
    <w:semiHidden/>
    <w:unhideWhenUsed/>
    <w:qFormat/>
    <w:pPr>
      <w:keepNext/>
      <w:spacing w:before="240" w:after="40"/>
      <w:outlineLvl w:val="3"/>
    </w:pPr>
    <w:rPr>
      <w:b/>
    </w:rPr>
  </w:style>
  <w:style w:type="paragraph" w:styleId="Heading5">
    <w:name w:val="heading 5"/>
    <w:basedOn w:val="Normal"/>
    <w:next w:val="Normal"/>
    <w:uiPriority w:val="9"/>
    <w:semiHidden/>
    <w:unhideWhenUsed/>
    <w:qFormat/>
    <w:pPr>
      <w:keepNext/>
      <w:spacing w:before="220" w:after="40"/>
      <w:outlineLvl w:val="4"/>
    </w:pPr>
    <w:rPr>
      <w:b/>
      <w:sz w:val="22"/>
      <w:szCs w:val="22"/>
    </w:rPr>
  </w:style>
  <w:style w:type="paragraph" w:styleId="Heading6">
    <w:name w:val="heading 6"/>
    <w:basedOn w:val="Normal"/>
    <w:next w:val="Normal"/>
    <w:uiPriority w:val="9"/>
    <w:semiHidden/>
    <w:unhideWhenUsed/>
    <w:qFormat/>
    <w:pPr>
      <w:keepNext/>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u w:val="single"/>
    </w:rPr>
  </w:style>
  <w:style w:type="paragraph" w:styleId="Subtitle">
    <w:name w:val="Subtitle"/>
    <w:basedOn w:val="Normal"/>
    <w:next w:val="Normal"/>
    <w:uiPriority w:val="11"/>
    <w:qFormat/>
    <w:pPr>
      <w:keepNext/>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86EFB"/>
    <w:pPr>
      <w:ind w:left="720"/>
      <w:contextualSpacing/>
    </w:pPr>
  </w:style>
  <w:style w:type="paragraph" w:customStyle="1" w:styleId="1">
    <w:name w:val="תלויה1"/>
    <w:basedOn w:val="Heading1"/>
    <w:uiPriority w:val="99"/>
    <w:rsid w:val="002D3509"/>
    <w:pPr>
      <w:keepNext w:val="0"/>
      <w:keepLines w:val="0"/>
      <w:tabs>
        <w:tab w:val="left" w:pos="624"/>
      </w:tabs>
      <w:overflowPunct w:val="0"/>
      <w:autoSpaceDE w:val="0"/>
      <w:autoSpaceDN w:val="0"/>
      <w:adjustRightInd w:val="0"/>
      <w:spacing w:before="0" w:after="240" w:line="240" w:lineRule="auto"/>
      <w:ind w:left="624" w:hanging="624"/>
      <w:textAlignment w:val="baseline"/>
      <w:outlineLvl w:val="9"/>
    </w:pPr>
    <w:rPr>
      <w:rFonts w:cs="David"/>
      <w:b w:val="0"/>
      <w:sz w:val="24"/>
      <w:szCs w:val="24"/>
      <w:lang w:val="en-GB" w:eastAsia="en-US"/>
    </w:rPr>
  </w:style>
  <w:style w:type="character" w:styleId="Hyperlink">
    <w:name w:val="Hyperlink"/>
    <w:basedOn w:val="DefaultParagraphFont"/>
    <w:uiPriority w:val="99"/>
    <w:unhideWhenUsed/>
    <w:rsid w:val="008A109D"/>
    <w:rPr>
      <w:color w:val="0000FF" w:themeColor="hyperlink"/>
      <w:u w:val="single"/>
    </w:rPr>
  </w:style>
  <w:style w:type="character" w:styleId="UnresolvedMention">
    <w:name w:val="Unresolved Mention"/>
    <w:basedOn w:val="DefaultParagraphFont"/>
    <w:uiPriority w:val="99"/>
    <w:semiHidden/>
    <w:unhideWhenUsed/>
    <w:rsid w:val="00397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449134">
      <w:bodyDiv w:val="1"/>
      <w:marLeft w:val="0"/>
      <w:marRight w:val="0"/>
      <w:marTop w:val="0"/>
      <w:marBottom w:val="0"/>
      <w:divBdr>
        <w:top w:val="none" w:sz="0" w:space="0" w:color="auto"/>
        <w:left w:val="none" w:sz="0" w:space="0" w:color="auto"/>
        <w:bottom w:val="none" w:sz="0" w:space="0" w:color="auto"/>
        <w:right w:val="none" w:sz="0" w:space="0" w:color="auto"/>
      </w:divBdr>
    </w:div>
    <w:div w:id="12889745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513</Words>
  <Characters>2537</Characters>
  <Application>Microsoft Office Word</Application>
  <DocSecurity>0</DocSecurity>
  <Lines>65</Lines>
  <Paragraphs>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Ore Goldgamer | 3 Way Group</cp:lastModifiedBy>
  <cp:revision>4</cp:revision>
  <cp:lastPrinted>2024-09-04T19:49:00Z</cp:lastPrinted>
  <dcterms:created xsi:type="dcterms:W3CDTF">2025-06-06T10:15:00Z</dcterms:created>
  <dcterms:modified xsi:type="dcterms:W3CDTF">2025-11-05T14:27:00Z</dcterms:modified>
</cp:coreProperties>
</file>