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 xml:space="preserve">Leerstofoverzicht Fysica voor richting 4NW  –  Juni </w:t>
      </w:r>
    </w:p>
    <w:p>
      <w:pPr>
        <w:pStyle w:val="Normal"/>
        <w:spacing w:lineRule="auto" w:line="360"/>
        <w:rPr>
          <w:b/>
          <w:bCs/>
          <w:lang w:val="nl-NL"/>
        </w:rPr>
      </w:pPr>
      <w:r>
        <w:rPr>
          <w:b/>
          <w:bCs/>
          <w:lang w:val="nl-NL"/>
        </w:rPr>
        <w:t xml:space="preserve">Algemene studietips 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nl-NL"/>
        </w:rPr>
      </w:pPr>
      <w:r>
        <w:rPr>
          <w:lang w:val="nl-NL"/>
        </w:rPr>
        <w:t xml:space="preserve">Studeer de vetgedrukte woorden, de bewijzen en de syntheses van buiten 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nl-NL"/>
        </w:rPr>
      </w:pPr>
      <w:r>
        <w:rPr>
          <w:lang w:val="nl-NL"/>
        </w:rPr>
        <w:t>Maak een overzicht van de formules die niet op het formularium staan en studeer deze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nl-NL"/>
        </w:rPr>
      </w:pPr>
      <w:r>
        <w:rPr>
          <w:lang w:val="nl-NL"/>
        </w:rPr>
        <w:t>Studeer, ook van de formules op het formularium, de betekenis van alle symbolen en de SI-eenheden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nl-NL"/>
        </w:rPr>
      </w:pPr>
      <w:r>
        <w:rPr>
          <w:lang w:val="nl-NL"/>
        </w:rPr>
        <w:t xml:space="preserve">Oefen op het omzetten van eenheden en op het omvormen van alle formules 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nl-NL"/>
        </w:rPr>
      </w:pPr>
      <w:r>
        <w:rPr>
          <w:lang w:val="nl-NL"/>
        </w:rPr>
        <w:t>Maak zoveel mogelijk oefeningen schriftelijk opnieuw zonder de cursus te raadplegen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nl-NL"/>
        </w:rPr>
      </w:pPr>
      <w:r>
        <w:rPr>
          <w:lang w:val="nl-NL"/>
        </w:rPr>
        <w:t>Verbeter je zelfgemaakte oefeningen met je cursus of de verbetersleutel en duid je fouten aan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nl-NL"/>
        </w:rPr>
      </w:pPr>
      <w:r>
        <w:rPr>
          <w:lang w:val="nl-NL"/>
        </w:rPr>
        <w:t>Maak gebruik van onderstaande doelen om na te gaan of je alle leerstof voldoende kent en kan toepassen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nl-NL"/>
        </w:rPr>
      </w:pPr>
      <w:r>
        <w:rPr>
          <w:lang w:val="nl-NL"/>
        </w:rPr>
        <w:t>Aan het eind van ieder thema staan extra vragen en oefeningen om jezelf te testen</w:t>
      </w:r>
    </w:p>
    <w:p>
      <w:pPr>
        <w:pStyle w:val="ListParagraph"/>
        <w:numPr>
          <w:ilvl w:val="0"/>
          <w:numId w:val="1"/>
        </w:numPr>
        <w:spacing w:lineRule="auto" w:line="360"/>
        <w:rPr>
          <w:lang w:val="nl-NL"/>
        </w:rPr>
      </w:pPr>
      <w:r>
        <w:rPr>
          <w:lang w:val="nl-NL"/>
        </w:rPr>
        <w:t>Bekijk zeker ook de taken, toetsen en practica als voorbereiding op het examen</w:t>
      </w:r>
    </w:p>
    <w:p>
      <w:pPr>
        <w:pStyle w:val="ListParagraph"/>
        <w:spacing w:lineRule="auto" w:line="360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360"/>
        <w:rPr>
          <w:b/>
          <w:bCs/>
          <w:lang w:val="nl-NL"/>
        </w:rPr>
      </w:pPr>
      <w:r>
        <w:rPr>
          <w:b/>
          <w:bCs/>
          <w:lang w:val="nl-NL"/>
        </w:rPr>
        <w:t xml:space="preserve">STEM-doelen 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een gepaste hypothese formuleren bij een gegeven onderzoeksvraag.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waarnemingen van een experiment analyseren en grafisch weergeven.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gepaste meetinstrumenten selecteren voor het meten van bepaalde gegevens.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rekening houden met de nauwkeurigheid van meettoestellen.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een besluit formuleren vanuit waarnemingen die grafisch of op andere manieren worden weergegeven.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 xml:space="preserve">Ik kan reflecteren over een gekozen onderzoeksmethode en over resultaten. 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het deeltjesmodel weergeven voor vaste stoffen, vloeistoffen en gassen.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werken met SI-eenheden, eenheden in elkaar omzetten met machten van tien.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resultaten weergeven met het correct aantal beduidende cijfers in de wetenschappelijke notatie.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ken het onderscheid tussen vectoriële en scalaire grootheden.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verbanden tussen grootheden onderzoeken en herkennen (recht evenredig of omgekeerd evenredig).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 xml:space="preserve">Ik kan toepassingen geven en herkennen van de natuurkundige wetmatigheden uit het dagelijks leven. </w:t>
      </w:r>
    </w:p>
    <w:p>
      <w:pPr>
        <w:pStyle w:val="Normal"/>
        <w:spacing w:lineRule="auto" w:line="360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360"/>
        <w:rPr>
          <w:b/>
          <w:bCs/>
          <w:lang w:val="nl-NL"/>
        </w:rPr>
      </w:pPr>
      <w:r>
        <w:rPr>
          <w:b/>
          <w:bCs/>
          <w:lang w:val="nl-NL"/>
        </w:rPr>
        <w:t xml:space="preserve">Thema 5: Gaswetten  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ken de verschillen tussen een reëel gas en een ideaal gas.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 xml:space="preserve">Ik kan de toestandsfactoren van een gas omschrijven aan de hand van het deeltjesmodel. 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 xml:space="preserve">Ik kan bij een gegeven voorbeeld aangeven welke toestandsfactoren veranderen. 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ken de begrippen isotherm, isobar en isochoor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voorbeelden geven processen die isotherm, isobar of isochoor zijn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ken de namen van de drie gaswetten en kan deze omschrijven in woorden en symbolen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omschrijven hoe het verband tussen grootheden wordt onderzocht en wat de voorwaarden zijn</w:t>
      </w:r>
    </w:p>
    <w:p>
      <w:pPr>
        <w:pStyle w:val="ListParagraph"/>
        <w:numPr>
          <w:ilvl w:val="0"/>
          <w:numId w:val="2"/>
        </w:numPr>
        <w:spacing w:lineRule="auto" w:line="360"/>
        <w:rPr>
          <w:color w:val="C9211E"/>
        </w:rPr>
      </w:pPr>
      <w:r>
        <w:rPr>
          <w:color w:val="C9211E"/>
          <w:lang w:val="nl-NL"/>
        </w:rPr>
        <w:t>Ik kan een experiment schetsen waarmee de drie gaswetten kunnen onderzocht worden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 xml:space="preserve">Ik kan de drie gaswetten grafisch weergeven 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op grafieken een toestandsverandering interpreteren en nagaan welke factoren stijgen, gelijk blijven of dalen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de betekenis van het absolute nulpunt omschrijven met het deeltjesmodel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temperaturen omzetten van graden Celcius naar Kelvin en omgekeerd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alle gaswetten verklaren aan de hand van het deeltjesmodel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ken de algemene ideale gaswet en kan alle gaswetten toepassen in vraagstukken</w:t>
      </w:r>
    </w:p>
    <w:p>
      <w:pPr>
        <w:pStyle w:val="Normal"/>
        <w:spacing w:lineRule="auto" w:line="360"/>
        <w:rPr>
          <w:b/>
          <w:bCs/>
          <w:lang w:val="nl-NL"/>
        </w:rPr>
      </w:pPr>
      <w:r>
        <w:rPr>
          <w:b/>
          <w:bCs/>
          <w:lang w:val="nl-NL"/>
        </w:rPr>
        <w:t>Thema 6: Warmte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het verband omschrijven tussen temperatuur en snelheid van de deeltjes</w:t>
      </w:r>
    </w:p>
    <w:p>
      <w:pPr>
        <w:pStyle w:val="ListParagraph"/>
        <w:numPr>
          <w:ilvl w:val="0"/>
          <w:numId w:val="2"/>
        </w:numPr>
        <w:spacing w:lineRule="auto" w:line="360"/>
        <w:rPr>
          <w:color w:val="C9211E"/>
        </w:rPr>
      </w:pPr>
      <w:r>
        <w:rPr>
          <w:color w:val="C9211E"/>
          <w:lang w:val="nl-NL"/>
        </w:rPr>
        <w:t>Ik begrijp het verband tussen verschillende vormen van inwendige energie en de deeltjes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het begrip warmte en thermisch evenwicht omschrijven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ken de verschillende manieren van warmtetransport, en kan voorbeelden geven van overdracht en van het tegengaan van de overdracht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het verschil tussen merkbare warmte en latente warmte omschrijven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begrijp de betekenis van de warmtecapaciteit van een voorwerp en de specifieke warmtecapaciteit van een stof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de warmte berekenen die een stof opneemt of afstaat bij temperatuursverandering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vraagstukken oplossen door gebruik te maken van de warmtebalans met of zonder fase-overgang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>Ik kan smeltcurven en stolcurven interpreteren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nl-NL"/>
        </w:rPr>
      </w:pPr>
      <w:r>
        <w:rPr>
          <w:lang w:val="nl-NL"/>
        </w:rPr>
        <w:t xml:space="preserve">Ik kan omschrijven wat er gebeurt met de deeltjes en de inwendige energie tijdens een faseovergang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left="709"/>
        <w:rPr>
          <w:lang w:val="nl-NL"/>
        </w:rPr>
      </w:pPr>
      <w:r>
        <w:rPr>
          <w:lang w:val="nl-NL"/>
        </w:rPr>
        <w:t>Ik begrijp de betekenis van de latente warmte en kan deze berekenen in vraagstukken</w:t>
      </w:r>
    </w:p>
    <w:p>
      <w:pPr>
        <w:pStyle w:val="Normal"/>
        <w:spacing w:lineRule="auto" w:line="360"/>
        <w:rPr>
          <w:b/>
          <w:bCs/>
          <w:lang w:val="nl-NL"/>
        </w:rPr>
      </w:pPr>
      <w:r>
        <w:rPr>
          <w:b/>
          <w:bCs/>
          <w:lang w:val="nl-NL"/>
        </w:rPr>
        <w:t xml:space="preserve">Thema 7: Elektriciteit 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kan elektrische ladingen en elektrische krachten omschrijven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ken de elementaire lading en kan deze gebruiken om het aantal elektronen te berekenen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 xml:space="preserve">Ik kan omschrijven hoe voorwerpen geladen kunnen worden en pas hierbij de wet van behoud van lading toe 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kan spanning in verband brengen met een verschil in elektrische potentiële energie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ken de formules van spanning en stroomsterkte en kan deze toepassen in oefeningen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begrijp het onderscheid tussen gelijkspanning/wisselspanning en gelijkstroom/wisselstroom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kan de verschillende onderdelen van een schakeling symbolisch weergeven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ken het onderscheid tussen een geleider en een isolator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 xml:space="preserve">Ik weet op welke manier spanning en stroom kunnen gemeten worden 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ken de betekenis van de conventionele stroomzin en kan deze in een stroomkring aanduiden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ken de betekenis en de formules van geleidbaarheid en weerstand en kan deze in oefeningen toepassen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kan de wet van Ohm grafisch, symbolisch en met woorden omschrijven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kan het joule-effect omschrijven en de formule in oefeningen toepassen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ken de eenheid kilowattuur en kan deze omzetten naar SI-eenheden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kan de formule voor elektrisch vermogen toepassen in oefeningen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nl-NL"/>
        </w:rPr>
      </w:pPr>
      <w:r>
        <w:rPr>
          <w:lang w:val="nl-NL"/>
        </w:rPr>
        <w:t>Ik begrijp de betekenis van een vervangingsweerstand en kan deze berekenen voor serie-, parallel- en gemengde schakelingen</w:t>
      </w:r>
    </w:p>
    <w:p>
      <w:pPr>
        <w:pStyle w:val="ListParagraph"/>
        <w:numPr>
          <w:ilvl w:val="0"/>
          <w:numId w:val="3"/>
        </w:numPr>
        <w:spacing w:lineRule="auto" w:line="360"/>
        <w:rPr>
          <w:color w:val="C9211E"/>
        </w:rPr>
      </w:pPr>
      <w:r>
        <w:rPr>
          <w:color w:val="C9211E"/>
          <w:lang w:val="nl-NL"/>
        </w:rPr>
        <w:t>Ik ken het bewijs voor de formule van de vervangingsweerstand in serie- en parallelschakelingen</w:t>
      </w:r>
    </w:p>
    <w:p>
      <w:pPr>
        <w:pStyle w:val="ListParagraph"/>
        <w:numPr>
          <w:ilvl w:val="0"/>
          <w:numId w:val="3"/>
        </w:numPr>
        <w:spacing w:lineRule="auto" w:line="360"/>
        <w:rPr>
          <w:color w:val="C9211E"/>
        </w:rPr>
      </w:pPr>
      <w:r>
        <w:rPr>
          <w:color w:val="C9211E"/>
          <w:lang w:val="nl-NL"/>
        </w:rPr>
        <w:t xml:space="preserve">Ik kan in elektrische schakelingen de spanning over en stroom door de verschillende weerstanden berekenen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rPr>
          <w:color w:val="C9211E"/>
        </w:rPr>
      </w:pPr>
      <w:r>
        <w:rPr>
          <w:color w:val="C9211E"/>
          <w:lang w:val="nl-NL"/>
        </w:rPr>
        <w:t xml:space="preserve">Ik ken de oorzaken en de gevolgen van de gevaren van elektriciteit en weet hoe je de veiligheid kan verhogen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e0b43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LibreOffice/24.2.3.2$Linux_X86_64 LibreOffice_project/420$Build-2</Application>
  <AppVersion>15.0000</AppVersion>
  <Pages>4</Pages>
  <Words>912</Words>
  <Characters>4786</Characters>
  <CharactersWithSpaces>5583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2023-05-17T14:49:00Z</dcterms:created>
  <dc:creator>Caroline De Clercq</dc:creator>
  <dc:description/>
  <dc:language>en-US</dc:language>
  <cp:lastModifiedBy/>
  <cp:lastPrinted>2022-11-16T08:10:00Z</cp:lastPrinted>
  <dcterms:modified xsi:type="dcterms:W3CDTF">2024-06-02T13:55:06Z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