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D62C" w14:textId="77777777" w:rsidR="000C0E4B" w:rsidRDefault="000C0E4B" w:rsidP="000C0E4B">
      <w:pPr>
        <w:rPr>
          <w:lang w:val="en-US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3323"/>
        <w:gridCol w:w="3305"/>
        <w:gridCol w:w="2731"/>
        <w:gridCol w:w="2693"/>
        <w:gridCol w:w="2410"/>
      </w:tblGrid>
      <w:tr w:rsidR="000C0E4B" w:rsidRPr="00BF6B80" w14:paraId="76656895" w14:textId="77777777" w:rsidTr="00E45B2E">
        <w:trPr>
          <w:trHeight w:val="945"/>
        </w:trPr>
        <w:tc>
          <w:tcPr>
            <w:tcW w:w="701" w:type="dxa"/>
            <w:noWrap/>
            <w:vAlign w:val="center"/>
            <w:hideMark/>
          </w:tcPr>
          <w:p w14:paraId="795007BC" w14:textId="77777777" w:rsidR="000C0E4B" w:rsidRPr="00BF6B80" w:rsidRDefault="000C0E4B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23" w:type="dxa"/>
            <w:vAlign w:val="center"/>
            <w:hideMark/>
          </w:tcPr>
          <w:p w14:paraId="0E45A884" w14:textId="77777777" w:rsidR="000C0E4B" w:rsidRPr="00BF6B80" w:rsidRDefault="000C0E4B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Savol</w:t>
            </w:r>
          </w:p>
        </w:tc>
        <w:tc>
          <w:tcPr>
            <w:tcW w:w="3305" w:type="dxa"/>
            <w:vAlign w:val="center"/>
            <w:hideMark/>
          </w:tcPr>
          <w:p w14:paraId="215E951D" w14:textId="77777777" w:rsidR="000C0E4B" w:rsidRPr="00BF6B80" w:rsidRDefault="000C0E4B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To‘g‘ri  javob</w:t>
            </w:r>
          </w:p>
        </w:tc>
        <w:tc>
          <w:tcPr>
            <w:tcW w:w="2731" w:type="dxa"/>
            <w:vAlign w:val="center"/>
            <w:hideMark/>
          </w:tcPr>
          <w:p w14:paraId="448B461D" w14:textId="77777777" w:rsidR="000C0E4B" w:rsidRPr="00BF6B80" w:rsidRDefault="000C0E4B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 javob</w:t>
            </w:r>
          </w:p>
        </w:tc>
        <w:tc>
          <w:tcPr>
            <w:tcW w:w="2693" w:type="dxa"/>
            <w:vAlign w:val="center"/>
            <w:hideMark/>
          </w:tcPr>
          <w:p w14:paraId="2E0D9270" w14:textId="77777777" w:rsidR="000C0E4B" w:rsidRPr="00BF6B80" w:rsidRDefault="000C0E4B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 javob</w:t>
            </w:r>
          </w:p>
        </w:tc>
        <w:tc>
          <w:tcPr>
            <w:tcW w:w="2410" w:type="dxa"/>
            <w:vAlign w:val="center"/>
            <w:hideMark/>
          </w:tcPr>
          <w:p w14:paraId="59B7AC9A" w14:textId="77777777" w:rsidR="000C0E4B" w:rsidRPr="00BF6B80" w:rsidRDefault="000C0E4B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 javob</w:t>
            </w:r>
          </w:p>
        </w:tc>
      </w:tr>
      <w:tr w:rsidR="000C0E4B" w:rsidRPr="00BF6B80" w14:paraId="513898F0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2B6A17C3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23" w:type="dxa"/>
            <w:vAlign w:val="center"/>
          </w:tcPr>
          <w:p w14:paraId="201E6297" w14:textId="145DA2F4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 tizimini tanlashda asosiy omil nima?</w:t>
            </w:r>
          </w:p>
        </w:tc>
        <w:tc>
          <w:tcPr>
            <w:tcW w:w="3305" w:type="dxa"/>
            <w:vAlign w:val="center"/>
          </w:tcPr>
          <w:p w14:paraId="48B91106" w14:textId="486993DB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Foydalanuvchi maqsadi va tizim vazifasiga moslik</w:t>
            </w:r>
          </w:p>
        </w:tc>
        <w:tc>
          <w:tcPr>
            <w:tcW w:w="2731" w:type="dxa"/>
            <w:vAlign w:val="center"/>
          </w:tcPr>
          <w:p w14:paraId="7ECEE8AB" w14:textId="39F6D672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 nomining uzunligi</w:t>
            </w:r>
          </w:p>
        </w:tc>
        <w:tc>
          <w:tcPr>
            <w:tcW w:w="2693" w:type="dxa"/>
            <w:vAlign w:val="center"/>
          </w:tcPr>
          <w:p w14:paraId="62C0F1FD" w14:textId="4D8A5BD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 rang sxemasi</w:t>
            </w:r>
          </w:p>
        </w:tc>
        <w:tc>
          <w:tcPr>
            <w:tcW w:w="2410" w:type="dxa"/>
            <w:vAlign w:val="center"/>
          </w:tcPr>
          <w:p w14:paraId="1F105925" w14:textId="6FDC174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 narxi</w:t>
            </w:r>
          </w:p>
        </w:tc>
      </w:tr>
      <w:tr w:rsidR="000C0E4B" w:rsidRPr="00BF6B80" w14:paraId="199EAEAC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03500762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323" w:type="dxa"/>
            <w:vAlign w:val="center"/>
          </w:tcPr>
          <w:p w14:paraId="3037E610" w14:textId="439D9F4F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ArcInfo dasturining asosiy vazifasi nima?</w:t>
            </w:r>
          </w:p>
        </w:tc>
        <w:tc>
          <w:tcPr>
            <w:tcW w:w="3305" w:type="dxa"/>
            <w:vAlign w:val="center"/>
          </w:tcPr>
          <w:p w14:paraId="6B81B4C6" w14:textId="3247735A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 ma’lumotlarni tahlil qilish va modellashtirish</w:t>
            </w:r>
          </w:p>
        </w:tc>
        <w:tc>
          <w:tcPr>
            <w:tcW w:w="2731" w:type="dxa"/>
            <w:vAlign w:val="center"/>
          </w:tcPr>
          <w:p w14:paraId="6A011347" w14:textId="600FE9A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Matn tahrirlash</w:t>
            </w:r>
          </w:p>
        </w:tc>
        <w:tc>
          <w:tcPr>
            <w:tcW w:w="2693" w:type="dxa"/>
            <w:vAlign w:val="center"/>
          </w:tcPr>
          <w:p w14:paraId="464D74AB" w14:textId="7480C9B5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Rasmlarni chizish</w:t>
            </w:r>
          </w:p>
        </w:tc>
        <w:tc>
          <w:tcPr>
            <w:tcW w:w="2410" w:type="dxa"/>
            <w:vAlign w:val="center"/>
          </w:tcPr>
          <w:p w14:paraId="248190DA" w14:textId="6E160876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Internetga ulanish</w:t>
            </w:r>
          </w:p>
        </w:tc>
      </w:tr>
      <w:tr w:rsidR="000C0E4B" w:rsidRPr="00BF6B80" w14:paraId="547C6D08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79FCE27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323" w:type="dxa"/>
            <w:vAlign w:val="center"/>
          </w:tcPr>
          <w:p w14:paraId="48B4ADEC" w14:textId="2B63E1BE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QGIS dasturining afzalligi nimada?</w:t>
            </w:r>
          </w:p>
        </w:tc>
        <w:tc>
          <w:tcPr>
            <w:tcW w:w="3305" w:type="dxa"/>
            <w:vAlign w:val="center"/>
          </w:tcPr>
          <w:p w14:paraId="56810509" w14:textId="46FF98D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Ochiq kodli va bepul foydalanish imkoniyatida</w:t>
            </w:r>
          </w:p>
        </w:tc>
        <w:tc>
          <w:tcPr>
            <w:tcW w:w="2731" w:type="dxa"/>
            <w:vAlign w:val="center"/>
          </w:tcPr>
          <w:p w14:paraId="2EAAFCFE" w14:textId="5D9040A6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Windows tizimida ishlaydi</w:t>
            </w:r>
          </w:p>
        </w:tc>
        <w:tc>
          <w:tcPr>
            <w:tcW w:w="2693" w:type="dxa"/>
            <w:vAlign w:val="center"/>
          </w:tcPr>
          <w:p w14:paraId="70B86421" w14:textId="47BCC56A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Internetga ulanmasdan ishlamaydi</w:t>
            </w:r>
          </w:p>
        </w:tc>
        <w:tc>
          <w:tcPr>
            <w:tcW w:w="2410" w:type="dxa"/>
            <w:vAlign w:val="center"/>
          </w:tcPr>
          <w:p w14:paraId="6CE6273E" w14:textId="63B59C88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3D modellar yaratadi</w:t>
            </w:r>
          </w:p>
        </w:tc>
      </w:tr>
      <w:tr w:rsidR="000C0E4B" w:rsidRPr="00BF6B80" w14:paraId="4F74A0E3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446FC152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23" w:type="dxa"/>
            <w:vAlign w:val="center"/>
          </w:tcPr>
          <w:p w14:paraId="0E583278" w14:textId="299F4BAD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AutoCAD Map dasturi asosan qaysi sohada qo‘llaniladi?</w:t>
            </w:r>
          </w:p>
        </w:tc>
        <w:tc>
          <w:tcPr>
            <w:tcW w:w="3305" w:type="dxa"/>
            <w:vAlign w:val="center"/>
          </w:tcPr>
          <w:p w14:paraId="6894EA9A" w14:textId="762C0CF4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Muhandislik va loyihalash ishlarida</w:t>
            </w:r>
          </w:p>
        </w:tc>
        <w:tc>
          <w:tcPr>
            <w:tcW w:w="2731" w:type="dxa"/>
            <w:vAlign w:val="center"/>
          </w:tcPr>
          <w:p w14:paraId="33F8FAF3" w14:textId="1698C7E5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Tibbiyotda ma’lumot yig‘ish uchun</w:t>
            </w:r>
          </w:p>
        </w:tc>
        <w:tc>
          <w:tcPr>
            <w:tcW w:w="2693" w:type="dxa"/>
            <w:vAlign w:val="center"/>
          </w:tcPr>
          <w:p w14:paraId="71C0106B" w14:textId="789AFA5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Ijtimoiy tarmoqlar yaratishda</w:t>
            </w:r>
          </w:p>
        </w:tc>
        <w:tc>
          <w:tcPr>
            <w:tcW w:w="2410" w:type="dxa"/>
            <w:vAlign w:val="center"/>
          </w:tcPr>
          <w:p w14:paraId="7042D865" w14:textId="4CA2A24F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ta’lim tizimida</w:t>
            </w:r>
          </w:p>
        </w:tc>
      </w:tr>
      <w:tr w:rsidR="000C0E4B" w:rsidRPr="00BF6B80" w14:paraId="69C85731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484D0A98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323" w:type="dxa"/>
            <w:vAlign w:val="center"/>
          </w:tcPr>
          <w:p w14:paraId="4E9C32CC" w14:textId="3A170FB3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GeoMedia Professional dasturining asosiy ustunligi nimada?</w:t>
            </w:r>
          </w:p>
        </w:tc>
        <w:tc>
          <w:tcPr>
            <w:tcW w:w="3305" w:type="dxa"/>
            <w:vAlign w:val="center"/>
          </w:tcPr>
          <w:p w14:paraId="5955A42F" w14:textId="2F029CAF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Turli ma’lumot manbalari bilan bir vaqtda ishlay olishi</w:t>
            </w:r>
          </w:p>
        </w:tc>
        <w:tc>
          <w:tcPr>
            <w:tcW w:w="2731" w:type="dxa"/>
            <w:vAlign w:val="center"/>
          </w:tcPr>
          <w:p w14:paraId="45888461" w14:textId="7E1725A9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lokal kompyuterda ishlashi</w:t>
            </w:r>
          </w:p>
        </w:tc>
        <w:tc>
          <w:tcPr>
            <w:tcW w:w="2693" w:type="dxa"/>
            <w:vAlign w:val="center"/>
          </w:tcPr>
          <w:p w14:paraId="214B46E5" w14:textId="59FBB209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grafik chizish imkoniyati</w:t>
            </w:r>
          </w:p>
        </w:tc>
        <w:tc>
          <w:tcPr>
            <w:tcW w:w="2410" w:type="dxa"/>
            <w:vAlign w:val="center"/>
          </w:tcPr>
          <w:p w14:paraId="5FEB87DF" w14:textId="52612682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Ma’lumotlarni shifrlash</w:t>
            </w:r>
          </w:p>
        </w:tc>
      </w:tr>
      <w:tr w:rsidR="000C0E4B" w:rsidRPr="00BF6B80" w14:paraId="6B0332C0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45C5E331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3323" w:type="dxa"/>
            <w:vAlign w:val="center"/>
          </w:tcPr>
          <w:p w14:paraId="53A9BA52" w14:textId="022BC716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MapInfo Professional dasturi qaysi yo‘nalishda ko‘proq ishlatiladi?</w:t>
            </w:r>
          </w:p>
        </w:tc>
        <w:tc>
          <w:tcPr>
            <w:tcW w:w="3305" w:type="dxa"/>
            <w:vAlign w:val="center"/>
          </w:tcPr>
          <w:p w14:paraId="315DCEBB" w14:textId="4FDBE637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Iqtisodiy va demografik tahlillar uchun</w:t>
            </w:r>
          </w:p>
        </w:tc>
        <w:tc>
          <w:tcPr>
            <w:tcW w:w="2731" w:type="dxa"/>
            <w:vAlign w:val="center"/>
          </w:tcPr>
          <w:p w14:paraId="76D0A7D5" w14:textId="3A19D66F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arxitektura sohasida</w:t>
            </w:r>
          </w:p>
        </w:tc>
        <w:tc>
          <w:tcPr>
            <w:tcW w:w="2693" w:type="dxa"/>
            <w:vAlign w:val="center"/>
          </w:tcPr>
          <w:p w14:paraId="3DC396A8" w14:textId="31C87FCD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Video tahrirlashda</w:t>
            </w:r>
          </w:p>
        </w:tc>
        <w:tc>
          <w:tcPr>
            <w:tcW w:w="2410" w:type="dxa"/>
            <w:vAlign w:val="center"/>
          </w:tcPr>
          <w:p w14:paraId="137783AD" w14:textId="4B71D625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sahifalar yaratishda</w:t>
            </w:r>
          </w:p>
        </w:tc>
      </w:tr>
      <w:tr w:rsidR="000C0E4B" w:rsidRPr="00BF6B80" w14:paraId="00141A0E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4BEE4B6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lastRenderedPageBreak/>
              <w:t>7</w:t>
            </w:r>
          </w:p>
        </w:tc>
        <w:tc>
          <w:tcPr>
            <w:tcW w:w="3323" w:type="dxa"/>
            <w:vAlign w:val="center"/>
          </w:tcPr>
          <w:p w14:paraId="5A5908C9" w14:textId="1C8819D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 dasturini tanlashda texnik talablar nimani anglatadi?</w:t>
            </w:r>
          </w:p>
        </w:tc>
        <w:tc>
          <w:tcPr>
            <w:tcW w:w="3305" w:type="dxa"/>
            <w:vAlign w:val="center"/>
          </w:tcPr>
          <w:p w14:paraId="24B2EBCD" w14:textId="09F2411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Kompyuter resurslari va tizim imkoniyatlarini</w:t>
            </w:r>
          </w:p>
        </w:tc>
        <w:tc>
          <w:tcPr>
            <w:tcW w:w="2731" w:type="dxa"/>
            <w:vAlign w:val="center"/>
          </w:tcPr>
          <w:p w14:paraId="7F0CD6B5" w14:textId="532061B6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tilini</w:t>
            </w:r>
          </w:p>
        </w:tc>
        <w:tc>
          <w:tcPr>
            <w:tcW w:w="2693" w:type="dxa"/>
            <w:vAlign w:val="center"/>
          </w:tcPr>
          <w:p w14:paraId="2A95E9A6" w14:textId="7B8CD076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tezligini</w:t>
            </w:r>
          </w:p>
        </w:tc>
        <w:tc>
          <w:tcPr>
            <w:tcW w:w="2410" w:type="dxa"/>
            <w:vAlign w:val="center"/>
          </w:tcPr>
          <w:p w14:paraId="54313D93" w14:textId="29CA2D3D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 dizaynini</w:t>
            </w:r>
          </w:p>
        </w:tc>
      </w:tr>
      <w:tr w:rsidR="000C0E4B" w:rsidRPr="00BF6B80" w14:paraId="2F4F1AB4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1E3842E9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3323" w:type="dxa"/>
            <w:vAlign w:val="center"/>
          </w:tcPr>
          <w:p w14:paraId="6F6BA47B" w14:textId="56988784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ArcView GIS dasturi qanday turdagi foydalanuvchilarga mo‘ljallangan?</w:t>
            </w:r>
          </w:p>
        </w:tc>
        <w:tc>
          <w:tcPr>
            <w:tcW w:w="3305" w:type="dxa"/>
            <w:vAlign w:val="center"/>
          </w:tcPr>
          <w:p w14:paraId="0F92073C" w14:textId="1F926258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O‘rta darajadagi foydalanuvchilar uchun</w:t>
            </w:r>
          </w:p>
        </w:tc>
        <w:tc>
          <w:tcPr>
            <w:tcW w:w="2731" w:type="dxa"/>
            <w:vAlign w:val="center"/>
          </w:tcPr>
          <w:p w14:paraId="702C48B5" w14:textId="47CD9593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dasturchilar uchun</w:t>
            </w:r>
          </w:p>
        </w:tc>
        <w:tc>
          <w:tcPr>
            <w:tcW w:w="2693" w:type="dxa"/>
            <w:vAlign w:val="center"/>
          </w:tcPr>
          <w:p w14:paraId="6DEE45A2" w14:textId="7661F864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talabalarga</w:t>
            </w:r>
          </w:p>
        </w:tc>
        <w:tc>
          <w:tcPr>
            <w:tcW w:w="2410" w:type="dxa"/>
            <w:vAlign w:val="center"/>
          </w:tcPr>
          <w:p w14:paraId="68F237AF" w14:textId="69A6635D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server administratorlariga</w:t>
            </w:r>
          </w:p>
        </w:tc>
      </w:tr>
      <w:tr w:rsidR="000C0E4B" w:rsidRPr="00BF6B80" w14:paraId="54304361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08C034F9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3323" w:type="dxa"/>
            <w:vAlign w:val="center"/>
          </w:tcPr>
          <w:p w14:paraId="50BCF62B" w14:textId="168D1EFF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GAT dasturini tanlashda “litsenziya turi” nimani bildiradi?</w:t>
            </w:r>
          </w:p>
        </w:tc>
        <w:tc>
          <w:tcPr>
            <w:tcW w:w="3305" w:type="dxa"/>
            <w:vAlign w:val="center"/>
          </w:tcPr>
          <w:p w14:paraId="7C3CB4EC" w14:textId="534702CC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 bepul yoki pullik ekanligini</w:t>
            </w:r>
          </w:p>
        </w:tc>
        <w:tc>
          <w:tcPr>
            <w:tcW w:w="2731" w:type="dxa"/>
            <w:vAlign w:val="center"/>
          </w:tcPr>
          <w:p w14:paraId="3FF5B1C1" w14:textId="3C35A8DE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 interfeysi rangini</w:t>
            </w:r>
          </w:p>
        </w:tc>
        <w:tc>
          <w:tcPr>
            <w:tcW w:w="2693" w:type="dxa"/>
            <w:vAlign w:val="center"/>
          </w:tcPr>
          <w:p w14:paraId="4FB101DE" w14:textId="0E9739EC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sonini</w:t>
            </w:r>
          </w:p>
        </w:tc>
        <w:tc>
          <w:tcPr>
            <w:tcW w:w="2410" w:type="dxa"/>
            <w:vAlign w:val="center"/>
          </w:tcPr>
          <w:p w14:paraId="54A189CC" w14:textId="3F0455BD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manzilini</w:t>
            </w:r>
          </w:p>
        </w:tc>
      </w:tr>
      <w:tr w:rsidR="000C0E4B" w:rsidRPr="00BF6B80" w14:paraId="268F596D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5A95CC22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3323" w:type="dxa"/>
            <w:vAlign w:val="center"/>
          </w:tcPr>
          <w:p w14:paraId="3FC523C5" w14:textId="2C0A0D17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QGIS dasturining kengaytmalari (pluginlar) nimani ta’minlaydi?</w:t>
            </w:r>
          </w:p>
        </w:tc>
        <w:tc>
          <w:tcPr>
            <w:tcW w:w="3305" w:type="dxa"/>
            <w:vAlign w:val="center"/>
          </w:tcPr>
          <w:p w14:paraId="08FA1A3B" w14:textId="0B133FE1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 imkoniyatlarini oshirish</w:t>
            </w:r>
          </w:p>
        </w:tc>
        <w:tc>
          <w:tcPr>
            <w:tcW w:w="2731" w:type="dxa"/>
            <w:vAlign w:val="center"/>
          </w:tcPr>
          <w:p w14:paraId="7DCCFEDB" w14:textId="462034EA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til sozlamalarini o‘zgartirish</w:t>
            </w:r>
          </w:p>
        </w:tc>
        <w:tc>
          <w:tcPr>
            <w:tcW w:w="2693" w:type="dxa"/>
            <w:vAlign w:val="center"/>
          </w:tcPr>
          <w:p w14:paraId="3C5A04F4" w14:textId="380FC2C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 tezligini oshirish</w:t>
            </w:r>
          </w:p>
        </w:tc>
        <w:tc>
          <w:tcPr>
            <w:tcW w:w="2410" w:type="dxa"/>
            <w:vAlign w:val="center"/>
          </w:tcPr>
          <w:p w14:paraId="647CE5F8" w14:textId="0861EAF7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ulanishini ta’minlash</w:t>
            </w:r>
          </w:p>
        </w:tc>
      </w:tr>
      <w:tr w:rsidR="000C0E4B" w:rsidRPr="00BF6B80" w14:paraId="3E573B90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64666783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3323" w:type="dxa"/>
            <w:vAlign w:val="center"/>
          </w:tcPr>
          <w:p w14:paraId="479E0047" w14:textId="545DDBFE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GIS dasturining asosiy komponenti bo‘lmagan variantni toping</w:t>
            </w:r>
          </w:p>
        </w:tc>
        <w:tc>
          <w:tcPr>
            <w:tcW w:w="3305" w:type="dxa"/>
            <w:vAlign w:val="center"/>
          </w:tcPr>
          <w:p w14:paraId="137D8F05" w14:textId="776FED6E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brauzeri</w:t>
            </w:r>
          </w:p>
        </w:tc>
        <w:tc>
          <w:tcPr>
            <w:tcW w:w="2731" w:type="dxa"/>
            <w:vAlign w:val="center"/>
          </w:tcPr>
          <w:p w14:paraId="52E46385" w14:textId="0FEBCAF1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 bazasi</w:t>
            </w:r>
          </w:p>
        </w:tc>
        <w:tc>
          <w:tcPr>
            <w:tcW w:w="2693" w:type="dxa"/>
            <w:vAlign w:val="center"/>
          </w:tcPr>
          <w:p w14:paraId="1ECAC1B5" w14:textId="04920B0A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Dasturiy modul</w:t>
            </w:r>
          </w:p>
        </w:tc>
        <w:tc>
          <w:tcPr>
            <w:tcW w:w="2410" w:type="dxa"/>
            <w:vAlign w:val="center"/>
          </w:tcPr>
          <w:p w14:paraId="6375EECE" w14:textId="278F999D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Apparat vositasi</w:t>
            </w:r>
          </w:p>
        </w:tc>
      </w:tr>
      <w:tr w:rsidR="000C0E4B" w:rsidRPr="00BF6B80" w14:paraId="46CFDD22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394DE47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3323" w:type="dxa"/>
            <w:vAlign w:val="center"/>
          </w:tcPr>
          <w:p w14:paraId="712010E6" w14:textId="17007392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GIS dasturini tanlashda foydalanuvchi uchun eng muhim jihat qaysi?</w:t>
            </w:r>
          </w:p>
        </w:tc>
        <w:tc>
          <w:tcPr>
            <w:tcW w:w="3305" w:type="dxa"/>
            <w:vAlign w:val="center"/>
          </w:tcPr>
          <w:p w14:paraId="76352FDA" w14:textId="493770A5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Funksional imkoniyat va qulay interfeys</w:t>
            </w:r>
          </w:p>
        </w:tc>
        <w:tc>
          <w:tcPr>
            <w:tcW w:w="2731" w:type="dxa"/>
            <w:vAlign w:val="center"/>
          </w:tcPr>
          <w:p w14:paraId="7179B867" w14:textId="03D4B89C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 nomining mashhurligi</w:t>
            </w:r>
          </w:p>
        </w:tc>
        <w:tc>
          <w:tcPr>
            <w:tcW w:w="2693" w:type="dxa"/>
            <w:vAlign w:val="center"/>
          </w:tcPr>
          <w:p w14:paraId="65A42B25" w14:textId="29E529C0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ishlab chiqaruvchi mamlakati</w:t>
            </w:r>
          </w:p>
        </w:tc>
        <w:tc>
          <w:tcPr>
            <w:tcW w:w="2410" w:type="dxa"/>
            <w:vAlign w:val="center"/>
          </w:tcPr>
          <w:p w14:paraId="661821A6" w14:textId="51B82A68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logotipi</w:t>
            </w:r>
          </w:p>
        </w:tc>
      </w:tr>
      <w:tr w:rsidR="000C0E4B" w:rsidRPr="006132BD" w14:paraId="6A0A1674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2F63368C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3323" w:type="dxa"/>
            <w:vAlign w:val="center"/>
          </w:tcPr>
          <w:p w14:paraId="0C30607F" w14:textId="24C46478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MGE (Modular GIS Environment) dasturi asosan qayerda qo‘llaniladi?</w:t>
            </w:r>
          </w:p>
        </w:tc>
        <w:tc>
          <w:tcPr>
            <w:tcW w:w="3305" w:type="dxa"/>
            <w:vAlign w:val="center"/>
          </w:tcPr>
          <w:p w14:paraId="36F28E20" w14:textId="7D6EC19A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Energetika, transport va muhandislik loyihalarida</w:t>
            </w:r>
          </w:p>
        </w:tc>
        <w:tc>
          <w:tcPr>
            <w:tcW w:w="2731" w:type="dxa"/>
            <w:vAlign w:val="center"/>
          </w:tcPr>
          <w:p w14:paraId="12433EFD" w14:textId="0FFA632D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maktab darslarida</w:t>
            </w:r>
          </w:p>
        </w:tc>
        <w:tc>
          <w:tcPr>
            <w:tcW w:w="2693" w:type="dxa"/>
            <w:vAlign w:val="center"/>
          </w:tcPr>
          <w:p w14:paraId="38D42FD3" w14:textId="1B5D2E0A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tibbiyotda</w:t>
            </w:r>
          </w:p>
        </w:tc>
        <w:tc>
          <w:tcPr>
            <w:tcW w:w="2410" w:type="dxa"/>
            <w:vAlign w:val="center"/>
          </w:tcPr>
          <w:p w14:paraId="3F3B892B" w14:textId="231E9207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turizmda</w:t>
            </w:r>
          </w:p>
        </w:tc>
      </w:tr>
      <w:tr w:rsidR="000C0E4B" w:rsidRPr="00BF6B80" w14:paraId="3DBDFAEF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200C4632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lastRenderedPageBreak/>
              <w:t>14</w:t>
            </w:r>
          </w:p>
        </w:tc>
        <w:tc>
          <w:tcPr>
            <w:tcW w:w="3323" w:type="dxa"/>
            <w:vAlign w:val="center"/>
          </w:tcPr>
          <w:p w14:paraId="11EDAEC7" w14:textId="0FE06AC1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Qaysi GIS dasturi ochiq kodli hisoblanadi?</w:t>
            </w:r>
          </w:p>
        </w:tc>
        <w:tc>
          <w:tcPr>
            <w:tcW w:w="3305" w:type="dxa"/>
            <w:vAlign w:val="center"/>
          </w:tcPr>
          <w:p w14:paraId="6656CE20" w14:textId="632EC591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QGIS</w:t>
            </w:r>
          </w:p>
        </w:tc>
        <w:tc>
          <w:tcPr>
            <w:tcW w:w="2731" w:type="dxa"/>
            <w:vAlign w:val="center"/>
          </w:tcPr>
          <w:p w14:paraId="2B2E868E" w14:textId="7EF0FB29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ArcGIS</w:t>
            </w:r>
          </w:p>
        </w:tc>
        <w:tc>
          <w:tcPr>
            <w:tcW w:w="2693" w:type="dxa"/>
            <w:vAlign w:val="center"/>
          </w:tcPr>
          <w:p w14:paraId="32ECC2C3" w14:textId="1F861199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MapInfo</w:t>
            </w:r>
          </w:p>
        </w:tc>
        <w:tc>
          <w:tcPr>
            <w:tcW w:w="2410" w:type="dxa"/>
            <w:vAlign w:val="center"/>
          </w:tcPr>
          <w:p w14:paraId="3FF89020" w14:textId="2A666ABE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GeoMedia</w:t>
            </w:r>
          </w:p>
        </w:tc>
      </w:tr>
      <w:tr w:rsidR="000C0E4B" w:rsidRPr="006132BD" w14:paraId="3E89A8C2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C507E76" w14:textId="77777777" w:rsidR="000C0E4B" w:rsidRPr="00BF6B80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3323" w:type="dxa"/>
            <w:vAlign w:val="center"/>
          </w:tcPr>
          <w:p w14:paraId="77105453" w14:textId="1807F3F6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Geoaxborot tizimini tanlashda qaysi mezonlar eng muhim hisoblanadi?</w:t>
            </w:r>
          </w:p>
        </w:tc>
        <w:tc>
          <w:tcPr>
            <w:tcW w:w="3305" w:type="dxa"/>
            <w:vAlign w:val="center"/>
          </w:tcPr>
          <w:p w14:paraId="487FDDBA" w14:textId="61220BEA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Maqsad, texnik moslik, narx va imkoniyatlar</w:t>
            </w:r>
          </w:p>
        </w:tc>
        <w:tc>
          <w:tcPr>
            <w:tcW w:w="2731" w:type="dxa"/>
            <w:vAlign w:val="center"/>
          </w:tcPr>
          <w:p w14:paraId="6C69FFDC" w14:textId="36CE519A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Faqat dizayn ko‘rinishi</w:t>
            </w:r>
          </w:p>
        </w:tc>
        <w:tc>
          <w:tcPr>
            <w:tcW w:w="2693" w:type="dxa"/>
            <w:vAlign w:val="center"/>
          </w:tcPr>
          <w:p w14:paraId="39898C37" w14:textId="16449647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Dastur nomi</w:t>
            </w:r>
          </w:p>
        </w:tc>
        <w:tc>
          <w:tcPr>
            <w:tcW w:w="2410" w:type="dxa"/>
            <w:vAlign w:val="center"/>
          </w:tcPr>
          <w:p w14:paraId="6CD4E608" w14:textId="75F61CFD" w:rsidR="000C0E4B" w:rsidRPr="000C0E4B" w:rsidRDefault="000C0E4B" w:rsidP="000C0E4B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0C0E4B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soni</w:t>
            </w:r>
          </w:p>
        </w:tc>
      </w:tr>
    </w:tbl>
    <w:p w14:paraId="421BEB06" w14:textId="77777777" w:rsidR="000C0E4B" w:rsidRPr="00BF6B80" w:rsidRDefault="000C0E4B" w:rsidP="000C0E4B">
      <w:pPr>
        <w:rPr>
          <w:sz w:val="28"/>
          <w:szCs w:val="28"/>
          <w:lang w:val="en-US"/>
        </w:rPr>
      </w:pPr>
    </w:p>
    <w:p w14:paraId="44142922" w14:textId="77777777" w:rsidR="000C0E4B" w:rsidRPr="00BF6B80" w:rsidRDefault="000C0E4B" w:rsidP="000C0E4B">
      <w:pPr>
        <w:rPr>
          <w:sz w:val="28"/>
          <w:szCs w:val="28"/>
          <w:lang w:val="en-US"/>
        </w:rPr>
      </w:pPr>
    </w:p>
    <w:p w14:paraId="547AE307" w14:textId="77777777" w:rsidR="000C0E4B" w:rsidRPr="00233F9F" w:rsidRDefault="000C0E4B" w:rsidP="000C0E4B">
      <w:pPr>
        <w:rPr>
          <w:lang w:val="en-US"/>
        </w:rPr>
      </w:pPr>
    </w:p>
    <w:p w14:paraId="1692F0AD" w14:textId="77777777" w:rsidR="000C0E4B" w:rsidRPr="000C0E4B" w:rsidRDefault="000C0E4B" w:rsidP="004E7EA4">
      <w:pPr>
        <w:rPr>
          <w:lang w:val="en-US"/>
        </w:rPr>
      </w:pPr>
    </w:p>
    <w:sectPr w:rsidR="000C0E4B" w:rsidRPr="000C0E4B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56DE8" w14:textId="77777777" w:rsidR="00C256C4" w:rsidRDefault="00C256C4" w:rsidP="009C1D9E">
      <w:pPr>
        <w:spacing w:after="0" w:line="240" w:lineRule="auto"/>
      </w:pPr>
      <w:r>
        <w:separator/>
      </w:r>
    </w:p>
  </w:endnote>
  <w:endnote w:type="continuationSeparator" w:id="0">
    <w:p w14:paraId="37FEACE8" w14:textId="77777777" w:rsidR="00C256C4" w:rsidRDefault="00C256C4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C7CAB" w14:textId="77777777" w:rsidR="00C256C4" w:rsidRDefault="00C256C4" w:rsidP="009C1D9E">
      <w:pPr>
        <w:spacing w:after="0" w:line="240" w:lineRule="auto"/>
      </w:pPr>
      <w:r>
        <w:separator/>
      </w:r>
    </w:p>
  </w:footnote>
  <w:footnote w:type="continuationSeparator" w:id="0">
    <w:p w14:paraId="38E068C3" w14:textId="77777777" w:rsidR="00C256C4" w:rsidRDefault="00C256C4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0E4B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57DA1"/>
    <w:rsid w:val="004A239E"/>
    <w:rsid w:val="004A6571"/>
    <w:rsid w:val="004B6E1A"/>
    <w:rsid w:val="004E7EA4"/>
    <w:rsid w:val="0052585C"/>
    <w:rsid w:val="00526342"/>
    <w:rsid w:val="00530DF3"/>
    <w:rsid w:val="005377E5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33B73"/>
    <w:rsid w:val="00B75C46"/>
    <w:rsid w:val="00B93365"/>
    <w:rsid w:val="00BA413B"/>
    <w:rsid w:val="00BD716F"/>
    <w:rsid w:val="00BF0962"/>
    <w:rsid w:val="00BF2AE0"/>
    <w:rsid w:val="00C15F17"/>
    <w:rsid w:val="00C256C4"/>
    <w:rsid w:val="00C35794"/>
    <w:rsid w:val="00D067B7"/>
    <w:rsid w:val="00D26D77"/>
    <w:rsid w:val="00D43D62"/>
    <w:rsid w:val="00D46763"/>
    <w:rsid w:val="00D61667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2025-10-06T08:47:00Z</dcterms:modified>
</cp:coreProperties>
</file>