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8995" w14:textId="77777777" w:rsidR="00BA7253" w:rsidRDefault="00000000">
      <w:pPr>
        <w:pStyle w:val="Normal1"/>
        <w:ind w:right="11"/>
        <w:jc w:val="center"/>
        <w:rPr>
          <w:b/>
          <w:bCs/>
          <w:szCs w:val="28"/>
          <w:lang w:val="uz-Cyrl-UZ"/>
        </w:rPr>
      </w:pPr>
      <w:r>
        <w:rPr>
          <w:b/>
          <w:bCs/>
          <w:szCs w:val="28"/>
          <w:lang w:val="uz-Cyrl-UZ"/>
        </w:rPr>
        <w:t>O</w:t>
      </w:r>
      <w:r>
        <w:rPr>
          <w:b/>
          <w:bCs/>
          <w:szCs w:val="28"/>
          <w:lang w:val="en-US"/>
        </w:rPr>
        <w:t>‘</w:t>
      </w:r>
      <w:r>
        <w:rPr>
          <w:b/>
          <w:bCs/>
          <w:szCs w:val="28"/>
          <w:lang w:val="uz-Cyrl-UZ"/>
        </w:rPr>
        <w:t xml:space="preserve">ZBEKISTON RESPUBLIKASI </w:t>
      </w:r>
    </w:p>
    <w:p w14:paraId="77D4549D" w14:textId="77777777" w:rsidR="00BA7253" w:rsidRDefault="00000000">
      <w:pPr>
        <w:pStyle w:val="Normal1"/>
        <w:spacing w:line="240" w:lineRule="auto"/>
        <w:ind w:right="11"/>
        <w:jc w:val="center"/>
        <w:rPr>
          <w:b/>
          <w:bCs/>
          <w:szCs w:val="28"/>
          <w:lang w:val="uz-Cyrl-UZ"/>
        </w:rPr>
      </w:pPr>
      <w:r>
        <w:rPr>
          <w:b/>
          <w:bCs/>
          <w:szCs w:val="28"/>
          <w:lang w:val="uz-Cyrl-UZ"/>
        </w:rPr>
        <w:t>OLIY TA’LIM, FAN VA INNOVATSIYALAR VAZIRLIGI</w:t>
      </w:r>
    </w:p>
    <w:p w14:paraId="1A711E9F" w14:textId="77777777" w:rsidR="00BA7253" w:rsidRDefault="00BA7253">
      <w:pPr>
        <w:pStyle w:val="Normal1"/>
        <w:spacing w:line="240" w:lineRule="auto"/>
        <w:ind w:right="11"/>
        <w:jc w:val="center"/>
        <w:rPr>
          <w:b/>
          <w:bCs/>
          <w:szCs w:val="28"/>
          <w:lang w:val="uz-Cyrl-UZ"/>
        </w:rPr>
      </w:pPr>
    </w:p>
    <w:p w14:paraId="0CDEDE74" w14:textId="77777777" w:rsidR="00BA7253" w:rsidRDefault="00000000">
      <w:pPr>
        <w:pStyle w:val="Normal1"/>
        <w:spacing w:line="240" w:lineRule="auto"/>
        <w:ind w:right="11"/>
        <w:jc w:val="center"/>
        <w:rPr>
          <w:b/>
          <w:bCs/>
          <w:szCs w:val="28"/>
          <w:lang w:val="uz-Cyrl-UZ"/>
        </w:rPr>
      </w:pPr>
      <w:r>
        <w:rPr>
          <w:b/>
          <w:bCs/>
          <w:szCs w:val="28"/>
          <w:lang w:val="uz-Cyrl-UZ"/>
        </w:rPr>
        <w:t>MUHAMMAD AL-XORAZMIY NOMIDAGI</w:t>
      </w:r>
    </w:p>
    <w:p w14:paraId="7DC875AC" w14:textId="77777777" w:rsidR="00BA7253" w:rsidRDefault="00000000">
      <w:pPr>
        <w:jc w:val="center"/>
        <w:rPr>
          <w:b/>
          <w:bCs/>
          <w:sz w:val="28"/>
          <w:szCs w:val="28"/>
          <w:lang w:val="en-US"/>
        </w:rPr>
      </w:pPr>
      <w:r>
        <w:rPr>
          <w:b/>
          <w:bCs/>
          <w:sz w:val="28"/>
          <w:szCs w:val="28"/>
          <w:lang w:val="en-US"/>
        </w:rPr>
        <w:t>TOSHKENT AXBOROT TEXNOLOGIYALARI UNIVERSITETI</w:t>
      </w:r>
    </w:p>
    <w:p w14:paraId="1C2C8C10" w14:textId="77777777" w:rsidR="00BA7253" w:rsidRDefault="00BA7253">
      <w:pPr>
        <w:jc w:val="center"/>
        <w:rPr>
          <w:b/>
          <w:bCs/>
          <w:sz w:val="28"/>
          <w:szCs w:val="28"/>
          <w:lang w:val="en-US"/>
        </w:rPr>
      </w:pPr>
    </w:p>
    <w:p w14:paraId="1CFE808A" w14:textId="77777777" w:rsidR="00BA7253" w:rsidRDefault="00BA7253">
      <w:pPr>
        <w:jc w:val="center"/>
        <w:rPr>
          <w:b/>
          <w:bCs/>
          <w:sz w:val="28"/>
          <w:szCs w:val="28"/>
          <w:lang w:val="en-US"/>
        </w:rPr>
      </w:pPr>
    </w:p>
    <w:p w14:paraId="2E7047D0" w14:textId="77777777" w:rsidR="00BA7253" w:rsidRDefault="00BA7253">
      <w:pPr>
        <w:jc w:val="center"/>
        <w:rPr>
          <w:b/>
          <w:bCs/>
          <w:sz w:val="28"/>
          <w:szCs w:val="28"/>
          <w:lang w:val="en-US"/>
        </w:rPr>
      </w:pPr>
    </w:p>
    <w:tbl>
      <w:tblPr>
        <w:tblW w:w="9401" w:type="dxa"/>
        <w:tblInd w:w="468" w:type="dxa"/>
        <w:tblLook w:val="04A0" w:firstRow="1" w:lastRow="0" w:firstColumn="1" w:lastColumn="0" w:noHBand="0" w:noVBand="1"/>
      </w:tblPr>
      <w:tblGrid>
        <w:gridCol w:w="8957"/>
        <w:gridCol w:w="222"/>
        <w:gridCol w:w="222"/>
      </w:tblGrid>
      <w:tr w:rsidR="00BA7253" w14:paraId="029EA2CE" w14:textId="77777777">
        <w:tc>
          <w:tcPr>
            <w:tcW w:w="8957" w:type="dxa"/>
          </w:tcPr>
          <w:tbl>
            <w:tblPr>
              <w:tblW w:w="8741" w:type="dxa"/>
              <w:tblLook w:val="04A0" w:firstRow="1" w:lastRow="0" w:firstColumn="1" w:lastColumn="0" w:noHBand="0" w:noVBand="1"/>
            </w:tblPr>
            <w:tblGrid>
              <w:gridCol w:w="3042"/>
              <w:gridCol w:w="1447"/>
              <w:gridCol w:w="4252"/>
            </w:tblGrid>
            <w:tr w:rsidR="00BA7253" w14:paraId="340ED0DE" w14:textId="77777777">
              <w:tc>
                <w:tcPr>
                  <w:tcW w:w="3042" w:type="dxa"/>
                </w:tcPr>
                <w:p w14:paraId="4FD34BD2" w14:textId="77777777" w:rsidR="00BA7253" w:rsidRDefault="00000000">
                  <w:pPr>
                    <w:jc w:val="center"/>
                    <w:rPr>
                      <w:sz w:val="28"/>
                      <w:szCs w:val="28"/>
                      <w:lang w:val="en-US"/>
                    </w:rPr>
                  </w:pPr>
                  <w:proofErr w:type="spellStart"/>
                  <w:proofErr w:type="gramStart"/>
                  <w:r>
                    <w:rPr>
                      <w:sz w:val="28"/>
                      <w:szCs w:val="28"/>
                      <w:lang w:val="en-US"/>
                    </w:rPr>
                    <w:t>Ro‘</w:t>
                  </w:r>
                  <w:proofErr w:type="gramEnd"/>
                  <w:r>
                    <w:rPr>
                      <w:sz w:val="28"/>
                      <w:szCs w:val="28"/>
                      <w:lang w:val="en-US"/>
                    </w:rPr>
                    <w:t>yxatga</w:t>
                  </w:r>
                  <w:proofErr w:type="spellEnd"/>
                  <w:r>
                    <w:rPr>
                      <w:sz w:val="28"/>
                      <w:szCs w:val="28"/>
                      <w:lang w:val="en-US"/>
                    </w:rPr>
                    <w:t xml:space="preserve"> </w:t>
                  </w:r>
                  <w:proofErr w:type="spellStart"/>
                  <w:r>
                    <w:rPr>
                      <w:sz w:val="28"/>
                      <w:szCs w:val="28"/>
                      <w:lang w:val="en-US"/>
                    </w:rPr>
                    <w:t>olindi</w:t>
                  </w:r>
                  <w:proofErr w:type="spellEnd"/>
                  <w:r>
                    <w:rPr>
                      <w:sz w:val="28"/>
                      <w:szCs w:val="28"/>
                      <w:lang w:val="en-US"/>
                    </w:rPr>
                    <w:t xml:space="preserve">: </w:t>
                  </w:r>
                </w:p>
                <w:p w14:paraId="304B2D03" w14:textId="77777777" w:rsidR="00BA7253" w:rsidRDefault="00000000">
                  <w:pPr>
                    <w:jc w:val="center"/>
                    <w:rPr>
                      <w:sz w:val="28"/>
                      <w:szCs w:val="28"/>
                      <w:lang w:val="en-US"/>
                    </w:rPr>
                  </w:pPr>
                  <w:r>
                    <w:rPr>
                      <w:sz w:val="28"/>
                      <w:szCs w:val="28"/>
                      <w:lang w:val="en-US"/>
                    </w:rPr>
                    <w:t>№ ____________</w:t>
                  </w:r>
                  <w:r>
                    <w:rPr>
                      <w:sz w:val="28"/>
                      <w:szCs w:val="28"/>
                      <w:lang w:val="uz-Cyrl-UZ"/>
                    </w:rPr>
                    <w:t xml:space="preserve"> </w:t>
                  </w:r>
                </w:p>
                <w:p w14:paraId="71E8508D" w14:textId="77777777" w:rsidR="00BA7253" w:rsidRDefault="00000000">
                  <w:pPr>
                    <w:jc w:val="center"/>
                    <w:rPr>
                      <w:sz w:val="28"/>
                      <w:szCs w:val="28"/>
                      <w:lang w:val="uz-Cyrl-UZ"/>
                    </w:rPr>
                  </w:pPr>
                  <w:r>
                    <w:rPr>
                      <w:sz w:val="28"/>
                      <w:szCs w:val="28"/>
                      <w:lang w:val="uz-Cyrl-UZ"/>
                    </w:rPr>
                    <w:t>202</w:t>
                  </w:r>
                  <w:r>
                    <w:rPr>
                      <w:sz w:val="28"/>
                      <w:szCs w:val="28"/>
                      <w:lang w:val="en-US"/>
                    </w:rPr>
                    <w:t>5</w:t>
                  </w:r>
                  <w:r>
                    <w:rPr>
                      <w:sz w:val="28"/>
                      <w:szCs w:val="28"/>
                      <w:lang w:val="uz-Cyrl-UZ"/>
                    </w:rPr>
                    <w:t>-yil “</w:t>
                  </w:r>
                  <w:r>
                    <w:rPr>
                      <w:sz w:val="28"/>
                      <w:szCs w:val="28"/>
                      <w:lang w:val="en-US"/>
                    </w:rPr>
                    <w:t>___</w:t>
                  </w:r>
                  <w:r>
                    <w:rPr>
                      <w:sz w:val="28"/>
                      <w:szCs w:val="28"/>
                      <w:lang w:val="uz-Cyrl-UZ"/>
                    </w:rPr>
                    <w:t>”</w:t>
                  </w:r>
                  <w:r>
                    <w:rPr>
                      <w:sz w:val="28"/>
                      <w:szCs w:val="28"/>
                      <w:lang w:val="en-US"/>
                    </w:rPr>
                    <w:t xml:space="preserve"> _______</w:t>
                  </w:r>
                  <w:r>
                    <w:rPr>
                      <w:sz w:val="28"/>
                      <w:szCs w:val="28"/>
                      <w:lang w:val="uz-Cyrl-UZ"/>
                    </w:rPr>
                    <w:t xml:space="preserve"> </w:t>
                  </w:r>
                </w:p>
                <w:p w14:paraId="100FD98C" w14:textId="77777777" w:rsidR="00BA7253" w:rsidRDefault="00BA7253">
                  <w:pPr>
                    <w:jc w:val="center"/>
                    <w:rPr>
                      <w:sz w:val="28"/>
                      <w:szCs w:val="28"/>
                      <w:lang w:val="uz-Cyrl-UZ"/>
                    </w:rPr>
                  </w:pPr>
                </w:p>
              </w:tc>
              <w:tc>
                <w:tcPr>
                  <w:tcW w:w="1447" w:type="dxa"/>
                </w:tcPr>
                <w:p w14:paraId="1E0D43F5" w14:textId="77777777" w:rsidR="00BA7253" w:rsidRDefault="00BA7253">
                  <w:pPr>
                    <w:rPr>
                      <w:sz w:val="28"/>
                      <w:szCs w:val="28"/>
                      <w:lang w:val="en-US"/>
                    </w:rPr>
                  </w:pPr>
                </w:p>
              </w:tc>
              <w:tc>
                <w:tcPr>
                  <w:tcW w:w="4252" w:type="dxa"/>
                </w:tcPr>
                <w:p w14:paraId="12661A9A" w14:textId="77777777" w:rsidR="00BA7253" w:rsidRDefault="00000000">
                  <w:pPr>
                    <w:tabs>
                      <w:tab w:val="left" w:pos="3690"/>
                      <w:tab w:val="left" w:pos="4320"/>
                    </w:tabs>
                    <w:jc w:val="center"/>
                    <w:rPr>
                      <w:b/>
                      <w:sz w:val="28"/>
                      <w:szCs w:val="28"/>
                      <w:lang w:val="uz-Cyrl-UZ"/>
                    </w:rPr>
                  </w:pPr>
                  <w:r>
                    <w:rPr>
                      <w:sz w:val="28"/>
                      <w:szCs w:val="28"/>
                      <w:lang w:val="en-US"/>
                    </w:rPr>
                    <w:t xml:space="preserve">      </w:t>
                  </w:r>
                  <w:r>
                    <w:rPr>
                      <w:b/>
                      <w:sz w:val="28"/>
                      <w:szCs w:val="28"/>
                      <w:lang w:val="uz-Cyrl-UZ"/>
                    </w:rPr>
                    <w:t>“TASDIQLAYMAN”</w:t>
                  </w:r>
                </w:p>
                <w:p w14:paraId="1336FBC0" w14:textId="77777777" w:rsidR="00BA7253" w:rsidRDefault="00000000">
                  <w:pPr>
                    <w:jc w:val="center"/>
                    <w:rPr>
                      <w:sz w:val="28"/>
                      <w:szCs w:val="28"/>
                      <w:lang w:val="en-US"/>
                    </w:rPr>
                  </w:pPr>
                  <w:r>
                    <w:rPr>
                      <w:sz w:val="28"/>
                      <w:szCs w:val="28"/>
                      <w:lang w:val="en-US"/>
                    </w:rPr>
                    <w:t xml:space="preserve">      </w:t>
                  </w:r>
                  <w:proofErr w:type="gramStart"/>
                  <w:r>
                    <w:rPr>
                      <w:sz w:val="28"/>
                      <w:szCs w:val="28"/>
                      <w:lang w:val="en-US"/>
                    </w:rPr>
                    <w:t>O‘</w:t>
                  </w:r>
                  <w:proofErr w:type="gramEnd"/>
                  <w:r>
                    <w:rPr>
                      <w:sz w:val="28"/>
                      <w:szCs w:val="28"/>
                      <w:lang w:val="en-US"/>
                    </w:rPr>
                    <w:t xml:space="preserve">quv </w:t>
                  </w:r>
                  <w:proofErr w:type="spellStart"/>
                  <w:r>
                    <w:rPr>
                      <w:sz w:val="28"/>
                      <w:szCs w:val="28"/>
                      <w:lang w:val="en-US"/>
                    </w:rPr>
                    <w:t>ishlari</w:t>
                  </w:r>
                  <w:proofErr w:type="spellEnd"/>
                  <w:r>
                    <w:rPr>
                      <w:sz w:val="28"/>
                      <w:szCs w:val="28"/>
                      <w:lang w:val="en-US"/>
                    </w:rPr>
                    <w:t xml:space="preserve"> </w:t>
                  </w:r>
                </w:p>
                <w:p w14:paraId="38570E46" w14:textId="77777777" w:rsidR="00BA7253" w:rsidRDefault="00000000">
                  <w:pPr>
                    <w:jc w:val="center"/>
                    <w:rPr>
                      <w:sz w:val="28"/>
                      <w:szCs w:val="28"/>
                      <w:lang w:val="en-US"/>
                    </w:rPr>
                  </w:pPr>
                  <w:r>
                    <w:rPr>
                      <w:sz w:val="28"/>
                      <w:szCs w:val="28"/>
                      <w:lang w:val="en-US"/>
                    </w:rPr>
                    <w:t xml:space="preserve">       </w:t>
                  </w:r>
                  <w:proofErr w:type="spellStart"/>
                  <w:proofErr w:type="gramStart"/>
                  <w:r>
                    <w:rPr>
                      <w:sz w:val="28"/>
                      <w:szCs w:val="28"/>
                      <w:lang w:val="en-US"/>
                    </w:rPr>
                    <w:t>bo‘</w:t>
                  </w:r>
                  <w:proofErr w:type="gramEnd"/>
                  <w:r>
                    <w:rPr>
                      <w:sz w:val="28"/>
                      <w:szCs w:val="28"/>
                      <w:lang w:val="en-US"/>
                    </w:rPr>
                    <w:t>yicha</w:t>
                  </w:r>
                  <w:proofErr w:type="spellEnd"/>
                  <w:r>
                    <w:rPr>
                      <w:sz w:val="28"/>
                      <w:szCs w:val="28"/>
                      <w:lang w:val="en-US"/>
                    </w:rPr>
                    <w:t xml:space="preserve"> </w:t>
                  </w:r>
                  <w:proofErr w:type="spellStart"/>
                  <w:r>
                    <w:rPr>
                      <w:sz w:val="28"/>
                      <w:szCs w:val="28"/>
                      <w:lang w:val="en-US"/>
                    </w:rPr>
                    <w:t>prorektor</w:t>
                  </w:r>
                  <w:proofErr w:type="spellEnd"/>
                </w:p>
                <w:p w14:paraId="03CC4F98" w14:textId="77777777" w:rsidR="00BA7253" w:rsidRDefault="00000000">
                  <w:pPr>
                    <w:jc w:val="center"/>
                    <w:rPr>
                      <w:sz w:val="28"/>
                      <w:szCs w:val="28"/>
                      <w:lang w:val="en-US"/>
                    </w:rPr>
                  </w:pPr>
                  <w:r>
                    <w:rPr>
                      <w:sz w:val="28"/>
                      <w:szCs w:val="28"/>
                      <w:lang w:val="en-US"/>
                    </w:rPr>
                    <w:t xml:space="preserve">      ___________</w:t>
                  </w:r>
                  <w:proofErr w:type="spellStart"/>
                  <w:proofErr w:type="gramStart"/>
                  <w:r>
                    <w:rPr>
                      <w:sz w:val="28"/>
                      <w:szCs w:val="28"/>
                      <w:lang w:val="en-US"/>
                    </w:rPr>
                    <w:t>Dj</w:t>
                  </w:r>
                  <w:proofErr w:type="spellEnd"/>
                  <w:r>
                    <w:rPr>
                      <w:sz w:val="28"/>
                      <w:szCs w:val="28"/>
                      <w:lang w:val="uz-Cyrl-UZ"/>
                    </w:rPr>
                    <w:t>.</w:t>
                  </w:r>
                  <w:r>
                    <w:rPr>
                      <w:sz w:val="28"/>
                      <w:szCs w:val="28"/>
                      <w:lang w:val="en-US"/>
                    </w:rPr>
                    <w:t>Sultanov</w:t>
                  </w:r>
                  <w:proofErr w:type="gramEnd"/>
                </w:p>
                <w:p w14:paraId="7E739C3B" w14:textId="77777777" w:rsidR="00BA7253" w:rsidRDefault="00000000">
                  <w:pPr>
                    <w:jc w:val="center"/>
                    <w:rPr>
                      <w:sz w:val="28"/>
                      <w:szCs w:val="28"/>
                      <w:lang w:val="uz-Cyrl-UZ"/>
                    </w:rPr>
                  </w:pPr>
                  <w:r>
                    <w:rPr>
                      <w:sz w:val="28"/>
                      <w:szCs w:val="28"/>
                      <w:lang w:val="en-US"/>
                    </w:rPr>
                    <w:t xml:space="preserve">        </w:t>
                  </w:r>
                  <w:r>
                    <w:rPr>
                      <w:sz w:val="28"/>
                      <w:szCs w:val="28"/>
                      <w:lang w:val="uz-Cyrl-UZ"/>
                    </w:rPr>
                    <w:t>202</w:t>
                  </w:r>
                  <w:r>
                    <w:rPr>
                      <w:sz w:val="28"/>
                      <w:szCs w:val="28"/>
                      <w:lang w:val="en-US"/>
                    </w:rPr>
                    <w:t>5</w:t>
                  </w:r>
                  <w:r>
                    <w:rPr>
                      <w:sz w:val="28"/>
                      <w:szCs w:val="28"/>
                      <w:lang w:val="uz-Cyrl-UZ"/>
                    </w:rPr>
                    <w:t>-yil “</w:t>
                  </w:r>
                  <w:r>
                    <w:rPr>
                      <w:sz w:val="28"/>
                      <w:szCs w:val="28"/>
                      <w:lang w:val="en-US"/>
                    </w:rPr>
                    <w:t>___</w:t>
                  </w:r>
                  <w:r>
                    <w:rPr>
                      <w:sz w:val="28"/>
                      <w:szCs w:val="28"/>
                      <w:lang w:val="uz-Cyrl-UZ"/>
                    </w:rPr>
                    <w:t>”</w:t>
                  </w:r>
                  <w:r>
                    <w:rPr>
                      <w:sz w:val="28"/>
                      <w:szCs w:val="28"/>
                      <w:lang w:val="en-US"/>
                    </w:rPr>
                    <w:t xml:space="preserve"> _______</w:t>
                  </w:r>
                  <w:r>
                    <w:rPr>
                      <w:sz w:val="28"/>
                      <w:szCs w:val="28"/>
                      <w:lang w:val="uz-Cyrl-UZ"/>
                    </w:rPr>
                    <w:t xml:space="preserve"> </w:t>
                  </w:r>
                </w:p>
                <w:p w14:paraId="0284C595" w14:textId="77777777" w:rsidR="00BA7253" w:rsidRDefault="00BA7253">
                  <w:pPr>
                    <w:jc w:val="center"/>
                    <w:rPr>
                      <w:sz w:val="28"/>
                      <w:szCs w:val="28"/>
                      <w:lang w:val="en-US"/>
                    </w:rPr>
                  </w:pPr>
                </w:p>
              </w:tc>
            </w:tr>
          </w:tbl>
          <w:p w14:paraId="50EFE249" w14:textId="77777777" w:rsidR="00BA7253" w:rsidRDefault="00BA7253">
            <w:pPr>
              <w:rPr>
                <w:sz w:val="28"/>
                <w:szCs w:val="28"/>
                <w:lang w:val="en-US"/>
              </w:rPr>
            </w:pPr>
          </w:p>
        </w:tc>
        <w:tc>
          <w:tcPr>
            <w:tcW w:w="222" w:type="dxa"/>
          </w:tcPr>
          <w:p w14:paraId="53D43172" w14:textId="77777777" w:rsidR="00BA7253" w:rsidRDefault="00BA7253">
            <w:pPr>
              <w:rPr>
                <w:sz w:val="28"/>
                <w:szCs w:val="28"/>
                <w:lang w:val="en-US"/>
              </w:rPr>
            </w:pPr>
          </w:p>
        </w:tc>
        <w:tc>
          <w:tcPr>
            <w:tcW w:w="222" w:type="dxa"/>
          </w:tcPr>
          <w:p w14:paraId="2FBE4F43" w14:textId="77777777" w:rsidR="00BA7253" w:rsidRDefault="00BA7253">
            <w:pPr>
              <w:jc w:val="center"/>
              <w:rPr>
                <w:sz w:val="28"/>
                <w:szCs w:val="28"/>
                <w:lang w:val="uz-Cyrl-UZ"/>
              </w:rPr>
            </w:pPr>
          </w:p>
        </w:tc>
      </w:tr>
    </w:tbl>
    <w:p w14:paraId="72F4D59B" w14:textId="77777777" w:rsidR="00BA7253" w:rsidRDefault="00BA7253">
      <w:pPr>
        <w:pStyle w:val="Style6"/>
        <w:widowControl/>
        <w:jc w:val="center"/>
        <w:rPr>
          <w:rStyle w:val="FontStyle15"/>
          <w:sz w:val="28"/>
          <w:szCs w:val="28"/>
        </w:rPr>
      </w:pPr>
    </w:p>
    <w:p w14:paraId="7CFABE52" w14:textId="77777777" w:rsidR="00BA7253" w:rsidRDefault="00BA7253">
      <w:pPr>
        <w:pStyle w:val="Style6"/>
        <w:widowControl/>
        <w:jc w:val="center"/>
        <w:rPr>
          <w:rStyle w:val="FontStyle15"/>
          <w:sz w:val="28"/>
          <w:szCs w:val="28"/>
        </w:rPr>
      </w:pPr>
    </w:p>
    <w:p w14:paraId="34E72455" w14:textId="77777777" w:rsidR="00BA7253" w:rsidRDefault="00BA7253">
      <w:pPr>
        <w:pStyle w:val="Style6"/>
        <w:widowControl/>
        <w:jc w:val="center"/>
        <w:rPr>
          <w:rStyle w:val="FontStyle15"/>
          <w:sz w:val="28"/>
          <w:szCs w:val="28"/>
        </w:rPr>
      </w:pPr>
    </w:p>
    <w:p w14:paraId="60FBFD93" w14:textId="77777777" w:rsidR="00BA7253" w:rsidRDefault="00BA7253">
      <w:pPr>
        <w:pStyle w:val="Style6"/>
        <w:widowControl/>
        <w:jc w:val="center"/>
        <w:rPr>
          <w:rStyle w:val="FontStyle15"/>
          <w:sz w:val="28"/>
          <w:szCs w:val="28"/>
          <w:lang w:val="en-US"/>
        </w:rPr>
      </w:pPr>
    </w:p>
    <w:p w14:paraId="120D75B9" w14:textId="77777777" w:rsidR="00BA7253" w:rsidRDefault="00000000">
      <w:pPr>
        <w:pStyle w:val="Style6"/>
        <w:jc w:val="center"/>
        <w:rPr>
          <w:rFonts w:eastAsia="Calibri"/>
          <w:b/>
          <w:sz w:val="28"/>
          <w:szCs w:val="28"/>
          <w:lang w:val="uz-Latn-UZ"/>
        </w:rPr>
      </w:pPr>
      <w:r>
        <w:rPr>
          <w:rFonts w:eastAsia="Calibri"/>
          <w:b/>
          <w:sz w:val="28"/>
          <w:szCs w:val="28"/>
          <w:lang w:val="uz-Latn-UZ"/>
        </w:rPr>
        <w:t>GEOAXBOROT TEXNOLOGIYALARI</w:t>
      </w:r>
    </w:p>
    <w:p w14:paraId="1BA9BB8C" w14:textId="77777777" w:rsidR="00EF3D35" w:rsidRDefault="00EF3D35">
      <w:pPr>
        <w:pStyle w:val="Style6"/>
        <w:jc w:val="center"/>
        <w:rPr>
          <w:rFonts w:eastAsia="Calibri"/>
          <w:b/>
          <w:sz w:val="28"/>
          <w:szCs w:val="28"/>
          <w:lang w:val="uz-Latn-UZ"/>
        </w:rPr>
      </w:pPr>
    </w:p>
    <w:p w14:paraId="1F533612" w14:textId="77777777" w:rsidR="00BA7253" w:rsidRDefault="00000000">
      <w:pPr>
        <w:spacing w:line="276" w:lineRule="auto"/>
        <w:jc w:val="center"/>
        <w:rPr>
          <w:rFonts w:eastAsia="Calibri"/>
          <w:b/>
          <w:sz w:val="28"/>
          <w:szCs w:val="28"/>
          <w:lang w:val="en-US"/>
        </w:rPr>
      </w:pPr>
      <w:r>
        <w:rPr>
          <w:rFonts w:eastAsia="Calibri"/>
          <w:b/>
          <w:sz w:val="28"/>
          <w:szCs w:val="28"/>
          <w:lang w:val="en-US"/>
        </w:rPr>
        <w:t xml:space="preserve">FANINING </w:t>
      </w:r>
      <w:proofErr w:type="gramStart"/>
      <w:r>
        <w:rPr>
          <w:rFonts w:eastAsia="Calibri"/>
          <w:b/>
          <w:sz w:val="28"/>
          <w:szCs w:val="28"/>
          <w:lang w:val="en-US"/>
        </w:rPr>
        <w:t>O‘</w:t>
      </w:r>
      <w:proofErr w:type="gramEnd"/>
      <w:r>
        <w:rPr>
          <w:rFonts w:eastAsia="Calibri"/>
          <w:b/>
          <w:sz w:val="28"/>
          <w:szCs w:val="28"/>
          <w:lang w:val="en-US"/>
        </w:rPr>
        <w:t>QUV DASTURI</w:t>
      </w:r>
    </w:p>
    <w:p w14:paraId="3C2394B2" w14:textId="77777777" w:rsidR="00BA7253" w:rsidRDefault="00BA7253">
      <w:pPr>
        <w:tabs>
          <w:tab w:val="left" w:pos="5146"/>
        </w:tabs>
        <w:jc w:val="center"/>
        <w:rPr>
          <w:rFonts w:eastAsia="Calibri"/>
          <w:b/>
          <w:bCs/>
          <w:sz w:val="28"/>
          <w:szCs w:val="28"/>
          <w:lang w:val="uz-Cyrl-UZ" w:eastAsia="en-US"/>
        </w:rPr>
      </w:pPr>
    </w:p>
    <w:p w14:paraId="5CF7BA6A" w14:textId="77777777" w:rsidR="00BA7253" w:rsidRDefault="00BA7253">
      <w:pPr>
        <w:tabs>
          <w:tab w:val="left" w:pos="5146"/>
        </w:tabs>
        <w:jc w:val="center"/>
        <w:rPr>
          <w:rFonts w:eastAsia="Calibri"/>
          <w:b/>
          <w:bCs/>
          <w:sz w:val="28"/>
          <w:szCs w:val="28"/>
          <w:lang w:val="uz-Cyrl-UZ" w:eastAsia="en-US"/>
        </w:rPr>
      </w:pPr>
    </w:p>
    <w:tbl>
      <w:tblPr>
        <w:tblW w:w="9767" w:type="dxa"/>
        <w:jc w:val="center"/>
        <w:tblLook w:val="04A0" w:firstRow="1" w:lastRow="0" w:firstColumn="1" w:lastColumn="0" w:noHBand="0" w:noVBand="1"/>
      </w:tblPr>
      <w:tblGrid>
        <w:gridCol w:w="2355"/>
        <w:gridCol w:w="1381"/>
        <w:gridCol w:w="6031"/>
      </w:tblGrid>
      <w:tr w:rsidR="00BA7253" w14:paraId="11249FE3" w14:textId="77777777">
        <w:trPr>
          <w:jc w:val="center"/>
        </w:trPr>
        <w:tc>
          <w:tcPr>
            <w:tcW w:w="2355" w:type="dxa"/>
            <w:shd w:val="clear" w:color="auto" w:fill="auto"/>
          </w:tcPr>
          <w:p w14:paraId="45A1EB3F" w14:textId="77777777" w:rsidR="00BA7253" w:rsidRPr="001841DD" w:rsidRDefault="00000000">
            <w:pPr>
              <w:tabs>
                <w:tab w:val="left" w:pos="177"/>
              </w:tabs>
              <w:ind w:left="-57" w:right="-57"/>
              <w:rPr>
                <w:b/>
                <w:sz w:val="26"/>
                <w:szCs w:val="26"/>
                <w:lang w:val="uz-Cyrl-UZ"/>
              </w:rPr>
            </w:pPr>
            <w:r w:rsidRPr="001841DD">
              <w:rPr>
                <w:b/>
                <w:sz w:val="26"/>
                <w:szCs w:val="26"/>
                <w:lang w:val="uz-Cyrl-UZ"/>
              </w:rPr>
              <w:t>Bilim sohasi:</w:t>
            </w:r>
          </w:p>
          <w:p w14:paraId="0862BE3D" w14:textId="77777777" w:rsidR="00BA7253" w:rsidRPr="001841DD" w:rsidRDefault="00BA7253">
            <w:pPr>
              <w:tabs>
                <w:tab w:val="left" w:pos="177"/>
              </w:tabs>
              <w:ind w:left="-57" w:right="-57"/>
              <w:rPr>
                <w:b/>
                <w:sz w:val="26"/>
                <w:szCs w:val="26"/>
                <w:lang w:val="en-US"/>
              </w:rPr>
            </w:pPr>
          </w:p>
        </w:tc>
        <w:tc>
          <w:tcPr>
            <w:tcW w:w="1381" w:type="dxa"/>
            <w:shd w:val="clear" w:color="auto" w:fill="auto"/>
          </w:tcPr>
          <w:p w14:paraId="55092A41" w14:textId="77777777" w:rsidR="00BA7253" w:rsidRPr="001841DD" w:rsidRDefault="00000000">
            <w:pPr>
              <w:tabs>
                <w:tab w:val="left" w:pos="177"/>
              </w:tabs>
              <w:ind w:left="-95"/>
              <w:jc w:val="both"/>
              <w:rPr>
                <w:sz w:val="26"/>
                <w:szCs w:val="26"/>
                <w:lang w:val="uz-Cyrl-UZ"/>
              </w:rPr>
            </w:pPr>
            <w:r w:rsidRPr="001841DD">
              <w:rPr>
                <w:sz w:val="26"/>
                <w:szCs w:val="26"/>
                <w:lang w:val="uz-Cyrl-UZ"/>
              </w:rPr>
              <w:t xml:space="preserve">600 000 </w:t>
            </w:r>
          </w:p>
        </w:tc>
        <w:tc>
          <w:tcPr>
            <w:tcW w:w="6031" w:type="dxa"/>
            <w:shd w:val="clear" w:color="auto" w:fill="auto"/>
          </w:tcPr>
          <w:p w14:paraId="0299D031" w14:textId="77777777" w:rsidR="00BA7253" w:rsidRPr="001841DD" w:rsidRDefault="00000000">
            <w:pPr>
              <w:ind w:left="-95"/>
              <w:jc w:val="both"/>
              <w:rPr>
                <w:sz w:val="26"/>
                <w:szCs w:val="26"/>
                <w:lang w:val="uz-Cyrl-UZ"/>
              </w:rPr>
            </w:pPr>
            <w:r w:rsidRPr="001841DD">
              <w:rPr>
                <w:sz w:val="26"/>
                <w:szCs w:val="26"/>
                <w:lang w:val="uz-Cyrl-UZ"/>
              </w:rPr>
              <w:t xml:space="preserve"> Axborot - kommunikatsiya texnologiyalari</w:t>
            </w:r>
          </w:p>
        </w:tc>
      </w:tr>
      <w:tr w:rsidR="00BA7253" w14:paraId="62F71FFB" w14:textId="77777777">
        <w:trPr>
          <w:jc w:val="center"/>
        </w:trPr>
        <w:tc>
          <w:tcPr>
            <w:tcW w:w="2355" w:type="dxa"/>
            <w:shd w:val="clear" w:color="auto" w:fill="auto"/>
          </w:tcPr>
          <w:p w14:paraId="12D8650B" w14:textId="77777777" w:rsidR="00BA7253" w:rsidRPr="001841DD" w:rsidRDefault="00000000">
            <w:pPr>
              <w:tabs>
                <w:tab w:val="left" w:pos="177"/>
              </w:tabs>
              <w:ind w:left="-57" w:right="-57"/>
              <w:rPr>
                <w:b/>
                <w:sz w:val="26"/>
                <w:szCs w:val="26"/>
                <w:lang w:val="uz-Cyrl-UZ"/>
              </w:rPr>
            </w:pPr>
            <w:r w:rsidRPr="001841DD">
              <w:rPr>
                <w:b/>
                <w:sz w:val="26"/>
                <w:szCs w:val="26"/>
                <w:lang w:val="uz-Cyrl-UZ"/>
              </w:rPr>
              <w:t>Ta’lim sohasi:</w:t>
            </w:r>
          </w:p>
          <w:p w14:paraId="1EB9AE81" w14:textId="77777777" w:rsidR="00BA7253" w:rsidRPr="001841DD" w:rsidRDefault="00BA7253">
            <w:pPr>
              <w:tabs>
                <w:tab w:val="left" w:pos="177"/>
              </w:tabs>
              <w:ind w:left="-57" w:right="-57"/>
              <w:rPr>
                <w:b/>
                <w:sz w:val="26"/>
                <w:szCs w:val="26"/>
                <w:lang w:val="uz-Cyrl-UZ"/>
              </w:rPr>
            </w:pPr>
          </w:p>
        </w:tc>
        <w:tc>
          <w:tcPr>
            <w:tcW w:w="1381" w:type="dxa"/>
            <w:shd w:val="clear" w:color="auto" w:fill="auto"/>
          </w:tcPr>
          <w:p w14:paraId="0416E823" w14:textId="77777777" w:rsidR="00BA7253" w:rsidRPr="001841DD" w:rsidRDefault="00000000">
            <w:pPr>
              <w:tabs>
                <w:tab w:val="left" w:pos="177"/>
              </w:tabs>
              <w:ind w:left="-95"/>
              <w:jc w:val="both"/>
              <w:rPr>
                <w:sz w:val="26"/>
                <w:szCs w:val="26"/>
              </w:rPr>
            </w:pPr>
            <w:r w:rsidRPr="001841DD">
              <w:rPr>
                <w:sz w:val="26"/>
                <w:szCs w:val="26"/>
                <w:lang w:val="uz-Cyrl-UZ"/>
              </w:rPr>
              <w:t xml:space="preserve">610 000 </w:t>
            </w:r>
          </w:p>
        </w:tc>
        <w:tc>
          <w:tcPr>
            <w:tcW w:w="6031" w:type="dxa"/>
            <w:shd w:val="clear" w:color="auto" w:fill="auto"/>
          </w:tcPr>
          <w:p w14:paraId="46B6CCF4" w14:textId="77777777" w:rsidR="00BA7253" w:rsidRPr="001841DD" w:rsidRDefault="00000000">
            <w:pPr>
              <w:ind w:left="-95"/>
              <w:jc w:val="both"/>
              <w:rPr>
                <w:sz w:val="26"/>
                <w:szCs w:val="26"/>
                <w:lang w:val="uz-Cyrl-UZ"/>
              </w:rPr>
            </w:pPr>
            <w:r w:rsidRPr="001841DD">
              <w:rPr>
                <w:color w:val="000000"/>
                <w:sz w:val="26"/>
                <w:szCs w:val="26"/>
                <w:lang w:val="uz-Cyrl-UZ"/>
              </w:rPr>
              <w:t xml:space="preserve"> </w:t>
            </w:r>
            <w:r w:rsidRPr="001841DD">
              <w:rPr>
                <w:sz w:val="26"/>
                <w:szCs w:val="26"/>
                <w:lang w:val="uz-Cyrl-UZ"/>
              </w:rPr>
              <w:t>Axborot - kommunikatsiya texnologiyalari</w:t>
            </w:r>
          </w:p>
        </w:tc>
      </w:tr>
      <w:tr w:rsidR="00BA7253" w14:paraId="207BEC37" w14:textId="77777777">
        <w:trPr>
          <w:trHeight w:val="1992"/>
          <w:jc w:val="center"/>
        </w:trPr>
        <w:tc>
          <w:tcPr>
            <w:tcW w:w="2355" w:type="dxa"/>
            <w:shd w:val="clear" w:color="auto" w:fill="auto"/>
          </w:tcPr>
          <w:p w14:paraId="568539C0" w14:textId="77777777" w:rsidR="00BA7253" w:rsidRPr="001841DD" w:rsidRDefault="00000000">
            <w:pPr>
              <w:tabs>
                <w:tab w:val="left" w:pos="177"/>
              </w:tabs>
              <w:ind w:left="-57" w:right="-57"/>
              <w:rPr>
                <w:b/>
                <w:sz w:val="26"/>
                <w:szCs w:val="26"/>
                <w:lang w:val="en-US"/>
              </w:rPr>
            </w:pPr>
            <w:r w:rsidRPr="001841DD">
              <w:rPr>
                <w:b/>
                <w:sz w:val="26"/>
                <w:szCs w:val="26"/>
                <w:lang w:val="uz-Cyrl-UZ"/>
              </w:rPr>
              <w:t xml:space="preserve">Ta’lim </w:t>
            </w:r>
            <w:proofErr w:type="spellStart"/>
            <w:r w:rsidRPr="001841DD">
              <w:rPr>
                <w:b/>
                <w:sz w:val="26"/>
                <w:szCs w:val="26"/>
                <w:lang w:val="en-US"/>
              </w:rPr>
              <w:t>yo‘nalishi</w:t>
            </w:r>
            <w:proofErr w:type="spellEnd"/>
            <w:r w:rsidRPr="001841DD">
              <w:rPr>
                <w:b/>
                <w:sz w:val="26"/>
                <w:szCs w:val="26"/>
                <w:lang w:val="en-US"/>
              </w:rPr>
              <w:t>:</w:t>
            </w:r>
          </w:p>
          <w:p w14:paraId="7F4AFF17" w14:textId="77777777" w:rsidR="00BA7253" w:rsidRPr="001841DD" w:rsidRDefault="00BA7253">
            <w:pPr>
              <w:tabs>
                <w:tab w:val="left" w:pos="177"/>
              </w:tabs>
              <w:ind w:left="-57" w:right="-57"/>
              <w:rPr>
                <w:b/>
                <w:sz w:val="26"/>
                <w:szCs w:val="26"/>
                <w:lang w:val="uz-Cyrl-UZ"/>
              </w:rPr>
            </w:pPr>
          </w:p>
        </w:tc>
        <w:tc>
          <w:tcPr>
            <w:tcW w:w="1381" w:type="dxa"/>
            <w:shd w:val="clear" w:color="auto" w:fill="auto"/>
          </w:tcPr>
          <w:p w14:paraId="4C102CB2" w14:textId="77777777" w:rsidR="00BA7253" w:rsidRPr="001841DD" w:rsidRDefault="00000000">
            <w:pPr>
              <w:tabs>
                <w:tab w:val="left" w:pos="177"/>
              </w:tabs>
              <w:ind w:left="-95"/>
              <w:jc w:val="both"/>
              <w:rPr>
                <w:sz w:val="26"/>
                <w:szCs w:val="26"/>
                <w:lang w:val="uz-Cyrl-UZ"/>
              </w:rPr>
            </w:pPr>
            <w:r w:rsidRPr="001841DD">
              <w:rPr>
                <w:sz w:val="26"/>
                <w:szCs w:val="26"/>
                <w:lang w:val="uz-Cyrl-UZ"/>
              </w:rPr>
              <w:t xml:space="preserve">60610500 </w:t>
            </w:r>
            <w:r w:rsidRPr="001841DD">
              <w:rPr>
                <w:sz w:val="26"/>
                <w:szCs w:val="26"/>
              </w:rPr>
              <w:t>–</w:t>
            </w:r>
          </w:p>
          <w:p w14:paraId="04F39819" w14:textId="77777777" w:rsidR="00BA7253" w:rsidRPr="001841DD" w:rsidRDefault="00BA7253">
            <w:pPr>
              <w:tabs>
                <w:tab w:val="left" w:pos="177"/>
              </w:tabs>
              <w:jc w:val="both"/>
              <w:rPr>
                <w:sz w:val="26"/>
                <w:szCs w:val="26"/>
              </w:rPr>
            </w:pPr>
          </w:p>
        </w:tc>
        <w:tc>
          <w:tcPr>
            <w:tcW w:w="6031" w:type="dxa"/>
            <w:shd w:val="clear" w:color="auto" w:fill="auto"/>
          </w:tcPr>
          <w:p w14:paraId="7AD26121" w14:textId="77777777" w:rsidR="00BA7253" w:rsidRPr="001841DD" w:rsidRDefault="00000000">
            <w:pPr>
              <w:tabs>
                <w:tab w:val="left" w:pos="177"/>
              </w:tabs>
              <w:ind w:left="-95"/>
              <w:jc w:val="both"/>
              <w:rPr>
                <w:sz w:val="26"/>
                <w:szCs w:val="26"/>
                <w:lang w:val="en-US"/>
              </w:rPr>
            </w:pPr>
            <w:proofErr w:type="spellStart"/>
            <w:r w:rsidRPr="001841DD">
              <w:rPr>
                <w:sz w:val="26"/>
                <w:szCs w:val="26"/>
                <w:lang w:val="en-US"/>
              </w:rPr>
              <w:t>Kompyuter</w:t>
            </w:r>
            <w:proofErr w:type="spellEnd"/>
            <w:r w:rsidRPr="001841DD">
              <w:rPr>
                <w:sz w:val="26"/>
                <w:szCs w:val="26"/>
                <w:lang w:val="en-US"/>
              </w:rPr>
              <w:t xml:space="preserve"> </w:t>
            </w:r>
            <w:proofErr w:type="spellStart"/>
            <w:r w:rsidRPr="001841DD">
              <w:rPr>
                <w:sz w:val="26"/>
                <w:szCs w:val="26"/>
                <w:lang w:val="en-US"/>
              </w:rPr>
              <w:t>injiniringi</w:t>
            </w:r>
            <w:proofErr w:type="spellEnd"/>
            <w:r w:rsidRPr="001841DD">
              <w:rPr>
                <w:sz w:val="26"/>
                <w:szCs w:val="26"/>
                <w:lang w:val="en-US"/>
              </w:rPr>
              <w:t xml:space="preserve"> (“</w:t>
            </w:r>
            <w:proofErr w:type="spellStart"/>
            <w:r w:rsidRPr="001841DD">
              <w:rPr>
                <w:sz w:val="26"/>
                <w:szCs w:val="26"/>
                <w:lang w:val="en-US"/>
              </w:rPr>
              <w:t>Kompyuter</w:t>
            </w:r>
            <w:proofErr w:type="spellEnd"/>
            <w:r w:rsidRPr="001841DD">
              <w:rPr>
                <w:sz w:val="26"/>
                <w:szCs w:val="26"/>
                <w:lang w:val="en-US"/>
              </w:rPr>
              <w:t xml:space="preserve"> </w:t>
            </w:r>
            <w:proofErr w:type="spellStart"/>
            <w:r w:rsidRPr="001841DD">
              <w:rPr>
                <w:sz w:val="26"/>
                <w:szCs w:val="26"/>
                <w:lang w:val="en-US"/>
              </w:rPr>
              <w:t>injiniringi</w:t>
            </w:r>
            <w:proofErr w:type="spellEnd"/>
            <w:r w:rsidRPr="001841DD">
              <w:rPr>
                <w:sz w:val="26"/>
                <w:szCs w:val="26"/>
                <w:lang w:val="en-US"/>
              </w:rPr>
              <w:t>”)</w:t>
            </w:r>
          </w:p>
        </w:tc>
      </w:tr>
    </w:tbl>
    <w:p w14:paraId="0F713490" w14:textId="77777777" w:rsidR="00BA7253" w:rsidRDefault="00BA7253">
      <w:pPr>
        <w:jc w:val="center"/>
        <w:rPr>
          <w:rFonts w:eastAsia="Calibri"/>
          <w:b/>
          <w:bCs/>
          <w:sz w:val="28"/>
          <w:szCs w:val="22"/>
          <w:lang w:val="uz-Cyrl-UZ" w:eastAsia="en-US"/>
        </w:rPr>
      </w:pPr>
    </w:p>
    <w:p w14:paraId="2157AEBD" w14:textId="77777777" w:rsidR="00BA7253" w:rsidRDefault="00BA7253">
      <w:pPr>
        <w:jc w:val="center"/>
        <w:rPr>
          <w:rFonts w:eastAsia="Calibri"/>
          <w:b/>
          <w:bCs/>
          <w:sz w:val="28"/>
          <w:szCs w:val="22"/>
          <w:lang w:val="en-US" w:eastAsia="en-US"/>
        </w:rPr>
      </w:pPr>
    </w:p>
    <w:p w14:paraId="1F12C15B" w14:textId="77777777" w:rsidR="00EF3D35" w:rsidRPr="00EF3D35" w:rsidRDefault="00EF3D35">
      <w:pPr>
        <w:jc w:val="center"/>
        <w:rPr>
          <w:rFonts w:eastAsia="Calibri"/>
          <w:b/>
          <w:bCs/>
          <w:sz w:val="28"/>
          <w:szCs w:val="22"/>
          <w:lang w:val="en-US" w:eastAsia="en-US"/>
        </w:rPr>
      </w:pPr>
    </w:p>
    <w:p w14:paraId="1743C89C" w14:textId="77777777" w:rsidR="00BA7253" w:rsidRDefault="00BA7253">
      <w:pPr>
        <w:jc w:val="center"/>
        <w:rPr>
          <w:rFonts w:eastAsia="Calibri"/>
          <w:b/>
          <w:bCs/>
          <w:sz w:val="28"/>
          <w:szCs w:val="22"/>
          <w:lang w:val="uz-Cyrl-UZ" w:eastAsia="en-US"/>
        </w:rPr>
      </w:pPr>
    </w:p>
    <w:p w14:paraId="22C6E703" w14:textId="77777777" w:rsidR="00BA7253" w:rsidRDefault="00BA7253">
      <w:pPr>
        <w:jc w:val="center"/>
        <w:rPr>
          <w:rFonts w:eastAsia="Calibri"/>
          <w:b/>
          <w:bCs/>
          <w:sz w:val="28"/>
          <w:szCs w:val="22"/>
          <w:lang w:val="uz-Cyrl-UZ" w:eastAsia="en-US"/>
        </w:rPr>
      </w:pPr>
    </w:p>
    <w:p w14:paraId="026E0D81" w14:textId="77777777" w:rsidR="00BA7253" w:rsidRDefault="00BA7253">
      <w:pPr>
        <w:jc w:val="center"/>
        <w:rPr>
          <w:rFonts w:eastAsia="Calibri"/>
          <w:b/>
          <w:bCs/>
          <w:sz w:val="28"/>
          <w:szCs w:val="22"/>
          <w:lang w:val="uz-Cyrl-UZ" w:eastAsia="en-US"/>
        </w:rPr>
      </w:pPr>
    </w:p>
    <w:p w14:paraId="0C2F57BE" w14:textId="77777777" w:rsidR="00BA7253" w:rsidRDefault="00BA7253">
      <w:pPr>
        <w:jc w:val="center"/>
        <w:rPr>
          <w:rFonts w:eastAsia="Calibri"/>
          <w:b/>
          <w:bCs/>
          <w:sz w:val="28"/>
          <w:szCs w:val="22"/>
          <w:lang w:val="uz-Cyrl-UZ" w:eastAsia="en-US"/>
        </w:rPr>
      </w:pPr>
    </w:p>
    <w:p w14:paraId="28530C95" w14:textId="77777777" w:rsidR="00BA7253" w:rsidRDefault="00BA7253">
      <w:pPr>
        <w:jc w:val="center"/>
        <w:rPr>
          <w:rFonts w:eastAsia="Calibri"/>
          <w:b/>
          <w:bCs/>
          <w:sz w:val="28"/>
          <w:szCs w:val="22"/>
          <w:lang w:val="uz-Cyrl-UZ" w:eastAsia="en-US"/>
        </w:rPr>
      </w:pPr>
    </w:p>
    <w:p w14:paraId="2A1352D8" w14:textId="77777777" w:rsidR="00BA7253" w:rsidRPr="00EF3D35" w:rsidRDefault="00BA7253">
      <w:pPr>
        <w:jc w:val="center"/>
        <w:rPr>
          <w:rFonts w:eastAsia="Calibri"/>
          <w:b/>
          <w:bCs/>
          <w:sz w:val="28"/>
          <w:szCs w:val="22"/>
          <w:lang w:val="en-US" w:eastAsia="en-US"/>
        </w:rPr>
      </w:pPr>
    </w:p>
    <w:p w14:paraId="629FC1A0" w14:textId="77777777" w:rsidR="00BA7253" w:rsidRDefault="00BA7253">
      <w:pPr>
        <w:rPr>
          <w:rFonts w:eastAsia="Calibri"/>
          <w:b/>
          <w:bCs/>
          <w:sz w:val="28"/>
          <w:szCs w:val="22"/>
          <w:lang w:val="en-US" w:eastAsia="en-US"/>
        </w:rPr>
      </w:pPr>
    </w:p>
    <w:p w14:paraId="55B607E6" w14:textId="77777777" w:rsidR="00BA7253" w:rsidRDefault="00000000">
      <w:pPr>
        <w:jc w:val="center"/>
        <w:rPr>
          <w:rFonts w:eastAsia="Calibri"/>
          <w:b/>
          <w:bCs/>
          <w:sz w:val="28"/>
          <w:szCs w:val="22"/>
          <w:lang w:val="en-US" w:eastAsia="en-US"/>
        </w:rPr>
      </w:pPr>
      <w:r>
        <w:rPr>
          <w:rFonts w:eastAsia="Calibri"/>
          <w:b/>
          <w:bCs/>
          <w:sz w:val="28"/>
          <w:szCs w:val="22"/>
          <w:lang w:val="uz-Cyrl-UZ" w:eastAsia="en-US"/>
        </w:rPr>
        <w:t>Toshkent – 202</w:t>
      </w:r>
      <w:r>
        <w:rPr>
          <w:rFonts w:eastAsia="Calibri"/>
          <w:b/>
          <w:bCs/>
          <w:sz w:val="28"/>
          <w:szCs w:val="22"/>
          <w:lang w:val="en-US" w:eastAsia="en-US"/>
        </w:rPr>
        <w:t>5</w:t>
      </w:r>
    </w:p>
    <w:tbl>
      <w:tblPr>
        <w:tblW w:w="97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1719"/>
        <w:gridCol w:w="1398"/>
        <w:gridCol w:w="2603"/>
        <w:gridCol w:w="1717"/>
        <w:gridCol w:w="1770"/>
        <w:gridCol w:w="7"/>
      </w:tblGrid>
      <w:tr w:rsidR="00BA7253" w14:paraId="53419CB4" w14:textId="77777777">
        <w:trPr>
          <w:gridAfter w:val="1"/>
          <w:wAfter w:w="7" w:type="dxa"/>
          <w:jc w:val="center"/>
        </w:trPr>
        <w:tc>
          <w:tcPr>
            <w:tcW w:w="2254" w:type="dxa"/>
            <w:gridSpan w:val="2"/>
            <w:shd w:val="clear" w:color="auto" w:fill="F2F2F2"/>
            <w:vAlign w:val="center"/>
          </w:tcPr>
          <w:p w14:paraId="6A02C906" w14:textId="77777777" w:rsidR="00BA7253" w:rsidRPr="003A7A4E" w:rsidRDefault="00000000">
            <w:pPr>
              <w:spacing w:line="276" w:lineRule="auto"/>
              <w:jc w:val="center"/>
              <w:rPr>
                <w:rFonts w:eastAsia="Batang"/>
                <w:b/>
                <w:sz w:val="28"/>
                <w:szCs w:val="28"/>
                <w:lang w:eastAsia="en-US"/>
              </w:rPr>
            </w:pPr>
            <w:r w:rsidRPr="003A7A4E">
              <w:rPr>
                <w:rFonts w:eastAsia="Calibri"/>
                <w:b/>
                <w:bCs/>
                <w:sz w:val="28"/>
                <w:szCs w:val="28"/>
                <w:lang w:val="uz-Cyrl-UZ" w:eastAsia="en-US"/>
              </w:rPr>
              <w:lastRenderedPageBreak/>
              <w:br w:type="page"/>
            </w:r>
            <w:r w:rsidRPr="003A7A4E">
              <w:rPr>
                <w:rFonts w:eastAsia="Calibri"/>
                <w:b/>
                <w:bCs/>
                <w:sz w:val="28"/>
                <w:szCs w:val="28"/>
                <w:lang w:val="uz-Cyrl-UZ" w:eastAsia="en-US"/>
              </w:rPr>
              <w:br w:type="page"/>
            </w:r>
            <w:r w:rsidRPr="003A7A4E">
              <w:rPr>
                <w:rFonts w:eastAsia="Calibri"/>
                <w:b/>
                <w:bCs/>
                <w:sz w:val="28"/>
                <w:szCs w:val="28"/>
                <w:lang w:val="uz-Cyrl-UZ" w:eastAsia="en-US"/>
              </w:rPr>
              <w:br w:type="page"/>
            </w:r>
            <w:r w:rsidRPr="003A7A4E">
              <w:rPr>
                <w:rFonts w:eastAsia="Calibri"/>
                <w:b/>
                <w:bCs/>
                <w:sz w:val="28"/>
                <w:szCs w:val="28"/>
                <w:lang w:val="uz-Cyrl-UZ" w:eastAsia="en-US"/>
              </w:rPr>
              <w:br w:type="page"/>
            </w:r>
            <w:r w:rsidRPr="003A7A4E">
              <w:rPr>
                <w:rFonts w:eastAsia="Batang"/>
                <w:sz w:val="28"/>
                <w:szCs w:val="28"/>
                <w:lang w:val="uz-Cyrl-UZ" w:eastAsia="en-US"/>
              </w:rPr>
              <w:br w:type="page"/>
            </w:r>
            <w:r w:rsidRPr="003A7A4E">
              <w:rPr>
                <w:b/>
                <w:sz w:val="28"/>
                <w:szCs w:val="28"/>
                <w:lang w:val="uz-Cyrl-UZ"/>
              </w:rPr>
              <w:br w:type="page"/>
            </w:r>
            <w:proofErr w:type="spellStart"/>
            <w:r w:rsidRPr="003A7A4E">
              <w:rPr>
                <w:rFonts w:eastAsia="Batang"/>
                <w:b/>
                <w:sz w:val="28"/>
                <w:szCs w:val="28"/>
                <w:lang w:eastAsia="en-US"/>
              </w:rPr>
              <w:t>Fan</w:t>
            </w:r>
            <w:proofErr w:type="spellEnd"/>
            <w:r w:rsidRPr="003A7A4E">
              <w:rPr>
                <w:rFonts w:eastAsia="Batang"/>
                <w:b/>
                <w:sz w:val="28"/>
                <w:szCs w:val="28"/>
                <w:lang w:val="en-US" w:eastAsia="en-US"/>
              </w:rPr>
              <w:t>/</w:t>
            </w:r>
            <w:proofErr w:type="spellStart"/>
            <w:r w:rsidRPr="003A7A4E">
              <w:rPr>
                <w:rFonts w:eastAsia="Batang"/>
                <w:b/>
                <w:sz w:val="28"/>
                <w:szCs w:val="28"/>
                <w:lang w:eastAsia="en-US"/>
              </w:rPr>
              <w:t>modul</w:t>
            </w:r>
            <w:proofErr w:type="spellEnd"/>
            <w:r w:rsidRPr="003A7A4E">
              <w:rPr>
                <w:rFonts w:eastAsia="Batang"/>
                <w:b/>
                <w:sz w:val="28"/>
                <w:szCs w:val="28"/>
                <w:lang w:eastAsia="en-US"/>
              </w:rPr>
              <w:t xml:space="preserve"> </w:t>
            </w:r>
            <w:proofErr w:type="spellStart"/>
            <w:r w:rsidRPr="003A7A4E">
              <w:rPr>
                <w:rFonts w:eastAsia="Batang"/>
                <w:b/>
                <w:sz w:val="28"/>
                <w:szCs w:val="28"/>
                <w:lang w:eastAsia="en-US"/>
              </w:rPr>
              <w:t>kodi</w:t>
            </w:r>
            <w:proofErr w:type="spellEnd"/>
          </w:p>
          <w:p w14:paraId="58495350" w14:textId="77777777" w:rsidR="00BA7253" w:rsidRPr="003A7A4E" w:rsidRDefault="00000000">
            <w:pPr>
              <w:jc w:val="center"/>
              <w:rPr>
                <w:rFonts w:eastAsia="Batang"/>
                <w:bCs/>
                <w:sz w:val="28"/>
                <w:szCs w:val="28"/>
                <w:lang w:val="en-US"/>
              </w:rPr>
            </w:pPr>
            <w:r w:rsidRPr="003A7A4E">
              <w:rPr>
                <w:b/>
                <w:color w:val="000000"/>
                <w:sz w:val="28"/>
                <w:szCs w:val="28"/>
                <w:lang w:val="en-US"/>
              </w:rPr>
              <w:t>MARD16MBK</w:t>
            </w:r>
          </w:p>
        </w:tc>
        <w:tc>
          <w:tcPr>
            <w:tcW w:w="1398" w:type="dxa"/>
            <w:shd w:val="clear" w:color="auto" w:fill="F2F2F2"/>
            <w:vAlign w:val="center"/>
          </w:tcPr>
          <w:p w14:paraId="377287B3" w14:textId="77777777" w:rsidR="00BA7253" w:rsidRPr="003A7A4E" w:rsidRDefault="00000000">
            <w:pPr>
              <w:jc w:val="center"/>
              <w:rPr>
                <w:rFonts w:eastAsia="Batang"/>
                <w:b/>
                <w:bCs/>
                <w:sz w:val="28"/>
                <w:szCs w:val="28"/>
                <w:lang w:val="uz-Cyrl-UZ"/>
              </w:rPr>
            </w:pPr>
            <w:r w:rsidRPr="003A7A4E">
              <w:rPr>
                <w:rFonts w:eastAsia="Batang"/>
                <w:b/>
                <w:bCs/>
                <w:sz w:val="28"/>
                <w:szCs w:val="28"/>
                <w:lang w:val="uz-Cyrl-UZ"/>
              </w:rPr>
              <w:t>O</w:t>
            </w:r>
            <w:r w:rsidRPr="003A7A4E">
              <w:rPr>
                <w:rFonts w:eastAsia="Batang"/>
                <w:b/>
                <w:bCs/>
                <w:sz w:val="28"/>
                <w:szCs w:val="28"/>
                <w:lang w:val="en-US"/>
              </w:rPr>
              <w:t>‘</w:t>
            </w:r>
            <w:r w:rsidRPr="003A7A4E">
              <w:rPr>
                <w:rFonts w:eastAsia="Batang"/>
                <w:b/>
                <w:bCs/>
                <w:sz w:val="28"/>
                <w:szCs w:val="28"/>
                <w:lang w:val="uz-Cyrl-UZ"/>
              </w:rPr>
              <w:t>quv yili</w:t>
            </w:r>
          </w:p>
          <w:p w14:paraId="26DD69B1" w14:textId="77777777" w:rsidR="00BA7253" w:rsidRDefault="00000000">
            <w:pPr>
              <w:jc w:val="center"/>
              <w:rPr>
                <w:rFonts w:eastAsia="Batang"/>
                <w:lang w:val="en-US"/>
              </w:rPr>
            </w:pPr>
            <w:r w:rsidRPr="003A7A4E">
              <w:rPr>
                <w:rFonts w:eastAsia="Batang"/>
                <w:sz w:val="28"/>
                <w:szCs w:val="28"/>
                <w:lang w:val="uz-Cyrl-UZ"/>
              </w:rPr>
              <w:t>202</w:t>
            </w:r>
            <w:r w:rsidRPr="003A7A4E">
              <w:rPr>
                <w:rFonts w:eastAsia="Batang"/>
                <w:sz w:val="28"/>
                <w:szCs w:val="28"/>
                <w:lang w:val="en-US"/>
              </w:rPr>
              <w:t>5</w:t>
            </w:r>
            <w:r w:rsidRPr="003A7A4E">
              <w:rPr>
                <w:rFonts w:eastAsia="Batang"/>
                <w:sz w:val="28"/>
                <w:szCs w:val="28"/>
                <w:lang w:val="uz-Cyrl-UZ"/>
              </w:rPr>
              <w:t>-202</w:t>
            </w:r>
            <w:r w:rsidRPr="003A7A4E">
              <w:rPr>
                <w:rFonts w:eastAsia="Batang"/>
                <w:sz w:val="28"/>
                <w:szCs w:val="28"/>
                <w:lang w:val="en-US"/>
              </w:rPr>
              <w:t>6</w:t>
            </w:r>
          </w:p>
        </w:tc>
        <w:tc>
          <w:tcPr>
            <w:tcW w:w="2603" w:type="dxa"/>
            <w:shd w:val="clear" w:color="auto" w:fill="F2F2F2"/>
            <w:vAlign w:val="center"/>
          </w:tcPr>
          <w:p w14:paraId="266DACE4" w14:textId="77777777" w:rsidR="00BA7253" w:rsidRPr="0062073F" w:rsidRDefault="00000000">
            <w:pPr>
              <w:jc w:val="center"/>
              <w:rPr>
                <w:rFonts w:eastAsia="Batang"/>
                <w:b/>
                <w:bCs/>
                <w:sz w:val="28"/>
                <w:szCs w:val="28"/>
                <w:lang w:val="uz-Cyrl-UZ"/>
              </w:rPr>
            </w:pPr>
            <w:r w:rsidRPr="0062073F">
              <w:rPr>
                <w:rFonts w:eastAsia="Batang"/>
                <w:b/>
                <w:bCs/>
                <w:sz w:val="28"/>
                <w:szCs w:val="28"/>
                <w:lang w:val="uz-Cyrl-UZ"/>
              </w:rPr>
              <w:t>Semestr</w:t>
            </w:r>
          </w:p>
          <w:p w14:paraId="3E04F131" w14:textId="77777777" w:rsidR="00BA7253" w:rsidRPr="0062073F" w:rsidRDefault="00000000">
            <w:pPr>
              <w:jc w:val="center"/>
              <w:rPr>
                <w:rFonts w:eastAsia="Batang"/>
                <w:sz w:val="28"/>
                <w:szCs w:val="28"/>
                <w:lang w:val="en-US"/>
              </w:rPr>
            </w:pPr>
            <w:r w:rsidRPr="0062073F">
              <w:rPr>
                <w:rFonts w:eastAsia="Batang"/>
                <w:sz w:val="28"/>
                <w:szCs w:val="28"/>
                <w:lang w:val="en-US"/>
              </w:rPr>
              <w:t>7</w:t>
            </w:r>
          </w:p>
        </w:tc>
        <w:tc>
          <w:tcPr>
            <w:tcW w:w="3487" w:type="dxa"/>
            <w:gridSpan w:val="2"/>
            <w:shd w:val="clear" w:color="auto" w:fill="F2F2F2"/>
            <w:vAlign w:val="center"/>
          </w:tcPr>
          <w:p w14:paraId="7E88284B" w14:textId="77777777" w:rsidR="00BA7253" w:rsidRPr="0062073F" w:rsidRDefault="00000000">
            <w:pPr>
              <w:jc w:val="center"/>
              <w:rPr>
                <w:rFonts w:eastAsia="Batang"/>
                <w:b/>
                <w:bCs/>
                <w:sz w:val="28"/>
                <w:szCs w:val="28"/>
                <w:lang w:val="uz-Cyrl-UZ"/>
              </w:rPr>
            </w:pPr>
            <w:r w:rsidRPr="0062073F">
              <w:rPr>
                <w:rFonts w:eastAsia="Batang"/>
                <w:b/>
                <w:bCs/>
                <w:sz w:val="28"/>
                <w:szCs w:val="28"/>
                <w:lang w:val="en-US"/>
              </w:rPr>
              <w:t>ECTS-</w:t>
            </w:r>
            <w:r w:rsidRPr="0062073F">
              <w:rPr>
                <w:rFonts w:eastAsia="Batang"/>
                <w:b/>
                <w:bCs/>
                <w:sz w:val="28"/>
                <w:szCs w:val="28"/>
                <w:lang w:val="uz-Cyrl-UZ"/>
              </w:rPr>
              <w:t>Kreditlar</w:t>
            </w:r>
          </w:p>
          <w:p w14:paraId="509AB398" w14:textId="77777777" w:rsidR="00BA7253" w:rsidRPr="0062073F" w:rsidRDefault="00000000">
            <w:pPr>
              <w:jc w:val="center"/>
              <w:rPr>
                <w:rFonts w:eastAsia="Batang"/>
                <w:sz w:val="28"/>
                <w:szCs w:val="28"/>
                <w:lang w:val="uz-Cyrl-UZ"/>
              </w:rPr>
            </w:pPr>
            <w:r w:rsidRPr="0062073F">
              <w:rPr>
                <w:rFonts w:eastAsia="Batang"/>
                <w:sz w:val="28"/>
                <w:szCs w:val="28"/>
                <w:lang w:val="en-US"/>
              </w:rPr>
              <w:t>6</w:t>
            </w:r>
          </w:p>
        </w:tc>
      </w:tr>
      <w:tr w:rsidR="00BA7253" w14:paraId="7D4F35A1" w14:textId="77777777">
        <w:trPr>
          <w:gridAfter w:val="1"/>
          <w:wAfter w:w="7" w:type="dxa"/>
          <w:jc w:val="center"/>
        </w:trPr>
        <w:tc>
          <w:tcPr>
            <w:tcW w:w="2254" w:type="dxa"/>
            <w:gridSpan w:val="2"/>
            <w:shd w:val="clear" w:color="auto" w:fill="F2F2F2"/>
            <w:vAlign w:val="center"/>
          </w:tcPr>
          <w:p w14:paraId="45D1152A" w14:textId="77777777" w:rsidR="00BA7253" w:rsidRPr="003A7A4E" w:rsidRDefault="00000000">
            <w:pPr>
              <w:jc w:val="center"/>
              <w:rPr>
                <w:rFonts w:eastAsia="Batang"/>
                <w:b/>
                <w:bCs/>
                <w:sz w:val="28"/>
                <w:szCs w:val="28"/>
                <w:lang w:val="uz-Cyrl-UZ"/>
              </w:rPr>
            </w:pPr>
            <w:r w:rsidRPr="003A7A4E">
              <w:rPr>
                <w:rFonts w:eastAsia="Batang"/>
                <w:b/>
                <w:bCs/>
                <w:sz w:val="28"/>
                <w:szCs w:val="28"/>
                <w:lang w:val="uz-Cyrl-UZ"/>
              </w:rPr>
              <w:t>Fan/modul turi</w:t>
            </w:r>
          </w:p>
          <w:p w14:paraId="6C626674" w14:textId="77777777" w:rsidR="00BA7253" w:rsidRPr="003A7A4E" w:rsidRDefault="00000000">
            <w:pPr>
              <w:jc w:val="center"/>
              <w:rPr>
                <w:rFonts w:eastAsia="Batang"/>
                <w:sz w:val="28"/>
                <w:szCs w:val="28"/>
                <w:lang w:val="en-US"/>
              </w:rPr>
            </w:pPr>
            <w:proofErr w:type="spellStart"/>
            <w:r w:rsidRPr="003A7A4E">
              <w:rPr>
                <w:rFonts w:eastAsia="Batang"/>
                <w:sz w:val="28"/>
                <w:szCs w:val="28"/>
                <w:lang w:val="en-US"/>
              </w:rPr>
              <w:t>Majburiy</w:t>
            </w:r>
            <w:proofErr w:type="spellEnd"/>
          </w:p>
        </w:tc>
        <w:tc>
          <w:tcPr>
            <w:tcW w:w="4001" w:type="dxa"/>
            <w:gridSpan w:val="2"/>
            <w:shd w:val="clear" w:color="auto" w:fill="F2F2F2"/>
            <w:vAlign w:val="center"/>
          </w:tcPr>
          <w:p w14:paraId="689D2006" w14:textId="77777777" w:rsidR="00BA7253" w:rsidRPr="003A7A4E" w:rsidRDefault="00000000">
            <w:pPr>
              <w:jc w:val="center"/>
              <w:rPr>
                <w:rFonts w:eastAsia="Batang"/>
                <w:b/>
                <w:bCs/>
                <w:sz w:val="28"/>
                <w:szCs w:val="28"/>
                <w:lang w:val="uz-Cyrl-UZ"/>
              </w:rPr>
            </w:pPr>
            <w:r w:rsidRPr="003A7A4E">
              <w:rPr>
                <w:rFonts w:eastAsia="Batang"/>
                <w:b/>
                <w:bCs/>
                <w:sz w:val="28"/>
                <w:szCs w:val="28"/>
                <w:lang w:val="uz-Cyrl-UZ"/>
              </w:rPr>
              <w:t>Ta’lim tili</w:t>
            </w:r>
          </w:p>
          <w:p w14:paraId="61770834" w14:textId="77777777" w:rsidR="00BA7253" w:rsidRDefault="00000000">
            <w:pPr>
              <w:jc w:val="center"/>
              <w:rPr>
                <w:rFonts w:eastAsia="Batang"/>
                <w:lang w:val="en-US"/>
              </w:rPr>
            </w:pPr>
            <w:r w:rsidRPr="003A7A4E">
              <w:rPr>
                <w:rFonts w:eastAsia="Batang"/>
                <w:bCs/>
                <w:sz w:val="28"/>
                <w:szCs w:val="28"/>
                <w:lang w:val="uz-Cyrl-UZ"/>
              </w:rPr>
              <w:t>O</w:t>
            </w:r>
            <w:r w:rsidRPr="003A7A4E">
              <w:rPr>
                <w:rFonts w:eastAsia="Batang"/>
                <w:bCs/>
                <w:sz w:val="28"/>
                <w:szCs w:val="28"/>
                <w:lang w:val="en-US"/>
              </w:rPr>
              <w:t>‘</w:t>
            </w:r>
            <w:r w:rsidRPr="003A7A4E">
              <w:rPr>
                <w:rFonts w:eastAsia="Batang"/>
                <w:bCs/>
                <w:sz w:val="28"/>
                <w:szCs w:val="28"/>
                <w:lang w:val="uz-Cyrl-UZ"/>
              </w:rPr>
              <w:t>zbek</w:t>
            </w:r>
            <w:r w:rsidRPr="003A7A4E">
              <w:rPr>
                <w:rFonts w:eastAsia="Batang"/>
                <w:sz w:val="28"/>
                <w:szCs w:val="28"/>
                <w:lang w:val="uz-Cyrl-UZ"/>
              </w:rPr>
              <w:t>/</w:t>
            </w:r>
            <w:r w:rsidRPr="003A7A4E">
              <w:rPr>
                <w:rFonts w:eastAsia="Batang"/>
                <w:sz w:val="28"/>
                <w:szCs w:val="28"/>
                <w:lang w:val="en-US"/>
              </w:rPr>
              <w:t>R</w:t>
            </w:r>
            <w:r w:rsidRPr="003A7A4E">
              <w:rPr>
                <w:rFonts w:eastAsia="Batang"/>
                <w:sz w:val="28"/>
                <w:szCs w:val="28"/>
                <w:lang w:val="uz-Cyrl-UZ"/>
              </w:rPr>
              <w:t>us</w:t>
            </w:r>
            <w:r w:rsidRPr="003A7A4E">
              <w:rPr>
                <w:rFonts w:eastAsia="Batang"/>
                <w:sz w:val="28"/>
                <w:szCs w:val="28"/>
                <w:lang w:val="en-US"/>
              </w:rPr>
              <w:t>/</w:t>
            </w:r>
            <w:proofErr w:type="spellStart"/>
            <w:r w:rsidRPr="003A7A4E">
              <w:rPr>
                <w:rFonts w:eastAsia="Batang"/>
                <w:sz w:val="28"/>
                <w:szCs w:val="28"/>
                <w:lang w:val="en-US"/>
              </w:rPr>
              <w:t>Ingliz</w:t>
            </w:r>
            <w:proofErr w:type="spellEnd"/>
          </w:p>
        </w:tc>
        <w:tc>
          <w:tcPr>
            <w:tcW w:w="3487" w:type="dxa"/>
            <w:gridSpan w:val="2"/>
            <w:shd w:val="clear" w:color="auto" w:fill="F2F2F2"/>
            <w:vAlign w:val="center"/>
          </w:tcPr>
          <w:p w14:paraId="69104BB8" w14:textId="77777777" w:rsidR="00BA7253" w:rsidRPr="0062073F" w:rsidRDefault="00000000">
            <w:pPr>
              <w:jc w:val="center"/>
              <w:rPr>
                <w:rFonts w:eastAsia="Batang"/>
                <w:b/>
                <w:bCs/>
                <w:sz w:val="28"/>
                <w:szCs w:val="28"/>
                <w:lang w:val="uz-Cyrl-UZ"/>
              </w:rPr>
            </w:pPr>
            <w:r w:rsidRPr="0062073F">
              <w:rPr>
                <w:rFonts w:eastAsia="Batang"/>
                <w:b/>
                <w:bCs/>
                <w:sz w:val="28"/>
                <w:szCs w:val="28"/>
                <w:lang w:val="uz-Cyrl-UZ"/>
              </w:rPr>
              <w:t>Haftadagi dars soatlari</w:t>
            </w:r>
          </w:p>
          <w:p w14:paraId="59CF5D6D" w14:textId="77777777" w:rsidR="00BA7253" w:rsidRPr="0062073F" w:rsidRDefault="00000000">
            <w:pPr>
              <w:jc w:val="center"/>
              <w:rPr>
                <w:rFonts w:eastAsia="Batang"/>
                <w:sz w:val="28"/>
                <w:szCs w:val="28"/>
                <w:lang w:val="en-US"/>
              </w:rPr>
            </w:pPr>
            <w:r w:rsidRPr="0062073F">
              <w:rPr>
                <w:rFonts w:eastAsia="Batang"/>
                <w:sz w:val="28"/>
                <w:szCs w:val="28"/>
                <w:lang w:val="en-US"/>
              </w:rPr>
              <w:t>4</w:t>
            </w:r>
          </w:p>
        </w:tc>
      </w:tr>
      <w:tr w:rsidR="00BA7253" w14:paraId="40BD36B7" w14:textId="77777777">
        <w:trPr>
          <w:jc w:val="center"/>
        </w:trPr>
        <w:tc>
          <w:tcPr>
            <w:tcW w:w="535" w:type="dxa"/>
            <w:vMerge w:val="restart"/>
            <w:vAlign w:val="center"/>
          </w:tcPr>
          <w:p w14:paraId="1C8AEE83" w14:textId="77777777" w:rsidR="00BA7253" w:rsidRDefault="00000000">
            <w:pPr>
              <w:jc w:val="center"/>
              <w:rPr>
                <w:rFonts w:eastAsia="Batang"/>
                <w:b/>
                <w:lang w:val="uz-Cyrl-UZ"/>
              </w:rPr>
            </w:pPr>
            <w:r>
              <w:rPr>
                <w:rFonts w:eastAsia="Batang"/>
                <w:b/>
                <w:lang w:val="uz-Cyrl-UZ"/>
              </w:rPr>
              <w:t>1.</w:t>
            </w:r>
          </w:p>
        </w:tc>
        <w:tc>
          <w:tcPr>
            <w:tcW w:w="3117" w:type="dxa"/>
            <w:gridSpan w:val="2"/>
            <w:vAlign w:val="center"/>
          </w:tcPr>
          <w:p w14:paraId="188E6BC4" w14:textId="77777777" w:rsidR="00BA7253" w:rsidRDefault="00000000">
            <w:pPr>
              <w:jc w:val="center"/>
              <w:rPr>
                <w:rFonts w:eastAsia="Batang"/>
                <w:b/>
                <w:bCs/>
                <w:sz w:val="26"/>
                <w:szCs w:val="26"/>
                <w:lang w:val="uz-Cyrl-UZ"/>
              </w:rPr>
            </w:pPr>
            <w:r>
              <w:rPr>
                <w:rFonts w:eastAsia="Batang"/>
                <w:b/>
                <w:bCs/>
                <w:sz w:val="26"/>
                <w:szCs w:val="26"/>
                <w:lang w:val="uz-Cyrl-UZ"/>
              </w:rPr>
              <w:t>Fanning nomi</w:t>
            </w:r>
          </w:p>
        </w:tc>
        <w:tc>
          <w:tcPr>
            <w:tcW w:w="2603" w:type="dxa"/>
            <w:vAlign w:val="center"/>
          </w:tcPr>
          <w:p w14:paraId="468B1381" w14:textId="77777777" w:rsidR="00BA7253" w:rsidRDefault="00000000">
            <w:pPr>
              <w:jc w:val="center"/>
              <w:rPr>
                <w:rFonts w:eastAsia="Batang"/>
                <w:b/>
                <w:bCs/>
                <w:sz w:val="26"/>
                <w:szCs w:val="26"/>
                <w:lang w:val="uz-Cyrl-UZ"/>
              </w:rPr>
            </w:pPr>
            <w:r>
              <w:rPr>
                <w:rFonts w:eastAsia="Batang"/>
                <w:b/>
                <w:bCs/>
                <w:sz w:val="26"/>
                <w:szCs w:val="26"/>
                <w:lang w:val="uz-Cyrl-UZ"/>
              </w:rPr>
              <w:t>Auditoriya mashg</w:t>
            </w:r>
            <w:r>
              <w:rPr>
                <w:rFonts w:eastAsia="Batang"/>
                <w:b/>
                <w:bCs/>
                <w:sz w:val="26"/>
                <w:szCs w:val="26"/>
                <w:lang w:val="en-US"/>
              </w:rPr>
              <w:t>‘</w:t>
            </w:r>
            <w:r>
              <w:rPr>
                <w:rFonts w:eastAsia="Batang"/>
                <w:b/>
                <w:bCs/>
                <w:sz w:val="26"/>
                <w:szCs w:val="26"/>
                <w:lang w:val="uz-Cyrl-UZ"/>
              </w:rPr>
              <w:t>ulotlari (soat)</w:t>
            </w:r>
          </w:p>
        </w:tc>
        <w:tc>
          <w:tcPr>
            <w:tcW w:w="1717" w:type="dxa"/>
            <w:vAlign w:val="center"/>
          </w:tcPr>
          <w:p w14:paraId="3D6454C6" w14:textId="77777777" w:rsidR="00BA7253" w:rsidRDefault="00000000">
            <w:pPr>
              <w:jc w:val="center"/>
              <w:rPr>
                <w:rFonts w:eastAsia="Batang"/>
                <w:b/>
                <w:bCs/>
                <w:sz w:val="26"/>
                <w:szCs w:val="26"/>
                <w:lang w:val="uz-Cyrl-UZ"/>
              </w:rPr>
            </w:pPr>
            <w:r>
              <w:rPr>
                <w:rFonts w:eastAsia="Batang"/>
                <w:b/>
                <w:bCs/>
                <w:sz w:val="26"/>
                <w:szCs w:val="26"/>
                <w:lang w:val="uz-Cyrl-UZ"/>
              </w:rPr>
              <w:t>Mustaqil ta’lim (soat)</w:t>
            </w:r>
          </w:p>
        </w:tc>
        <w:tc>
          <w:tcPr>
            <w:tcW w:w="1777" w:type="dxa"/>
            <w:gridSpan w:val="2"/>
            <w:vAlign w:val="center"/>
          </w:tcPr>
          <w:p w14:paraId="1D2105AB" w14:textId="77777777" w:rsidR="00BA7253" w:rsidRDefault="00000000">
            <w:pPr>
              <w:jc w:val="center"/>
              <w:rPr>
                <w:rFonts w:eastAsia="Batang"/>
                <w:b/>
                <w:bCs/>
                <w:sz w:val="26"/>
                <w:szCs w:val="26"/>
                <w:lang w:val="uz-Cyrl-UZ"/>
              </w:rPr>
            </w:pPr>
            <w:r>
              <w:rPr>
                <w:rFonts w:eastAsia="Batang"/>
                <w:b/>
                <w:bCs/>
                <w:sz w:val="26"/>
                <w:szCs w:val="26"/>
                <w:lang w:val="uz-Cyrl-UZ"/>
              </w:rPr>
              <w:t>Jami yuklama (soat)</w:t>
            </w:r>
          </w:p>
        </w:tc>
      </w:tr>
      <w:tr w:rsidR="00BA7253" w14:paraId="052009ED" w14:textId="77777777">
        <w:trPr>
          <w:gridAfter w:val="1"/>
          <w:wAfter w:w="7" w:type="dxa"/>
          <w:trHeight w:val="487"/>
          <w:jc w:val="center"/>
        </w:trPr>
        <w:tc>
          <w:tcPr>
            <w:tcW w:w="535" w:type="dxa"/>
            <w:vMerge/>
            <w:vAlign w:val="center"/>
          </w:tcPr>
          <w:p w14:paraId="7BA2991B" w14:textId="77777777" w:rsidR="00BA7253" w:rsidRDefault="00BA7253">
            <w:pPr>
              <w:jc w:val="center"/>
              <w:rPr>
                <w:rFonts w:eastAsia="Batang"/>
                <w:b/>
                <w:lang w:val="uz-Cyrl-UZ"/>
              </w:rPr>
            </w:pPr>
          </w:p>
        </w:tc>
        <w:tc>
          <w:tcPr>
            <w:tcW w:w="3117" w:type="dxa"/>
            <w:gridSpan w:val="2"/>
            <w:vAlign w:val="center"/>
          </w:tcPr>
          <w:p w14:paraId="6B37C650" w14:textId="77777777" w:rsidR="00BA7253" w:rsidRDefault="00000000">
            <w:pPr>
              <w:spacing w:line="276" w:lineRule="auto"/>
              <w:ind w:left="2127" w:hanging="2127"/>
              <w:rPr>
                <w:rFonts w:eastAsia="Calibri"/>
                <w:b/>
                <w:lang w:val="en-US"/>
              </w:rPr>
            </w:pPr>
            <w:r>
              <w:rPr>
                <w:rFonts w:eastAsia="Calibri"/>
                <w:b/>
                <w:lang w:val="uz-Latn-UZ"/>
              </w:rPr>
              <w:t>Geoaxborot</w:t>
            </w:r>
            <w:r>
              <w:rPr>
                <w:rFonts w:eastAsia="Calibri"/>
                <w:b/>
                <w:lang w:val="en-US"/>
              </w:rPr>
              <w:t xml:space="preserve"> </w:t>
            </w:r>
            <w:r>
              <w:rPr>
                <w:rFonts w:eastAsia="Calibri"/>
                <w:b/>
                <w:lang w:val="uz-Latn-UZ"/>
              </w:rPr>
              <w:t>texnologiyalari</w:t>
            </w:r>
          </w:p>
          <w:p w14:paraId="285A8F91" w14:textId="77777777" w:rsidR="00BA7253" w:rsidRDefault="00BA7253">
            <w:pPr>
              <w:pStyle w:val="Style6"/>
              <w:widowControl/>
              <w:jc w:val="both"/>
              <w:rPr>
                <w:rFonts w:eastAsia="Batang"/>
                <w:b/>
                <w:bCs/>
                <w:sz w:val="26"/>
                <w:szCs w:val="26"/>
                <w:lang w:val="uz-Cyrl-UZ"/>
              </w:rPr>
            </w:pPr>
          </w:p>
        </w:tc>
        <w:tc>
          <w:tcPr>
            <w:tcW w:w="2603" w:type="dxa"/>
            <w:vAlign w:val="center"/>
          </w:tcPr>
          <w:p w14:paraId="3148C414" w14:textId="77777777" w:rsidR="00BA7253" w:rsidRDefault="00000000">
            <w:pPr>
              <w:spacing w:line="276" w:lineRule="auto"/>
              <w:jc w:val="both"/>
              <w:rPr>
                <w:rFonts w:eastAsia="Batang"/>
                <w:sz w:val="26"/>
                <w:szCs w:val="26"/>
                <w:lang w:val="uz-Cyrl-UZ" w:eastAsia="en-US"/>
              </w:rPr>
            </w:pPr>
            <w:r>
              <w:rPr>
                <w:rFonts w:eastAsia="Batang"/>
                <w:sz w:val="26"/>
                <w:szCs w:val="26"/>
                <w:lang w:val="uz-Cyrl-UZ" w:eastAsia="en-US"/>
              </w:rPr>
              <w:t>74</w:t>
            </w:r>
          </w:p>
          <w:p w14:paraId="150C6F49" w14:textId="77777777" w:rsidR="00BA7253" w:rsidRDefault="00000000">
            <w:pPr>
              <w:spacing w:line="276" w:lineRule="auto"/>
              <w:jc w:val="both"/>
              <w:rPr>
                <w:rFonts w:eastAsia="Batang"/>
                <w:sz w:val="26"/>
                <w:szCs w:val="26"/>
                <w:lang w:val="uz-Cyrl-UZ" w:eastAsia="en-US"/>
              </w:rPr>
            </w:pPr>
            <w:r>
              <w:rPr>
                <w:rFonts w:eastAsia="Batang"/>
                <w:sz w:val="26"/>
                <w:szCs w:val="26"/>
                <w:lang w:val="uz-Cyrl-UZ" w:eastAsia="en-US"/>
              </w:rPr>
              <w:t>Jumladan:</w:t>
            </w:r>
          </w:p>
          <w:p w14:paraId="433E648F" w14:textId="77777777" w:rsidR="00BA7253" w:rsidRDefault="00000000">
            <w:pPr>
              <w:spacing w:line="276" w:lineRule="auto"/>
              <w:jc w:val="both"/>
              <w:rPr>
                <w:rFonts w:eastAsia="Batang"/>
                <w:sz w:val="26"/>
                <w:szCs w:val="26"/>
                <w:lang w:val="uz-Cyrl-UZ" w:eastAsia="en-US"/>
              </w:rPr>
            </w:pPr>
            <w:r>
              <w:rPr>
                <w:rFonts w:eastAsia="Batang"/>
                <w:sz w:val="26"/>
                <w:szCs w:val="26"/>
                <w:lang w:val="uz-Cyrl-UZ" w:eastAsia="en-US"/>
              </w:rPr>
              <w:t>Ma’ruza -30</w:t>
            </w:r>
          </w:p>
          <w:p w14:paraId="2F5651C5" w14:textId="77777777" w:rsidR="00BA7253" w:rsidRDefault="00000000">
            <w:pPr>
              <w:jc w:val="both"/>
              <w:rPr>
                <w:rFonts w:eastAsia="Batang"/>
                <w:bCs/>
                <w:sz w:val="26"/>
                <w:szCs w:val="26"/>
                <w:lang w:val="en-US"/>
              </w:rPr>
            </w:pPr>
            <w:proofErr w:type="spellStart"/>
            <w:r>
              <w:rPr>
                <w:rFonts w:eastAsia="Batang"/>
                <w:sz w:val="26"/>
                <w:szCs w:val="26"/>
                <w:lang w:val="en-US" w:eastAsia="en-US"/>
              </w:rPr>
              <w:t>Amaliyot</w:t>
            </w:r>
            <w:proofErr w:type="spellEnd"/>
            <w:r>
              <w:rPr>
                <w:rFonts w:eastAsia="Batang"/>
                <w:sz w:val="26"/>
                <w:szCs w:val="26"/>
                <w:lang w:val="uz-Cyrl-UZ" w:eastAsia="en-US"/>
              </w:rPr>
              <w:t xml:space="preserve"> - 44</w:t>
            </w:r>
          </w:p>
        </w:tc>
        <w:tc>
          <w:tcPr>
            <w:tcW w:w="1717" w:type="dxa"/>
            <w:vAlign w:val="center"/>
          </w:tcPr>
          <w:p w14:paraId="6984D188" w14:textId="77777777" w:rsidR="00BA7253" w:rsidRDefault="00000000">
            <w:pPr>
              <w:jc w:val="both"/>
              <w:rPr>
                <w:rFonts w:eastAsia="Batang"/>
                <w:bCs/>
                <w:sz w:val="26"/>
                <w:szCs w:val="26"/>
                <w:lang w:val="en-US"/>
              </w:rPr>
            </w:pPr>
            <w:r>
              <w:rPr>
                <w:rFonts w:eastAsia="Batang"/>
                <w:sz w:val="26"/>
                <w:szCs w:val="26"/>
                <w:lang w:val="uz-Cyrl-UZ" w:eastAsia="en-US"/>
              </w:rPr>
              <w:t>106</w:t>
            </w:r>
          </w:p>
        </w:tc>
        <w:tc>
          <w:tcPr>
            <w:tcW w:w="1770" w:type="dxa"/>
            <w:vAlign w:val="center"/>
          </w:tcPr>
          <w:p w14:paraId="1B709A10" w14:textId="77777777" w:rsidR="00BA7253" w:rsidRDefault="00000000">
            <w:pPr>
              <w:jc w:val="both"/>
              <w:rPr>
                <w:rFonts w:eastAsia="Batang"/>
                <w:bCs/>
                <w:sz w:val="26"/>
                <w:szCs w:val="26"/>
                <w:lang w:val="en-US"/>
              </w:rPr>
            </w:pPr>
            <w:r>
              <w:rPr>
                <w:rFonts w:eastAsia="Batang"/>
                <w:bCs/>
                <w:sz w:val="26"/>
                <w:szCs w:val="26"/>
                <w:lang w:val="en-US"/>
              </w:rPr>
              <w:t>180</w:t>
            </w:r>
          </w:p>
        </w:tc>
      </w:tr>
      <w:tr w:rsidR="00BA7253" w:rsidRPr="00EF3D35" w14:paraId="7B9A5004" w14:textId="77777777">
        <w:trPr>
          <w:gridAfter w:val="1"/>
          <w:wAfter w:w="7" w:type="dxa"/>
          <w:trHeight w:val="840"/>
          <w:jc w:val="center"/>
        </w:trPr>
        <w:tc>
          <w:tcPr>
            <w:tcW w:w="535" w:type="dxa"/>
          </w:tcPr>
          <w:p w14:paraId="15734D9C" w14:textId="77777777" w:rsidR="00BA7253" w:rsidRDefault="00000000">
            <w:pPr>
              <w:jc w:val="center"/>
              <w:rPr>
                <w:rFonts w:eastAsia="Batang"/>
                <w:b/>
                <w:sz w:val="28"/>
                <w:szCs w:val="28"/>
                <w:lang w:val="uz-Cyrl-UZ"/>
              </w:rPr>
            </w:pPr>
            <w:r>
              <w:rPr>
                <w:rFonts w:eastAsia="Batang"/>
                <w:b/>
                <w:sz w:val="28"/>
                <w:szCs w:val="28"/>
                <w:lang w:val="uz-Cyrl-UZ"/>
              </w:rPr>
              <w:t>2.</w:t>
            </w:r>
          </w:p>
        </w:tc>
        <w:tc>
          <w:tcPr>
            <w:tcW w:w="9207" w:type="dxa"/>
            <w:gridSpan w:val="5"/>
            <w:vAlign w:val="center"/>
          </w:tcPr>
          <w:p w14:paraId="337B5CC7" w14:textId="77777777" w:rsidR="00BA7253" w:rsidRDefault="00000000">
            <w:pPr>
              <w:pStyle w:val="ListParagraph"/>
              <w:tabs>
                <w:tab w:val="left" w:pos="0"/>
              </w:tabs>
              <w:spacing w:after="120" w:line="240" w:lineRule="auto"/>
              <w:ind w:left="0" w:right="-6"/>
              <w:rPr>
                <w:rFonts w:ascii="Times New Roman" w:hAnsi="Times New Roman"/>
                <w:sz w:val="28"/>
                <w:szCs w:val="28"/>
                <w:lang w:val="uz-Cyrl-UZ"/>
              </w:rPr>
            </w:pPr>
            <w:r>
              <w:rPr>
                <w:rFonts w:ascii="Times New Roman" w:eastAsia="Batang" w:hAnsi="Times New Roman"/>
                <w:b/>
                <w:bCs/>
                <w:sz w:val="28"/>
                <w:szCs w:val="28"/>
                <w:lang w:val="uz-Cyrl-UZ"/>
              </w:rPr>
              <w:t>I. Fanning</w:t>
            </w:r>
            <w:r>
              <w:rPr>
                <w:rFonts w:ascii="Times New Roman" w:eastAsia="Batang" w:hAnsi="Times New Roman"/>
                <w:b/>
                <w:sz w:val="28"/>
                <w:szCs w:val="28"/>
                <w:lang w:val="uz-Cyrl-UZ"/>
              </w:rPr>
              <w:t xml:space="preserve"> mazmuni</w:t>
            </w:r>
            <w:r>
              <w:rPr>
                <w:rFonts w:ascii="Times New Roman" w:hAnsi="Times New Roman"/>
                <w:sz w:val="28"/>
                <w:szCs w:val="28"/>
                <w:lang w:val="uz-Cyrl-UZ"/>
              </w:rPr>
              <w:t xml:space="preserve">  </w:t>
            </w:r>
          </w:p>
          <w:p w14:paraId="58EF4439" w14:textId="77777777" w:rsidR="00BA7253" w:rsidRDefault="00000000">
            <w:pPr>
              <w:keepNext/>
              <w:keepLines/>
              <w:pageBreakBefore/>
              <w:suppressLineNumbers/>
              <w:suppressAutoHyphens/>
              <w:ind w:firstLine="461"/>
              <w:jc w:val="both"/>
              <w:rPr>
                <w:color w:val="000000"/>
                <w:w w:val="104"/>
                <w:sz w:val="28"/>
                <w:szCs w:val="28"/>
                <w:lang w:val="uz-Cyrl-UZ"/>
              </w:rPr>
            </w:pPr>
            <w:r>
              <w:rPr>
                <w:color w:val="000000"/>
                <w:w w:val="104"/>
                <w:sz w:val="28"/>
                <w:szCs w:val="28"/>
                <w:lang w:val="uz-Cyrl-UZ"/>
              </w:rPr>
              <w:t xml:space="preserve">Fanni o‘qitishdan maqsad – talabalarga </w:t>
            </w:r>
            <w:r>
              <w:rPr>
                <w:sz w:val="28"/>
                <w:szCs w:val="28"/>
                <w:lang w:val="uz-Cyrl-UZ"/>
              </w:rPr>
              <w:t>geoaxborot texnologiyalari</w:t>
            </w:r>
            <w:r>
              <w:rPr>
                <w:color w:val="000000"/>
                <w:w w:val="104"/>
                <w:sz w:val="28"/>
                <w:szCs w:val="28"/>
                <w:lang w:val="uz-Cyrl-UZ"/>
              </w:rPr>
              <w:t xml:space="preserve"> bo‘yicha bilimlarning nazariy asoslarini, </w:t>
            </w:r>
            <w:r>
              <w:rPr>
                <w:sz w:val="28"/>
                <w:szCs w:val="28"/>
                <w:lang w:val="uz-Cyrl-UZ"/>
              </w:rPr>
              <w:t>geoaxborot texnologiyalarining tarkibiy tuzilishi, apparat va dasturiy vositalarining rivojlanish tendentsiyasi, geoaxborot texnologiyalari maʼlumotlar tuzilmasi va modellarini qo‘llanilishi haqida nazariy bilimlar,</w:t>
            </w:r>
            <w:r>
              <w:rPr>
                <w:color w:val="000000"/>
                <w:w w:val="104"/>
                <w:sz w:val="28"/>
                <w:szCs w:val="28"/>
                <w:lang w:val="uz-Cyrl-UZ"/>
              </w:rPr>
              <w:t xml:space="preserve"> ma’lumot almashinish jarayonlarini tashkil etish, monitoring qilish va </w:t>
            </w:r>
            <w:r>
              <w:rPr>
                <w:sz w:val="28"/>
                <w:szCs w:val="28"/>
                <w:lang w:val="uz-Cyrl-UZ"/>
              </w:rPr>
              <w:t>geoma`limotlar bazasini</w:t>
            </w:r>
            <w:r>
              <w:rPr>
                <w:color w:val="000000"/>
                <w:w w:val="104"/>
                <w:sz w:val="28"/>
                <w:szCs w:val="28"/>
                <w:lang w:val="uz-Cyrl-UZ"/>
              </w:rPr>
              <w:t xml:space="preserve"> boshqarish ko‘nikmalarini shakllantirishdan iborat.</w:t>
            </w:r>
          </w:p>
          <w:p w14:paraId="7C46C71E" w14:textId="050F004D" w:rsidR="00BA7253" w:rsidRPr="00EF3D35" w:rsidRDefault="00000000">
            <w:pPr>
              <w:keepNext/>
              <w:keepLines/>
              <w:pageBreakBefore/>
              <w:suppressLineNumbers/>
              <w:suppressAutoHyphens/>
              <w:ind w:firstLine="461"/>
              <w:jc w:val="both"/>
              <w:rPr>
                <w:color w:val="000000"/>
                <w:w w:val="104"/>
                <w:sz w:val="28"/>
                <w:szCs w:val="28"/>
                <w:lang w:val="uz-Cyrl-UZ"/>
              </w:rPr>
            </w:pPr>
            <w:r>
              <w:rPr>
                <w:color w:val="000000"/>
                <w:w w:val="104"/>
                <w:sz w:val="28"/>
                <w:szCs w:val="28"/>
                <w:lang w:val="uz-Cyrl-UZ"/>
              </w:rPr>
              <w:t>Fanning vazifasi –</w:t>
            </w:r>
            <w:r w:rsidR="00EF3D35" w:rsidRPr="00EF3D35">
              <w:rPr>
                <w:color w:val="000000"/>
                <w:w w:val="104"/>
                <w:sz w:val="28"/>
                <w:szCs w:val="28"/>
                <w:lang w:val="uz-Cyrl-UZ"/>
              </w:rPr>
              <w:t xml:space="preserve"> </w:t>
            </w:r>
            <w:r>
              <w:rPr>
                <w:sz w:val="28"/>
                <w:szCs w:val="28"/>
                <w:lang w:val="uz-Cyrl-UZ"/>
              </w:rPr>
              <w:t>Geoaxborot texnologiyalari</w:t>
            </w:r>
            <w:r>
              <w:rPr>
                <w:color w:val="000000"/>
                <w:w w:val="104"/>
                <w:sz w:val="28"/>
                <w:szCs w:val="28"/>
                <w:lang w:val="uz-Cyrl-UZ"/>
              </w:rPr>
              <w:t xml:space="preserve"> yordamida geoma’lumotlar bazasini  shakillantirish, </w:t>
            </w:r>
            <w:r>
              <w:rPr>
                <w:sz w:val="28"/>
                <w:szCs w:val="28"/>
                <w:lang w:val="uz-Cyrl-UZ"/>
              </w:rPr>
              <w:t xml:space="preserve">geoma’lumotlar bazasining nazariy asoslari, geoma’lumotlar bazasining umumlashgan funksiyalari, maʼlumotlar manbalari va turlari, geomaʼlumotlar tuzilmasi va modellari, real obʼektlarini geoma’lumot bazalarida aks ettirilishi va ularni boshqarish dasturiy vositalarini qo‘llash masalalari yoritish </w:t>
            </w:r>
            <w:r>
              <w:rPr>
                <w:color w:val="000000"/>
                <w:w w:val="104"/>
                <w:sz w:val="28"/>
                <w:szCs w:val="28"/>
                <w:lang w:val="uz-Cyrl-UZ"/>
              </w:rPr>
              <w:t>ko‘nikmalarni hosil qilish hisoblanadi.</w:t>
            </w:r>
          </w:p>
          <w:p w14:paraId="6E8BE6A6" w14:textId="77777777" w:rsidR="00BA7253" w:rsidRPr="00EF3D35" w:rsidRDefault="00BA7253">
            <w:pPr>
              <w:keepNext/>
              <w:keepLines/>
              <w:pageBreakBefore/>
              <w:suppressLineNumbers/>
              <w:suppressAutoHyphens/>
              <w:ind w:firstLine="461"/>
              <w:jc w:val="both"/>
              <w:rPr>
                <w:color w:val="000000"/>
                <w:w w:val="104"/>
                <w:sz w:val="28"/>
                <w:szCs w:val="28"/>
                <w:lang w:val="uz-Cyrl-UZ"/>
              </w:rPr>
            </w:pPr>
          </w:p>
          <w:p w14:paraId="5ECB09C9" w14:textId="77777777" w:rsidR="00BA7253" w:rsidRPr="00EF3D35" w:rsidRDefault="00000000">
            <w:pPr>
              <w:keepNext/>
              <w:keepLines/>
              <w:pageBreakBefore/>
              <w:suppressLineNumbers/>
              <w:suppressAutoHyphens/>
              <w:spacing w:line="360" w:lineRule="auto"/>
              <w:jc w:val="both"/>
              <w:rPr>
                <w:rStyle w:val="FontStyle12"/>
                <w:rFonts w:eastAsia="Calibri"/>
                <w:b/>
                <w:bCs/>
                <w:sz w:val="28"/>
                <w:szCs w:val="28"/>
                <w:lang w:val="uz-Cyrl-UZ"/>
              </w:rPr>
            </w:pPr>
            <w:r>
              <w:rPr>
                <w:rStyle w:val="FontStyle12"/>
                <w:rFonts w:eastAsia="Calibri"/>
                <w:b/>
                <w:bCs/>
                <w:sz w:val="28"/>
                <w:szCs w:val="28"/>
                <w:lang w:val="uz-Cyrl-UZ"/>
              </w:rPr>
              <w:t>II. Asosiy nazariy qism  (ma’ruza mashg‘ulotlari)</w:t>
            </w:r>
          </w:p>
          <w:p w14:paraId="123D5ACF" w14:textId="77777777" w:rsidR="00BA7253" w:rsidRPr="00EF3D35" w:rsidRDefault="00000000">
            <w:pPr>
              <w:jc w:val="both"/>
              <w:rPr>
                <w:rFonts w:eastAsia="Calibri"/>
                <w:b/>
                <w:bCs/>
                <w:sz w:val="28"/>
                <w:szCs w:val="28"/>
                <w:lang w:val="uz-Cyrl-UZ"/>
              </w:rPr>
            </w:pPr>
            <w:r>
              <w:rPr>
                <w:rStyle w:val="FontStyle12"/>
                <w:rFonts w:eastAsia="Calibri"/>
                <w:b/>
                <w:bCs/>
                <w:sz w:val="28"/>
                <w:szCs w:val="28"/>
                <w:lang w:val="uz-Cyrl-UZ"/>
              </w:rPr>
              <w:t>II.</w:t>
            </w:r>
            <w:r w:rsidRPr="00EF3D35">
              <w:rPr>
                <w:rStyle w:val="FontStyle12"/>
                <w:rFonts w:eastAsia="Calibri"/>
                <w:b/>
                <w:bCs/>
                <w:sz w:val="28"/>
                <w:szCs w:val="28"/>
                <w:lang w:val="uz-Cyrl-UZ"/>
              </w:rPr>
              <w:t>I. Fan tarkibiga quyidagi mavzular kiradi:</w:t>
            </w:r>
          </w:p>
          <w:p w14:paraId="19FD3CB7" w14:textId="77777777" w:rsidR="00EF3D35" w:rsidRPr="003A7A4E" w:rsidRDefault="00000000">
            <w:pPr>
              <w:autoSpaceDE w:val="0"/>
              <w:autoSpaceDN w:val="0"/>
              <w:adjustRightInd w:val="0"/>
              <w:jc w:val="both"/>
              <w:rPr>
                <w:b/>
                <w:sz w:val="28"/>
                <w:szCs w:val="28"/>
                <w:lang w:val="uz-Cyrl-UZ"/>
              </w:rPr>
            </w:pPr>
            <w:r w:rsidRPr="00EF3D35">
              <w:rPr>
                <w:b/>
                <w:sz w:val="28"/>
                <w:szCs w:val="28"/>
                <w:lang w:val="uz-Cyrl-UZ"/>
              </w:rPr>
              <w:t xml:space="preserve">          </w:t>
            </w:r>
          </w:p>
          <w:p w14:paraId="1BA622DB" w14:textId="2B8B4C5C" w:rsidR="00BA7253" w:rsidRDefault="00000000" w:rsidP="00EF3D35">
            <w:pPr>
              <w:autoSpaceDE w:val="0"/>
              <w:autoSpaceDN w:val="0"/>
              <w:adjustRightInd w:val="0"/>
              <w:ind w:firstLine="636"/>
              <w:jc w:val="both"/>
              <w:rPr>
                <w:b/>
                <w:sz w:val="28"/>
                <w:szCs w:val="28"/>
                <w:lang w:val="uz-Latn-UZ"/>
              </w:rPr>
            </w:pPr>
            <w:r>
              <w:rPr>
                <w:b/>
                <w:sz w:val="28"/>
                <w:szCs w:val="28"/>
                <w:lang w:val="uz-Cyrl-UZ"/>
              </w:rPr>
              <w:t>1</w:t>
            </w:r>
            <w:r w:rsidRPr="00EF3D35">
              <w:rPr>
                <w:b/>
                <w:sz w:val="28"/>
                <w:szCs w:val="28"/>
                <w:lang w:val="uz-Cyrl-UZ"/>
              </w:rPr>
              <w:t>-mavzu</w:t>
            </w:r>
            <w:r>
              <w:rPr>
                <w:b/>
                <w:sz w:val="28"/>
                <w:szCs w:val="28"/>
                <w:lang w:val="uz-Cyrl-UZ"/>
              </w:rPr>
              <w:t xml:space="preserve">. </w:t>
            </w:r>
            <w:r>
              <w:rPr>
                <w:b/>
                <w:sz w:val="28"/>
                <w:szCs w:val="28"/>
                <w:lang w:val="uz-Latn-UZ"/>
              </w:rPr>
              <w:t>Geoaxborot texnologiyalari fanining mohiyati va qo‘llanilish sohalari.</w:t>
            </w:r>
          </w:p>
          <w:p w14:paraId="3FF98559" w14:textId="77777777" w:rsidR="00BA7253" w:rsidRDefault="00000000">
            <w:pPr>
              <w:ind w:firstLine="605"/>
              <w:jc w:val="both"/>
              <w:rPr>
                <w:sz w:val="28"/>
                <w:szCs w:val="28"/>
                <w:lang w:val="uz-Latn-UZ"/>
              </w:rPr>
            </w:pPr>
            <w:r>
              <w:rPr>
                <w:sz w:val="28"/>
                <w:szCs w:val="28"/>
                <w:lang w:val="uz-Cyrl-UZ"/>
              </w:rPr>
              <w:t>Fanning vazifalari. Geoaxborot tizimlar</w:t>
            </w:r>
            <w:r w:rsidRPr="00EF3D35">
              <w:rPr>
                <w:sz w:val="28"/>
                <w:szCs w:val="28"/>
                <w:lang w:val="uz-Latn-UZ"/>
              </w:rPr>
              <w:t>i</w:t>
            </w:r>
            <w:r>
              <w:rPr>
                <w:sz w:val="28"/>
                <w:szCs w:val="28"/>
                <w:lang w:val="uz-Cyrl-UZ"/>
              </w:rPr>
              <w:t xml:space="preserve"> haqidagi asosiy tushunchalar va uni o‘rganishdan maqsad</w:t>
            </w:r>
            <w:r w:rsidRPr="00EF3D35">
              <w:rPr>
                <w:sz w:val="28"/>
                <w:szCs w:val="28"/>
                <w:lang w:val="uz-Latn-UZ"/>
              </w:rPr>
              <w:t>i</w:t>
            </w:r>
            <w:r>
              <w:rPr>
                <w:sz w:val="28"/>
                <w:szCs w:val="28"/>
                <w:lang w:val="uz-Cyrl-UZ"/>
              </w:rPr>
              <w:t xml:space="preserve">. </w:t>
            </w:r>
            <w:r>
              <w:rPr>
                <w:sz w:val="28"/>
                <w:szCs w:val="28"/>
                <w:lang w:val="uz-Latn-UZ"/>
              </w:rPr>
              <w:t xml:space="preserve">Geoaxborot texnologiyalarini muhim ahamiyati. Geoaxborot texnologiyalari taʼrifi va tushunchasi. </w:t>
            </w:r>
          </w:p>
          <w:p w14:paraId="799DF98B" w14:textId="77777777" w:rsidR="00EF3D35" w:rsidRPr="003A7A4E" w:rsidRDefault="00EF3D35">
            <w:pPr>
              <w:ind w:firstLine="605"/>
              <w:rPr>
                <w:b/>
                <w:sz w:val="28"/>
                <w:szCs w:val="28"/>
                <w:lang w:val="uz-Cyrl-UZ"/>
              </w:rPr>
            </w:pPr>
          </w:p>
          <w:p w14:paraId="2621E228" w14:textId="0E7A01A6" w:rsidR="00BA7253" w:rsidRDefault="00000000">
            <w:pPr>
              <w:ind w:firstLine="605"/>
              <w:rPr>
                <w:sz w:val="28"/>
                <w:szCs w:val="28"/>
                <w:lang w:val="uz-Latn-UZ"/>
              </w:rPr>
            </w:pPr>
            <w:r>
              <w:rPr>
                <w:b/>
                <w:sz w:val="28"/>
                <w:szCs w:val="28"/>
                <w:lang w:val="uz-Cyrl-UZ"/>
              </w:rPr>
              <w:t xml:space="preserve">2-mavzu. </w:t>
            </w:r>
            <w:r>
              <w:rPr>
                <w:b/>
                <w:sz w:val="28"/>
                <w:szCs w:val="28"/>
                <w:lang w:val="uz-Latn-UZ"/>
              </w:rPr>
              <w:t>Geoaxborot texnologiyalarining dasturiy va texnik ta’minoti.</w:t>
            </w:r>
            <w:r>
              <w:rPr>
                <w:sz w:val="28"/>
                <w:szCs w:val="28"/>
                <w:lang w:val="uz-Latn-UZ"/>
              </w:rPr>
              <w:t xml:space="preserve"> </w:t>
            </w:r>
          </w:p>
          <w:p w14:paraId="2A2E0D11" w14:textId="77777777" w:rsidR="00BA7253" w:rsidRDefault="00000000">
            <w:pPr>
              <w:ind w:firstLine="605"/>
              <w:rPr>
                <w:b/>
                <w:sz w:val="28"/>
                <w:szCs w:val="28"/>
                <w:lang w:val="uz-Cyrl-UZ"/>
              </w:rPr>
            </w:pPr>
            <w:r>
              <w:rPr>
                <w:sz w:val="28"/>
                <w:szCs w:val="28"/>
                <w:lang w:val="uz-Latn-UZ"/>
              </w:rPr>
              <w:t>Dasturiy modullar va ularning funktsiyalari. Geoaxborot texnologiyalarda “maʼlumot”, ”axborot”, “bilim” tushunchalari. Geoaxborot texnologiyalarining qo’llanilish sohalari</w:t>
            </w:r>
            <w:r>
              <w:rPr>
                <w:b/>
                <w:sz w:val="28"/>
                <w:szCs w:val="28"/>
                <w:lang w:val="uz-Cyrl-UZ"/>
              </w:rPr>
              <w:t xml:space="preserve"> </w:t>
            </w:r>
          </w:p>
          <w:p w14:paraId="568EDA0F" w14:textId="77777777" w:rsidR="00EF3D35" w:rsidRDefault="00000000">
            <w:pPr>
              <w:autoSpaceDE w:val="0"/>
              <w:autoSpaceDN w:val="0"/>
              <w:adjustRightInd w:val="0"/>
              <w:rPr>
                <w:b/>
                <w:sz w:val="28"/>
                <w:szCs w:val="28"/>
                <w:lang w:val="uz-Latn-UZ"/>
              </w:rPr>
            </w:pPr>
            <w:r>
              <w:rPr>
                <w:b/>
                <w:sz w:val="28"/>
                <w:szCs w:val="28"/>
                <w:lang w:val="uz-Latn-UZ"/>
              </w:rPr>
              <w:t xml:space="preserve">         </w:t>
            </w:r>
          </w:p>
          <w:p w14:paraId="66533899" w14:textId="3D6B404F" w:rsidR="00BA7253" w:rsidRDefault="00000000" w:rsidP="00EF3D35">
            <w:pPr>
              <w:autoSpaceDE w:val="0"/>
              <w:autoSpaceDN w:val="0"/>
              <w:adjustRightInd w:val="0"/>
              <w:ind w:firstLine="636"/>
              <w:rPr>
                <w:b/>
                <w:sz w:val="28"/>
                <w:szCs w:val="28"/>
                <w:lang w:val="uz-Latn-UZ"/>
              </w:rPr>
            </w:pPr>
            <w:r>
              <w:rPr>
                <w:b/>
                <w:sz w:val="28"/>
                <w:szCs w:val="28"/>
                <w:lang w:val="uz-Cyrl-UZ"/>
              </w:rPr>
              <w:lastRenderedPageBreak/>
              <w:t xml:space="preserve">3-mavzu. </w:t>
            </w:r>
            <w:r>
              <w:rPr>
                <w:b/>
                <w:sz w:val="28"/>
                <w:szCs w:val="28"/>
                <w:lang w:val="uz-Latn-UZ"/>
              </w:rPr>
              <w:t>Geoaxborot texnologiyalari tizimlarini tanlash.</w:t>
            </w:r>
          </w:p>
          <w:p w14:paraId="4CC02C85" w14:textId="77777777" w:rsidR="00BA7253" w:rsidRDefault="00000000">
            <w:pPr>
              <w:ind w:firstLine="605"/>
              <w:jc w:val="both"/>
              <w:rPr>
                <w:bCs/>
                <w:sz w:val="28"/>
                <w:szCs w:val="28"/>
                <w:lang w:val="uz-Latn-UZ"/>
              </w:rPr>
            </w:pPr>
            <w:r>
              <w:rPr>
                <w:bCs/>
                <w:sz w:val="28"/>
                <w:szCs w:val="28"/>
                <w:lang w:val="uz-Latn-UZ"/>
              </w:rPr>
              <w:t xml:space="preserve"> Horijiy GISlarning qisqacha tavsiflari. ArcInfo, Arc View GIS, QGIS, Auto CADMар, Auto CADMар, AutoMap, Geo DRAW, ГеоГраф/ГеоКонструктор, Geo Media/Geo Media professional, MGE (Modular Gis ENVIRONMENT), MAPINFO PROFESSIONAL, WINGIS tizimlari haqida ma’lumotlar.</w:t>
            </w:r>
          </w:p>
          <w:p w14:paraId="3D9A1A88" w14:textId="77777777" w:rsidR="00EF3D35" w:rsidRDefault="00000000">
            <w:pPr>
              <w:autoSpaceDE w:val="0"/>
              <w:autoSpaceDN w:val="0"/>
              <w:adjustRightInd w:val="0"/>
              <w:rPr>
                <w:sz w:val="28"/>
                <w:szCs w:val="28"/>
                <w:lang w:val="uz-Latn-UZ"/>
              </w:rPr>
            </w:pPr>
            <w:r>
              <w:rPr>
                <w:sz w:val="28"/>
                <w:szCs w:val="28"/>
                <w:lang w:val="uz-Cyrl-UZ"/>
              </w:rPr>
              <w:t xml:space="preserve"> </w:t>
            </w:r>
            <w:r>
              <w:rPr>
                <w:sz w:val="28"/>
                <w:szCs w:val="28"/>
                <w:lang w:val="uz-Latn-UZ"/>
              </w:rPr>
              <w:t xml:space="preserve">          </w:t>
            </w:r>
          </w:p>
          <w:p w14:paraId="00D45566" w14:textId="7E3E784D" w:rsidR="00BA7253" w:rsidRDefault="00000000" w:rsidP="00EF3D35">
            <w:pPr>
              <w:autoSpaceDE w:val="0"/>
              <w:autoSpaceDN w:val="0"/>
              <w:adjustRightInd w:val="0"/>
              <w:ind w:firstLine="636"/>
              <w:rPr>
                <w:b/>
                <w:sz w:val="28"/>
                <w:szCs w:val="28"/>
                <w:lang w:val="uz-Latn-UZ"/>
              </w:rPr>
            </w:pPr>
            <w:r w:rsidRPr="00EF3D35">
              <w:rPr>
                <w:b/>
                <w:sz w:val="28"/>
                <w:szCs w:val="28"/>
                <w:lang w:val="fr-CH"/>
              </w:rPr>
              <w:t xml:space="preserve">4 </w:t>
            </w:r>
            <w:r>
              <w:rPr>
                <w:b/>
                <w:sz w:val="28"/>
                <w:szCs w:val="28"/>
                <w:lang w:val="uz-Cyrl-UZ"/>
              </w:rPr>
              <w:t xml:space="preserve">-mavzu. </w:t>
            </w:r>
            <w:r>
              <w:rPr>
                <w:b/>
                <w:sz w:val="28"/>
                <w:szCs w:val="28"/>
                <w:lang w:val="uz-Latn-UZ"/>
              </w:rPr>
              <w:t>Geoaxborot texnologiyalari maʼlumotlar tuzulmasi va modellari</w:t>
            </w:r>
          </w:p>
          <w:p w14:paraId="07727902" w14:textId="77777777" w:rsidR="00BA7253" w:rsidRDefault="00000000">
            <w:pPr>
              <w:ind w:firstLine="605"/>
              <w:rPr>
                <w:sz w:val="28"/>
                <w:szCs w:val="28"/>
                <w:lang w:val="uz-Cyrl-UZ"/>
              </w:rPr>
            </w:pPr>
            <w:r>
              <w:rPr>
                <w:bCs/>
                <w:sz w:val="28"/>
                <w:szCs w:val="28"/>
                <w:lang w:val="uz-Latn-UZ"/>
              </w:rPr>
              <w:t>Real obyektlarini GATlarda aks ettirilishi. Ma’lumotlar tuzilmalari. Ma’lumotlarning modellari.</w:t>
            </w:r>
          </w:p>
          <w:p w14:paraId="62FD2D7D" w14:textId="77777777" w:rsidR="00EF3D35" w:rsidRDefault="00000000">
            <w:pPr>
              <w:autoSpaceDE w:val="0"/>
              <w:autoSpaceDN w:val="0"/>
              <w:adjustRightInd w:val="0"/>
              <w:rPr>
                <w:b/>
                <w:sz w:val="28"/>
                <w:szCs w:val="28"/>
                <w:lang w:val="en-US"/>
              </w:rPr>
            </w:pPr>
            <w:r>
              <w:rPr>
                <w:b/>
                <w:sz w:val="28"/>
                <w:szCs w:val="28"/>
                <w:lang w:val="en-US"/>
              </w:rPr>
              <w:t xml:space="preserve">           </w:t>
            </w:r>
          </w:p>
          <w:p w14:paraId="03764CF5" w14:textId="7F11A53E" w:rsidR="00BA7253" w:rsidRDefault="00000000" w:rsidP="00EF3D35">
            <w:pPr>
              <w:autoSpaceDE w:val="0"/>
              <w:autoSpaceDN w:val="0"/>
              <w:adjustRightInd w:val="0"/>
              <w:ind w:firstLine="636"/>
              <w:rPr>
                <w:b/>
                <w:sz w:val="28"/>
                <w:szCs w:val="28"/>
                <w:lang w:val="uz-Latn-UZ"/>
              </w:rPr>
            </w:pPr>
            <w:r>
              <w:rPr>
                <w:b/>
                <w:sz w:val="28"/>
                <w:szCs w:val="28"/>
                <w:lang w:val="en-US"/>
              </w:rPr>
              <w:t>5</w:t>
            </w:r>
            <w:r>
              <w:rPr>
                <w:b/>
                <w:sz w:val="28"/>
                <w:szCs w:val="28"/>
                <w:lang w:val="uz-Cyrl-UZ"/>
              </w:rPr>
              <w:t xml:space="preserve">-mavzu. </w:t>
            </w:r>
            <w:r>
              <w:rPr>
                <w:b/>
                <w:sz w:val="28"/>
                <w:szCs w:val="28"/>
                <w:lang w:val="uz-Latn-UZ"/>
              </w:rPr>
              <w:t xml:space="preserve"> Geoaxborot texnologiyalarida maʼlumotlar bazalarini yaratish</w:t>
            </w:r>
          </w:p>
          <w:p w14:paraId="1313A1C2" w14:textId="77777777" w:rsidR="00BA7253" w:rsidRPr="00EF3D35" w:rsidRDefault="00000000">
            <w:pPr>
              <w:jc w:val="both"/>
              <w:rPr>
                <w:sz w:val="28"/>
                <w:szCs w:val="28"/>
                <w:lang w:val="uz-Latn-UZ"/>
              </w:rPr>
            </w:pPr>
            <w:r>
              <w:rPr>
                <w:bCs/>
                <w:sz w:val="28"/>
                <w:szCs w:val="28"/>
                <w:lang w:val="uz-Latn-UZ"/>
              </w:rPr>
              <w:t xml:space="preserve"> Ma’lumotlar formatlari. Ma’lumotlar bazalari va ularni boshqarish.</w:t>
            </w:r>
          </w:p>
          <w:p w14:paraId="5C633156" w14:textId="77777777" w:rsidR="00EF3D35" w:rsidRDefault="00000000">
            <w:pPr>
              <w:autoSpaceDE w:val="0"/>
              <w:autoSpaceDN w:val="0"/>
              <w:adjustRightInd w:val="0"/>
              <w:rPr>
                <w:b/>
                <w:sz w:val="28"/>
                <w:szCs w:val="28"/>
                <w:lang w:val="uz-Latn-UZ"/>
              </w:rPr>
            </w:pPr>
            <w:r w:rsidRPr="00EF3D35">
              <w:rPr>
                <w:b/>
                <w:sz w:val="28"/>
                <w:szCs w:val="28"/>
                <w:lang w:val="uz-Latn-UZ"/>
              </w:rPr>
              <w:t xml:space="preserve">          </w:t>
            </w:r>
          </w:p>
          <w:p w14:paraId="7CB2D66B" w14:textId="2721F28F" w:rsidR="00BA7253" w:rsidRDefault="00000000" w:rsidP="00EF3D35">
            <w:pPr>
              <w:autoSpaceDE w:val="0"/>
              <w:autoSpaceDN w:val="0"/>
              <w:adjustRightInd w:val="0"/>
              <w:ind w:firstLine="636"/>
              <w:rPr>
                <w:b/>
                <w:sz w:val="28"/>
                <w:szCs w:val="28"/>
                <w:lang w:val="uz-Latn-UZ"/>
              </w:rPr>
            </w:pPr>
            <w:r w:rsidRPr="00EF3D35">
              <w:rPr>
                <w:b/>
                <w:sz w:val="28"/>
                <w:szCs w:val="28"/>
                <w:lang w:val="uz-Latn-UZ"/>
              </w:rPr>
              <w:t>6</w:t>
            </w:r>
            <w:r>
              <w:rPr>
                <w:b/>
                <w:sz w:val="28"/>
                <w:szCs w:val="28"/>
                <w:lang w:val="uz-Cyrl-UZ"/>
              </w:rPr>
              <w:t>-mavzu</w:t>
            </w:r>
            <w:r>
              <w:rPr>
                <w:b/>
                <w:sz w:val="28"/>
                <w:szCs w:val="28"/>
                <w:lang w:val="uz-Latn-UZ"/>
              </w:rPr>
              <w:t xml:space="preserve"> Maʼlumotlarni kiritish texnologiyalari va ma’lumotlar manbalari</w:t>
            </w:r>
          </w:p>
          <w:p w14:paraId="513AA454" w14:textId="77777777" w:rsidR="00BA7253" w:rsidRDefault="00000000">
            <w:pPr>
              <w:ind w:firstLine="708"/>
              <w:jc w:val="both"/>
              <w:rPr>
                <w:sz w:val="28"/>
                <w:szCs w:val="28"/>
                <w:lang w:val="uz-Latn-UZ"/>
              </w:rPr>
            </w:pPr>
            <w:r>
              <w:rPr>
                <w:sz w:val="28"/>
                <w:szCs w:val="28"/>
                <w:lang w:val="uz-Latn-UZ"/>
              </w:rPr>
              <w:t xml:space="preserve">Maʼlumotlarni kiritish usullari. Maʼlumotlarning shakl almashtirishlari. Masofadan zondlash asosida olingan maʼlumotlarni kiritish. </w:t>
            </w:r>
          </w:p>
          <w:p w14:paraId="33198288" w14:textId="77777777" w:rsidR="00EF3D35" w:rsidRDefault="00000000">
            <w:pPr>
              <w:autoSpaceDE w:val="0"/>
              <w:autoSpaceDN w:val="0"/>
              <w:adjustRightInd w:val="0"/>
              <w:rPr>
                <w:b/>
                <w:sz w:val="28"/>
                <w:szCs w:val="28"/>
                <w:lang w:val="uz-Latn-UZ"/>
              </w:rPr>
            </w:pPr>
            <w:r w:rsidRPr="00EF3D35">
              <w:rPr>
                <w:b/>
                <w:sz w:val="28"/>
                <w:szCs w:val="28"/>
                <w:lang w:val="uz-Latn-UZ"/>
              </w:rPr>
              <w:t xml:space="preserve">          </w:t>
            </w:r>
          </w:p>
          <w:p w14:paraId="609A664F" w14:textId="1B1C98AA" w:rsidR="00BA7253" w:rsidRDefault="00000000" w:rsidP="00EF3D35">
            <w:pPr>
              <w:autoSpaceDE w:val="0"/>
              <w:autoSpaceDN w:val="0"/>
              <w:adjustRightInd w:val="0"/>
              <w:ind w:firstLine="546"/>
              <w:rPr>
                <w:b/>
                <w:sz w:val="28"/>
                <w:szCs w:val="28"/>
                <w:lang w:val="uz-Latn-UZ"/>
              </w:rPr>
            </w:pPr>
            <w:r w:rsidRPr="00EF3D35">
              <w:rPr>
                <w:b/>
                <w:sz w:val="28"/>
                <w:szCs w:val="28"/>
                <w:lang w:val="uz-Latn-UZ"/>
              </w:rPr>
              <w:t>7</w:t>
            </w:r>
            <w:r>
              <w:rPr>
                <w:b/>
                <w:sz w:val="28"/>
                <w:szCs w:val="28"/>
                <w:lang w:val="uz-Cyrl-UZ"/>
              </w:rPr>
              <w:t xml:space="preserve">-mavzu. </w:t>
            </w:r>
            <w:r>
              <w:rPr>
                <w:b/>
                <w:sz w:val="28"/>
                <w:szCs w:val="28"/>
                <w:lang w:val="uz-Latn-UZ"/>
              </w:rPr>
              <w:t>Maʼlumotlarni taxrirlash va umumlashtirish modellari</w:t>
            </w:r>
          </w:p>
          <w:p w14:paraId="2A55C5D3" w14:textId="77777777" w:rsidR="00BA7253" w:rsidRDefault="00000000">
            <w:pPr>
              <w:jc w:val="both"/>
              <w:rPr>
                <w:sz w:val="28"/>
                <w:szCs w:val="28"/>
                <w:lang w:val="uz-Latn-UZ"/>
              </w:rPr>
            </w:pPr>
            <w:r>
              <w:rPr>
                <w:bCs/>
                <w:sz w:val="28"/>
                <w:szCs w:val="28"/>
                <w:lang w:val="uz-Latn-UZ"/>
              </w:rPr>
              <w:t xml:space="preserve">Maʼlumotlarni tahrirlash va sinflashtirish. </w:t>
            </w:r>
            <w:r>
              <w:rPr>
                <w:sz w:val="28"/>
                <w:szCs w:val="28"/>
                <w:lang w:val="uz-Latn-UZ"/>
              </w:rPr>
              <w:t>Fazoviy tahlil vazifalari. Maʼlumotlarni fazoviy tahlilli asosiy funksiyalari.</w:t>
            </w:r>
          </w:p>
          <w:p w14:paraId="6316B81E" w14:textId="77777777" w:rsidR="00EF3D35" w:rsidRDefault="00000000">
            <w:pPr>
              <w:autoSpaceDE w:val="0"/>
              <w:autoSpaceDN w:val="0"/>
              <w:adjustRightInd w:val="0"/>
              <w:rPr>
                <w:sz w:val="28"/>
                <w:szCs w:val="28"/>
                <w:lang w:val="uz-Latn-UZ"/>
              </w:rPr>
            </w:pPr>
            <w:r>
              <w:rPr>
                <w:sz w:val="28"/>
                <w:szCs w:val="28"/>
                <w:lang w:val="uz-Latn-UZ"/>
              </w:rPr>
              <w:t xml:space="preserve">          </w:t>
            </w:r>
          </w:p>
          <w:p w14:paraId="42C635FD" w14:textId="4AE58B1D" w:rsidR="00BA7253" w:rsidRDefault="00000000" w:rsidP="00EF3D35">
            <w:pPr>
              <w:autoSpaceDE w:val="0"/>
              <w:autoSpaceDN w:val="0"/>
              <w:adjustRightInd w:val="0"/>
              <w:ind w:firstLine="636"/>
              <w:rPr>
                <w:b/>
                <w:sz w:val="28"/>
                <w:szCs w:val="28"/>
                <w:lang w:val="uz-Latn-UZ"/>
              </w:rPr>
            </w:pPr>
            <w:r>
              <w:rPr>
                <w:b/>
                <w:sz w:val="28"/>
                <w:szCs w:val="28"/>
                <w:lang w:val="uz-Latn-UZ"/>
              </w:rPr>
              <w:t>8</w:t>
            </w:r>
            <w:r>
              <w:rPr>
                <w:b/>
                <w:sz w:val="28"/>
                <w:szCs w:val="28"/>
                <w:lang w:val="uz-Cyrl-UZ"/>
              </w:rPr>
              <w:t xml:space="preserve">-mavzu. </w:t>
            </w:r>
            <w:r>
              <w:rPr>
                <w:b/>
                <w:sz w:val="28"/>
                <w:szCs w:val="28"/>
                <w:lang w:val="uz-Latn-UZ"/>
              </w:rPr>
              <w:t>Geoaxborot texnologiyalarida sxematik xaritalash va ma’lumotlarni shartli belgilari berilishi</w:t>
            </w:r>
          </w:p>
          <w:p w14:paraId="2A80D66E" w14:textId="77777777" w:rsidR="00BA7253" w:rsidRDefault="00000000">
            <w:pPr>
              <w:spacing w:before="120"/>
              <w:jc w:val="both"/>
              <w:rPr>
                <w:bCs/>
                <w:sz w:val="28"/>
                <w:szCs w:val="28"/>
                <w:lang w:val="uz-Latn-UZ"/>
              </w:rPr>
            </w:pPr>
            <w:r>
              <w:rPr>
                <w:sz w:val="28"/>
                <w:szCs w:val="28"/>
                <w:lang w:val="uz-Latn-UZ"/>
              </w:rPr>
              <w:t xml:space="preserve">    Xaritalarni raqamlashtirish.</w:t>
            </w:r>
            <w:r>
              <w:rPr>
                <w:b/>
                <w:sz w:val="28"/>
                <w:szCs w:val="28"/>
                <w:lang w:val="uz-Latn-UZ"/>
              </w:rPr>
              <w:t xml:space="preserve"> </w:t>
            </w:r>
            <w:r>
              <w:rPr>
                <w:bCs/>
                <w:sz w:val="28"/>
                <w:szCs w:val="28"/>
                <w:lang w:val="uz-Latn-UZ"/>
              </w:rPr>
              <w:t>Sxematik xaritalash asosiy xususiyatlari</w:t>
            </w:r>
          </w:p>
          <w:p w14:paraId="48AA3FF3" w14:textId="77777777" w:rsidR="00EF3D35" w:rsidRDefault="00EF3D35">
            <w:pPr>
              <w:spacing w:before="120"/>
              <w:jc w:val="both"/>
              <w:rPr>
                <w:sz w:val="28"/>
                <w:szCs w:val="28"/>
                <w:lang w:val="uz-Latn-UZ"/>
              </w:rPr>
            </w:pPr>
          </w:p>
          <w:p w14:paraId="299079B5" w14:textId="0A17FD8C" w:rsidR="00BA7253" w:rsidRDefault="00000000" w:rsidP="00EF3D35">
            <w:pPr>
              <w:autoSpaceDE w:val="0"/>
              <w:autoSpaceDN w:val="0"/>
              <w:adjustRightInd w:val="0"/>
              <w:ind w:firstLine="546"/>
              <w:rPr>
                <w:b/>
                <w:sz w:val="28"/>
                <w:szCs w:val="28"/>
                <w:lang w:val="uz-Latn-UZ"/>
              </w:rPr>
            </w:pPr>
            <w:r>
              <w:rPr>
                <w:b/>
                <w:sz w:val="28"/>
                <w:szCs w:val="28"/>
                <w:lang w:val="en-US"/>
              </w:rPr>
              <w:t>9</w:t>
            </w:r>
            <w:r>
              <w:rPr>
                <w:b/>
                <w:sz w:val="28"/>
                <w:szCs w:val="28"/>
                <w:lang w:val="uz-Cyrl-UZ"/>
              </w:rPr>
              <w:t xml:space="preserve">-mavzu. </w:t>
            </w:r>
            <w:r>
              <w:rPr>
                <w:b/>
                <w:sz w:val="28"/>
                <w:szCs w:val="28"/>
                <w:lang w:val="uz-Latn-UZ"/>
              </w:rPr>
              <w:t>Vektor ma’lumotlar va ular ustida amallar.</w:t>
            </w:r>
          </w:p>
          <w:p w14:paraId="70520F30" w14:textId="77777777" w:rsidR="00BA7253" w:rsidRDefault="00000000">
            <w:pPr>
              <w:rPr>
                <w:b/>
                <w:sz w:val="28"/>
                <w:szCs w:val="28"/>
                <w:lang w:val="uz-Cyrl-UZ"/>
              </w:rPr>
            </w:pPr>
            <w:r>
              <w:rPr>
                <w:bCs/>
                <w:sz w:val="28"/>
                <w:szCs w:val="28"/>
                <w:lang w:val="uz-Latn-UZ"/>
              </w:rPr>
              <w:t>Nuqta, Chiziq va poligonlar, Vektor tahlili va simvollar.</w:t>
            </w:r>
            <w:r>
              <w:rPr>
                <w:b/>
                <w:sz w:val="28"/>
                <w:szCs w:val="28"/>
                <w:lang w:val="uz-Cyrl-UZ"/>
              </w:rPr>
              <w:t xml:space="preserve">. </w:t>
            </w:r>
          </w:p>
          <w:p w14:paraId="5EB9AE07" w14:textId="77777777" w:rsidR="00EF3D35" w:rsidRDefault="00000000">
            <w:pPr>
              <w:autoSpaceDE w:val="0"/>
              <w:autoSpaceDN w:val="0"/>
              <w:adjustRightInd w:val="0"/>
              <w:rPr>
                <w:b/>
                <w:sz w:val="28"/>
                <w:szCs w:val="28"/>
                <w:lang w:val="fr-CH"/>
              </w:rPr>
            </w:pPr>
            <w:r w:rsidRPr="00EF3D35">
              <w:rPr>
                <w:b/>
                <w:sz w:val="28"/>
                <w:szCs w:val="28"/>
                <w:lang w:val="fr-CH"/>
              </w:rPr>
              <w:t xml:space="preserve">        </w:t>
            </w:r>
          </w:p>
          <w:p w14:paraId="14D1495B" w14:textId="032BB914" w:rsidR="00BA7253" w:rsidRDefault="008D64AD">
            <w:pPr>
              <w:autoSpaceDE w:val="0"/>
              <w:autoSpaceDN w:val="0"/>
              <w:adjustRightInd w:val="0"/>
              <w:rPr>
                <w:sz w:val="28"/>
                <w:szCs w:val="28"/>
                <w:lang w:val="uz-Latn-UZ"/>
              </w:rPr>
            </w:pPr>
            <w:r>
              <w:rPr>
                <w:b/>
                <w:sz w:val="28"/>
                <w:szCs w:val="28"/>
                <w:lang w:val="fr-CH"/>
              </w:rPr>
              <w:t xml:space="preserve">        </w:t>
            </w:r>
            <w:r w:rsidR="00000000" w:rsidRPr="00EF3D35">
              <w:rPr>
                <w:b/>
                <w:sz w:val="28"/>
                <w:szCs w:val="28"/>
                <w:lang w:val="fr-CH"/>
              </w:rPr>
              <w:t>10</w:t>
            </w:r>
            <w:r w:rsidR="00000000">
              <w:rPr>
                <w:b/>
                <w:sz w:val="28"/>
                <w:szCs w:val="28"/>
                <w:lang w:val="uz-Cyrl-UZ"/>
              </w:rPr>
              <w:t xml:space="preserve">-mavzu. </w:t>
            </w:r>
            <w:proofErr w:type="spellStart"/>
            <w:r w:rsidR="00000000" w:rsidRPr="00EF3D35">
              <w:rPr>
                <w:b/>
                <w:sz w:val="28"/>
                <w:szCs w:val="28"/>
                <w:lang w:val="fr-CH"/>
              </w:rPr>
              <w:t>Geografik</w:t>
            </w:r>
            <w:proofErr w:type="spellEnd"/>
            <w:r w:rsidR="00000000" w:rsidRPr="00EF3D35">
              <w:rPr>
                <w:b/>
                <w:sz w:val="28"/>
                <w:szCs w:val="28"/>
                <w:lang w:val="fr-CH"/>
              </w:rPr>
              <w:t xml:space="preserve"> </w:t>
            </w:r>
            <w:proofErr w:type="spellStart"/>
            <w:r w:rsidR="00000000" w:rsidRPr="00EF3D35">
              <w:rPr>
                <w:b/>
                <w:sz w:val="28"/>
                <w:szCs w:val="28"/>
                <w:lang w:val="fr-CH"/>
              </w:rPr>
              <w:t>koordinatalar</w:t>
            </w:r>
            <w:proofErr w:type="spellEnd"/>
            <w:r w:rsidR="00000000" w:rsidRPr="00EF3D35">
              <w:rPr>
                <w:b/>
                <w:sz w:val="28"/>
                <w:szCs w:val="28"/>
                <w:lang w:val="fr-CH"/>
              </w:rPr>
              <w:t>, t</w:t>
            </w:r>
            <w:r w:rsidR="00000000">
              <w:rPr>
                <w:b/>
                <w:bCs/>
                <w:sz w:val="28"/>
                <w:szCs w:val="28"/>
                <w:lang w:val="uz-Latn-UZ"/>
              </w:rPr>
              <w:t>opografik xaritalar va ularning masshtabi.</w:t>
            </w:r>
          </w:p>
          <w:p w14:paraId="067CA03B" w14:textId="77777777" w:rsidR="00BA7253" w:rsidRDefault="00000000">
            <w:pPr>
              <w:ind w:firstLine="463"/>
              <w:rPr>
                <w:sz w:val="28"/>
                <w:szCs w:val="28"/>
                <w:lang w:val="uz-Cyrl-UZ"/>
              </w:rPr>
            </w:pPr>
            <w:r>
              <w:rPr>
                <w:sz w:val="28"/>
                <w:szCs w:val="28"/>
                <w:lang w:val="uz-Latn-UZ"/>
              </w:rPr>
              <w:t>Geografik koordinatalr tizimi. Tasviriy va xaritografik maʼlumotlarni kiritish va bog‘lash.</w:t>
            </w:r>
            <w:r>
              <w:rPr>
                <w:sz w:val="28"/>
                <w:szCs w:val="28"/>
                <w:lang w:val="uz-Cyrl-UZ"/>
              </w:rPr>
              <w:t xml:space="preserve"> </w:t>
            </w:r>
            <w:r>
              <w:rPr>
                <w:sz w:val="28"/>
                <w:szCs w:val="28"/>
                <w:lang w:val="uz-Latn-UZ"/>
              </w:rPr>
              <w:t>Xaritalar va ularning masshtabi</w:t>
            </w:r>
          </w:p>
          <w:p w14:paraId="0FBC5B01" w14:textId="77777777" w:rsidR="008D64AD" w:rsidRPr="003A7A4E" w:rsidRDefault="00000000">
            <w:pPr>
              <w:autoSpaceDE w:val="0"/>
              <w:autoSpaceDN w:val="0"/>
              <w:adjustRightInd w:val="0"/>
              <w:rPr>
                <w:sz w:val="28"/>
                <w:szCs w:val="28"/>
                <w:lang w:val="uz-Cyrl-UZ"/>
              </w:rPr>
            </w:pPr>
            <w:r>
              <w:rPr>
                <w:sz w:val="28"/>
                <w:szCs w:val="28"/>
                <w:lang w:val="uz-Cyrl-UZ"/>
              </w:rPr>
              <w:t xml:space="preserve">        </w:t>
            </w:r>
          </w:p>
          <w:p w14:paraId="388C0E80" w14:textId="529B95DA" w:rsidR="00BA7253" w:rsidRDefault="00000000" w:rsidP="008D64AD">
            <w:pPr>
              <w:autoSpaceDE w:val="0"/>
              <w:autoSpaceDN w:val="0"/>
              <w:adjustRightInd w:val="0"/>
              <w:ind w:firstLine="636"/>
              <w:rPr>
                <w:b/>
                <w:sz w:val="28"/>
                <w:szCs w:val="28"/>
                <w:lang w:val="uz-Latn-UZ"/>
              </w:rPr>
            </w:pPr>
            <w:r>
              <w:rPr>
                <w:b/>
                <w:sz w:val="28"/>
                <w:szCs w:val="28"/>
                <w:lang w:val="uz-Cyrl-UZ"/>
              </w:rPr>
              <w:t xml:space="preserve">11-mavzu. </w:t>
            </w:r>
            <w:r>
              <w:rPr>
                <w:b/>
                <w:sz w:val="28"/>
                <w:szCs w:val="28"/>
                <w:lang w:val="uz-Latn-UZ"/>
              </w:rPr>
              <w:t>Geoma’lumotlar bazalari. Postgresql, PostGIS</w:t>
            </w:r>
          </w:p>
          <w:p w14:paraId="36172A91" w14:textId="77777777" w:rsidR="00BA7253" w:rsidRDefault="00000000">
            <w:pPr>
              <w:ind w:firstLine="463"/>
              <w:rPr>
                <w:sz w:val="28"/>
                <w:szCs w:val="28"/>
                <w:lang w:val="uz-Latn-UZ"/>
              </w:rPr>
            </w:pPr>
            <w:r>
              <w:rPr>
                <w:bCs/>
                <w:sz w:val="28"/>
                <w:szCs w:val="28"/>
                <w:lang w:val="uz-Latn-UZ"/>
              </w:rPr>
              <w:t>Ma’lumotlar bazasini hosil qilish, Jadvallar hosil qilish va ularni tahrirlash.</w:t>
            </w:r>
          </w:p>
          <w:p w14:paraId="754AD15E" w14:textId="77777777" w:rsidR="008D64AD" w:rsidRPr="003A7A4E" w:rsidRDefault="00000000">
            <w:pPr>
              <w:autoSpaceDE w:val="0"/>
              <w:autoSpaceDN w:val="0"/>
              <w:adjustRightInd w:val="0"/>
              <w:rPr>
                <w:b/>
                <w:sz w:val="28"/>
                <w:szCs w:val="28"/>
                <w:lang w:val="uz-Cyrl-UZ"/>
              </w:rPr>
            </w:pPr>
            <w:r w:rsidRPr="00EF3D35">
              <w:rPr>
                <w:b/>
                <w:sz w:val="28"/>
                <w:szCs w:val="28"/>
                <w:lang w:val="uz-Cyrl-UZ"/>
              </w:rPr>
              <w:t xml:space="preserve">        </w:t>
            </w:r>
          </w:p>
          <w:p w14:paraId="4AB0B251" w14:textId="2B004338" w:rsidR="00BA7253" w:rsidRDefault="008D64AD">
            <w:pPr>
              <w:autoSpaceDE w:val="0"/>
              <w:autoSpaceDN w:val="0"/>
              <w:adjustRightInd w:val="0"/>
              <w:rPr>
                <w:b/>
                <w:sz w:val="28"/>
                <w:szCs w:val="28"/>
                <w:lang w:val="uz-Latn-UZ"/>
              </w:rPr>
            </w:pPr>
            <w:r w:rsidRPr="003A7A4E">
              <w:rPr>
                <w:b/>
                <w:sz w:val="28"/>
                <w:szCs w:val="28"/>
                <w:lang w:val="uz-Cyrl-UZ"/>
              </w:rPr>
              <w:t xml:space="preserve">         </w:t>
            </w:r>
            <w:r w:rsidR="00000000">
              <w:rPr>
                <w:b/>
                <w:sz w:val="28"/>
                <w:szCs w:val="28"/>
                <w:lang w:val="en-US"/>
              </w:rPr>
              <w:t>12-mavzu</w:t>
            </w:r>
            <w:r w:rsidR="00000000">
              <w:rPr>
                <w:b/>
                <w:sz w:val="28"/>
                <w:szCs w:val="28"/>
                <w:lang w:val="uz-Cyrl-UZ"/>
              </w:rPr>
              <w:t>.</w:t>
            </w:r>
            <w:r w:rsidR="00000000">
              <w:rPr>
                <w:b/>
                <w:sz w:val="28"/>
                <w:szCs w:val="28"/>
                <w:lang w:val="uz-Latn-UZ"/>
              </w:rPr>
              <w:t xml:space="preserve"> Аtributiv maʼlumotlar bilan ishlash va fazoviy(spatial) so‘rovlar.</w:t>
            </w:r>
          </w:p>
          <w:p w14:paraId="143A72DB" w14:textId="77777777" w:rsidR="00BA7253" w:rsidRDefault="00000000">
            <w:pPr>
              <w:autoSpaceDE w:val="0"/>
              <w:autoSpaceDN w:val="0"/>
              <w:adjustRightInd w:val="0"/>
              <w:rPr>
                <w:b/>
                <w:sz w:val="28"/>
                <w:szCs w:val="28"/>
                <w:lang w:val="uz-Latn-UZ"/>
              </w:rPr>
            </w:pPr>
            <w:r>
              <w:rPr>
                <w:b/>
                <w:sz w:val="28"/>
                <w:szCs w:val="28"/>
                <w:lang w:val="uz-Latn-UZ"/>
              </w:rPr>
              <w:t xml:space="preserve">       </w:t>
            </w:r>
            <w:r>
              <w:rPr>
                <w:sz w:val="28"/>
                <w:szCs w:val="28"/>
                <w:lang w:val="uz-Latn-UZ"/>
              </w:rPr>
              <w:t xml:space="preserve">Аtributiv maʼlumotlarga ishlov berish. Аtributlar bo‘yicha tanlovlardan </w:t>
            </w:r>
            <w:r>
              <w:rPr>
                <w:sz w:val="28"/>
                <w:szCs w:val="28"/>
                <w:lang w:val="uz-Latn-UZ"/>
              </w:rPr>
              <w:lastRenderedPageBreak/>
              <w:t>foydalanish. Xaritani chop etish.</w:t>
            </w:r>
          </w:p>
          <w:p w14:paraId="0A6EA077" w14:textId="77777777" w:rsidR="008D64AD" w:rsidRDefault="00000000">
            <w:pPr>
              <w:autoSpaceDE w:val="0"/>
              <w:autoSpaceDN w:val="0"/>
              <w:adjustRightInd w:val="0"/>
              <w:rPr>
                <w:b/>
                <w:sz w:val="28"/>
                <w:szCs w:val="28"/>
                <w:lang w:val="en-US"/>
              </w:rPr>
            </w:pPr>
            <w:r>
              <w:rPr>
                <w:b/>
                <w:sz w:val="28"/>
                <w:szCs w:val="28"/>
                <w:lang w:val="en-US"/>
              </w:rPr>
              <w:t xml:space="preserve">        </w:t>
            </w:r>
          </w:p>
          <w:p w14:paraId="78DFD180" w14:textId="3DE4CB0F" w:rsidR="00BA7253" w:rsidRDefault="008D64AD">
            <w:pPr>
              <w:autoSpaceDE w:val="0"/>
              <w:autoSpaceDN w:val="0"/>
              <w:adjustRightInd w:val="0"/>
              <w:rPr>
                <w:b/>
                <w:sz w:val="28"/>
                <w:szCs w:val="28"/>
                <w:lang w:val="uz-Latn-UZ"/>
              </w:rPr>
            </w:pPr>
            <w:r>
              <w:rPr>
                <w:b/>
                <w:sz w:val="28"/>
                <w:szCs w:val="28"/>
                <w:lang w:val="en-US"/>
              </w:rPr>
              <w:t xml:space="preserve">         </w:t>
            </w:r>
            <w:r w:rsidR="00000000">
              <w:rPr>
                <w:b/>
                <w:sz w:val="28"/>
                <w:szCs w:val="28"/>
                <w:lang w:val="en-US"/>
              </w:rPr>
              <w:t>13-mavzu</w:t>
            </w:r>
            <w:r w:rsidR="00000000">
              <w:rPr>
                <w:b/>
                <w:sz w:val="28"/>
                <w:szCs w:val="28"/>
                <w:lang w:val="uz-Cyrl-UZ"/>
              </w:rPr>
              <w:t xml:space="preserve">. </w:t>
            </w:r>
            <w:r w:rsidR="00000000">
              <w:rPr>
                <w:b/>
                <w:sz w:val="28"/>
                <w:szCs w:val="28"/>
                <w:lang w:val="uz-Latn-UZ"/>
              </w:rPr>
              <w:t>Аtributiv maʼlumotlar bilan ishlash va fazoviy(spatial) so‘rovlar</w:t>
            </w:r>
          </w:p>
          <w:p w14:paraId="28D4FDC0" w14:textId="77777777" w:rsidR="00BA7253" w:rsidRDefault="00000000">
            <w:pPr>
              <w:ind w:firstLine="605"/>
              <w:rPr>
                <w:sz w:val="28"/>
                <w:szCs w:val="28"/>
                <w:lang w:val="uz-Cyrl-UZ"/>
              </w:rPr>
            </w:pPr>
            <w:r>
              <w:rPr>
                <w:sz w:val="28"/>
                <w:szCs w:val="28"/>
                <w:lang w:val="uz-Latn-UZ"/>
              </w:rPr>
              <w:t>Mavzuli qatlamlarga shartli belgilar berish va shartli belgilar bazasini yaratish.</w:t>
            </w:r>
          </w:p>
          <w:p w14:paraId="269B2BBC" w14:textId="77777777" w:rsidR="008D64AD" w:rsidRDefault="00000000">
            <w:pPr>
              <w:autoSpaceDE w:val="0"/>
              <w:autoSpaceDN w:val="0"/>
              <w:adjustRightInd w:val="0"/>
              <w:rPr>
                <w:b/>
                <w:sz w:val="28"/>
                <w:szCs w:val="28"/>
                <w:lang w:val="en-US"/>
              </w:rPr>
            </w:pPr>
            <w:r>
              <w:rPr>
                <w:b/>
                <w:sz w:val="28"/>
                <w:szCs w:val="28"/>
                <w:lang w:val="en-US"/>
              </w:rPr>
              <w:t xml:space="preserve">         </w:t>
            </w:r>
          </w:p>
          <w:p w14:paraId="2EB4F11D" w14:textId="37ADBC0C" w:rsidR="00BA7253" w:rsidRDefault="008D64AD">
            <w:pPr>
              <w:autoSpaceDE w:val="0"/>
              <w:autoSpaceDN w:val="0"/>
              <w:adjustRightInd w:val="0"/>
              <w:rPr>
                <w:b/>
                <w:sz w:val="28"/>
                <w:szCs w:val="28"/>
                <w:lang w:val="uz-Latn-UZ"/>
              </w:rPr>
            </w:pPr>
            <w:r>
              <w:rPr>
                <w:b/>
                <w:sz w:val="28"/>
                <w:szCs w:val="28"/>
                <w:lang w:val="en-US"/>
              </w:rPr>
              <w:t xml:space="preserve">         </w:t>
            </w:r>
            <w:r w:rsidR="00000000">
              <w:rPr>
                <w:b/>
                <w:sz w:val="28"/>
                <w:szCs w:val="28"/>
                <w:lang w:val="uz-Cyrl-UZ"/>
              </w:rPr>
              <w:t xml:space="preserve">14-mavzu. </w:t>
            </w:r>
            <w:r w:rsidR="00000000">
              <w:rPr>
                <w:b/>
                <w:sz w:val="28"/>
                <w:szCs w:val="28"/>
                <w:lang w:val="uz-Latn-UZ"/>
              </w:rPr>
              <w:t>Аtributiv maʼlumotlar bilan ishlash va fazoviy(spatial) so‘rovlar</w:t>
            </w:r>
          </w:p>
          <w:p w14:paraId="0EC49616" w14:textId="77777777" w:rsidR="00BA7253" w:rsidRDefault="00000000">
            <w:pPr>
              <w:ind w:firstLine="605"/>
              <w:rPr>
                <w:sz w:val="28"/>
                <w:szCs w:val="28"/>
                <w:lang w:val="uz-Latn-UZ"/>
              </w:rPr>
            </w:pPr>
            <w:r>
              <w:rPr>
                <w:sz w:val="28"/>
                <w:szCs w:val="28"/>
                <w:lang w:val="uz-Latn-UZ"/>
              </w:rPr>
              <w:t>Аtributiv jadvallarni excel jadvaliga bog‘lash.Uch o‘lchamli modellar va ularning tahliliy asoslari.</w:t>
            </w:r>
          </w:p>
          <w:p w14:paraId="5BFD17AA" w14:textId="77777777" w:rsidR="008D64AD" w:rsidRDefault="00000000">
            <w:pPr>
              <w:autoSpaceDE w:val="0"/>
              <w:autoSpaceDN w:val="0"/>
              <w:adjustRightInd w:val="0"/>
              <w:rPr>
                <w:b/>
                <w:sz w:val="28"/>
                <w:szCs w:val="28"/>
                <w:lang w:val="uz-Latn-UZ"/>
              </w:rPr>
            </w:pPr>
            <w:r w:rsidRPr="00EF3D35">
              <w:rPr>
                <w:b/>
                <w:sz w:val="28"/>
                <w:szCs w:val="28"/>
                <w:lang w:val="uz-Latn-UZ"/>
              </w:rPr>
              <w:t xml:space="preserve">          </w:t>
            </w:r>
          </w:p>
          <w:p w14:paraId="5344BD78" w14:textId="693CFD28" w:rsidR="00BA7253" w:rsidRDefault="008D64AD">
            <w:pPr>
              <w:autoSpaceDE w:val="0"/>
              <w:autoSpaceDN w:val="0"/>
              <w:adjustRightInd w:val="0"/>
              <w:rPr>
                <w:b/>
                <w:bCs/>
                <w:sz w:val="28"/>
                <w:szCs w:val="28"/>
                <w:lang w:val="uz-Latn-UZ"/>
              </w:rPr>
            </w:pPr>
            <w:r>
              <w:rPr>
                <w:b/>
                <w:sz w:val="28"/>
                <w:szCs w:val="28"/>
                <w:lang w:val="uz-Latn-UZ"/>
              </w:rPr>
              <w:t xml:space="preserve">         </w:t>
            </w:r>
            <w:r w:rsidR="00000000">
              <w:rPr>
                <w:b/>
                <w:sz w:val="28"/>
                <w:szCs w:val="28"/>
                <w:lang w:val="uz-Cyrl-UZ"/>
              </w:rPr>
              <w:t xml:space="preserve">15-mavzu. </w:t>
            </w:r>
            <w:r w:rsidR="00000000">
              <w:rPr>
                <w:b/>
                <w:bCs/>
                <w:sz w:val="28"/>
                <w:szCs w:val="28"/>
                <w:lang w:val="uz-Latn-UZ"/>
              </w:rPr>
              <w:t>Rastr ma’lumotlarni ishlov berish.</w:t>
            </w:r>
          </w:p>
          <w:p w14:paraId="24E0110C" w14:textId="77777777" w:rsidR="00BA7253" w:rsidRDefault="00000000">
            <w:pPr>
              <w:spacing w:after="240"/>
              <w:ind w:firstLine="708"/>
              <w:jc w:val="both"/>
              <w:rPr>
                <w:bCs/>
                <w:sz w:val="28"/>
                <w:szCs w:val="28"/>
                <w:lang w:val="uz-Latn-UZ"/>
              </w:rPr>
            </w:pPr>
            <w:r>
              <w:rPr>
                <w:bCs/>
                <w:sz w:val="28"/>
                <w:szCs w:val="28"/>
                <w:lang w:val="uz-Latn-UZ"/>
              </w:rPr>
              <w:t>Sun’iy yo’ldosh tasvirlarini yuklab olish va ularga</w:t>
            </w:r>
            <w:r>
              <w:rPr>
                <w:bCs/>
                <w:color w:val="FF0000"/>
                <w:sz w:val="28"/>
                <w:szCs w:val="28"/>
                <w:lang w:val="uz-Latn-UZ"/>
              </w:rPr>
              <w:t xml:space="preserve"> </w:t>
            </w:r>
            <w:r>
              <w:rPr>
                <w:bCs/>
                <w:sz w:val="28"/>
                <w:szCs w:val="28"/>
                <w:lang w:val="uz-Latn-UZ"/>
              </w:rPr>
              <w:t>ishlov berish.</w:t>
            </w:r>
          </w:p>
          <w:p w14:paraId="2B3D84C0" w14:textId="77777777" w:rsidR="00BA7253" w:rsidRDefault="00000000">
            <w:pPr>
              <w:pStyle w:val="ListParagraph"/>
              <w:tabs>
                <w:tab w:val="left" w:pos="433"/>
              </w:tabs>
              <w:spacing w:before="120" w:after="120" w:line="276" w:lineRule="auto"/>
              <w:ind w:left="6"/>
              <w:jc w:val="both"/>
              <w:rPr>
                <w:rFonts w:ascii="Times New Roman" w:hAnsi="Times New Roman"/>
                <w:b/>
                <w:bCs/>
                <w:sz w:val="28"/>
                <w:szCs w:val="28"/>
                <w:lang w:val="uz-Latn-UZ"/>
              </w:rPr>
            </w:pPr>
            <w:r>
              <w:rPr>
                <w:rFonts w:ascii="Times New Roman" w:hAnsi="Times New Roman"/>
                <w:b/>
                <w:bCs/>
                <w:sz w:val="28"/>
                <w:szCs w:val="28"/>
                <w:lang w:val="uz-Latn-UZ"/>
              </w:rPr>
              <w:t>III. Amaliy mashg‘ulotlar bo‘yicha ko‘rsatma va tavsiyalar</w:t>
            </w:r>
          </w:p>
          <w:p w14:paraId="50085CE4" w14:textId="77777777" w:rsidR="00BA7253" w:rsidRDefault="00000000">
            <w:pPr>
              <w:pStyle w:val="31"/>
              <w:shd w:val="clear" w:color="auto" w:fill="auto"/>
              <w:spacing w:before="120" w:line="276" w:lineRule="auto"/>
              <w:ind w:firstLine="708"/>
              <w:jc w:val="both"/>
              <w:rPr>
                <w:b w:val="0"/>
                <w:sz w:val="28"/>
                <w:szCs w:val="28"/>
                <w:lang w:val="uz-Cyrl-UZ"/>
              </w:rPr>
            </w:pPr>
            <w:r>
              <w:rPr>
                <w:b w:val="0"/>
                <w:i/>
                <w:sz w:val="28"/>
                <w:szCs w:val="28"/>
                <w:lang w:val="uz-Latn-UZ"/>
              </w:rPr>
              <w:t>Amaliyot</w:t>
            </w:r>
            <w:r>
              <w:rPr>
                <w:b w:val="0"/>
                <w:i/>
                <w:sz w:val="28"/>
                <w:szCs w:val="28"/>
                <w:lang w:val="uz-Cyrl-UZ"/>
              </w:rPr>
              <w:t xml:space="preserve"> </w:t>
            </w:r>
            <w:r>
              <w:rPr>
                <w:b w:val="0"/>
                <w:i/>
                <w:sz w:val="28"/>
                <w:szCs w:val="28"/>
                <w:lang w:val="uz-Latn-UZ"/>
              </w:rPr>
              <w:t>mash</w:t>
            </w:r>
            <w:r>
              <w:rPr>
                <w:b w:val="0"/>
                <w:i/>
                <w:sz w:val="28"/>
                <w:szCs w:val="28"/>
                <w:lang w:val="uz-Cyrl-UZ"/>
              </w:rPr>
              <w:t>g‘</w:t>
            </w:r>
            <w:r>
              <w:rPr>
                <w:b w:val="0"/>
                <w:i/>
                <w:sz w:val="28"/>
                <w:szCs w:val="28"/>
                <w:lang w:val="uz-Latn-UZ"/>
              </w:rPr>
              <w:t>ulotlar</w:t>
            </w:r>
            <w:r>
              <w:rPr>
                <w:b w:val="0"/>
                <w:i/>
                <w:sz w:val="28"/>
                <w:szCs w:val="28"/>
                <w:lang w:val="uz-Cyrl-UZ"/>
              </w:rPr>
              <w:t>i</w:t>
            </w:r>
            <w:r>
              <w:rPr>
                <w:b w:val="0"/>
                <w:i/>
                <w:sz w:val="28"/>
                <w:szCs w:val="28"/>
                <w:lang w:val="uz-Latn-UZ"/>
              </w:rPr>
              <w:t xml:space="preserve"> uchun quyidagi mavzular tavsiya etiladi</w:t>
            </w:r>
            <w:r>
              <w:rPr>
                <w:b w:val="0"/>
                <w:i/>
                <w:sz w:val="28"/>
                <w:szCs w:val="28"/>
                <w:lang w:val="uz-Cyrl-UZ"/>
              </w:rPr>
              <w:t>:</w:t>
            </w:r>
            <w:r>
              <w:rPr>
                <w:sz w:val="28"/>
                <w:szCs w:val="28"/>
                <w:lang w:val="uz-Latn-UZ"/>
              </w:rPr>
              <w:t xml:space="preserve"> </w:t>
            </w:r>
            <w:r>
              <w:rPr>
                <w:b w:val="0"/>
                <w:sz w:val="28"/>
                <w:szCs w:val="28"/>
                <w:lang w:val="uz-Latn-UZ"/>
              </w:rPr>
              <w:t>Amaliyot</w:t>
            </w:r>
            <w:r>
              <w:rPr>
                <w:b w:val="0"/>
                <w:sz w:val="28"/>
                <w:szCs w:val="28"/>
                <w:lang w:val="uz-Cyrl-UZ"/>
              </w:rPr>
              <w:t xml:space="preserve"> </w:t>
            </w:r>
            <w:r>
              <w:rPr>
                <w:b w:val="0"/>
                <w:sz w:val="28"/>
                <w:szCs w:val="28"/>
                <w:lang w:val="uz-Latn-UZ"/>
              </w:rPr>
              <w:t>mash</w:t>
            </w:r>
            <w:r>
              <w:rPr>
                <w:b w:val="0"/>
                <w:sz w:val="28"/>
                <w:szCs w:val="28"/>
                <w:lang w:val="uz-Cyrl-UZ"/>
              </w:rPr>
              <w:t>g‘</w:t>
            </w:r>
            <w:r>
              <w:rPr>
                <w:b w:val="0"/>
                <w:sz w:val="28"/>
                <w:szCs w:val="28"/>
                <w:lang w:val="uz-Latn-UZ"/>
              </w:rPr>
              <w:t>ulotlar</w:t>
            </w:r>
            <w:r>
              <w:rPr>
                <w:b w:val="0"/>
                <w:sz w:val="28"/>
                <w:szCs w:val="28"/>
                <w:lang w:val="uz-Cyrl-UZ"/>
              </w:rPr>
              <w:t>i</w:t>
            </w:r>
            <w:r>
              <w:rPr>
                <w:b w:val="0"/>
                <w:sz w:val="28"/>
                <w:szCs w:val="28"/>
                <w:lang w:val="uz-Latn-UZ"/>
              </w:rPr>
              <w:t xml:space="preserve"> uchun quyidagi mavzular tavsiya etiladi</w:t>
            </w:r>
            <w:r>
              <w:rPr>
                <w:b w:val="0"/>
                <w:sz w:val="28"/>
                <w:szCs w:val="28"/>
                <w:lang w:val="uz-Cyrl-UZ"/>
              </w:rPr>
              <w:t>:</w:t>
            </w:r>
          </w:p>
          <w:p w14:paraId="0D2B6448"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Geoaxbot tizimlarini loyihalovchi dasturiy vositalari bilan tanishish (ArcGIS, QGIS)</w:t>
            </w:r>
          </w:p>
          <w:p w14:paraId="6A2F3A33"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ArcGIS/QGIS muhitida ishlash, fazoviy obyektlar hosil qilish.</w:t>
            </w:r>
          </w:p>
          <w:p w14:paraId="6C764466"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 xml:space="preserve">Fazoviy obyektlarni tahrirlash, atribut ma“lumotlari bo‘yicha hisoblashlarni amalga oshirish. </w:t>
            </w:r>
          </w:p>
          <w:p w14:paraId="17E70190"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ArcGIS/QGIS muhitida Geografik obyektlarni yorliqlash va belgilash.</w:t>
            </w:r>
            <w:r>
              <w:rPr>
                <w:rFonts w:ascii="Times New Roman" w:hAnsi="Times New Roman"/>
                <w:color w:val="000000"/>
                <w:sz w:val="28"/>
                <w:szCs w:val="28"/>
                <w:lang w:val="uz-Latn-UZ"/>
              </w:rPr>
              <w:t xml:space="preserve"> </w:t>
            </w:r>
          </w:p>
          <w:p w14:paraId="6F3E8823"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ArcGIS/QGIS da rastrli ma’lumotlarni hosil qilish.</w:t>
            </w:r>
          </w:p>
          <w:p w14:paraId="5E1EDDCC"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 xml:space="preserve">Turli geografik koordinatalar tizim bilan ishlash, maʼlumotlar almashinuvi va konvertatsiya. </w:t>
            </w:r>
          </w:p>
          <w:p w14:paraId="55391CA5"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QGIS/ArcGIS dasturiy vositasi yordamida rastrli qatlamlar bilan ishlash</w:t>
            </w:r>
          </w:p>
          <w:p w14:paraId="2DAB733B"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QGIS/ArcGIS da sun’iy yo‘ldosh tasvirlari yordamida xaritalar hosil qilish</w:t>
            </w:r>
            <w:r>
              <w:rPr>
                <w:rFonts w:ascii="Times New Roman" w:hAnsi="Times New Roman"/>
                <w:color w:val="000000"/>
                <w:sz w:val="28"/>
                <w:szCs w:val="28"/>
                <w:lang w:val="uz-Latn-UZ"/>
              </w:rPr>
              <w:t xml:space="preserve"> </w:t>
            </w:r>
          </w:p>
          <w:p w14:paraId="698069C6"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 xml:space="preserve">QGIS/ArcGIS da formalar bilan ishlash. QGIS/ArcGIS Web orqali ma’lumotlarni veb sahifada taqdim etish. </w:t>
            </w:r>
          </w:p>
          <w:p w14:paraId="5F9DD767"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Geografik va proeksion (soyali) koordinatalar tizimi va ularni konvertatsiya qilish</w:t>
            </w:r>
            <w:r>
              <w:rPr>
                <w:rFonts w:ascii="Times New Roman" w:hAnsi="Times New Roman"/>
                <w:color w:val="000000"/>
                <w:sz w:val="28"/>
                <w:szCs w:val="28"/>
                <w:lang w:val="uz-Latn-UZ"/>
              </w:rPr>
              <w:t xml:space="preserve"> </w:t>
            </w:r>
          </w:p>
          <w:p w14:paraId="2541AA98"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Leaflet JS da qatlamlarni hosil qilish va ularni boshqarish</w:t>
            </w:r>
            <w:r>
              <w:rPr>
                <w:rFonts w:ascii="Times New Roman" w:hAnsi="Times New Roman"/>
                <w:color w:val="000000"/>
                <w:sz w:val="28"/>
                <w:szCs w:val="28"/>
                <w:lang w:val="uz-Latn-UZ"/>
              </w:rPr>
              <w:t xml:space="preserve"> </w:t>
            </w:r>
          </w:p>
          <w:p w14:paraId="58885C46"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Kerakli vositalarni o‘rnatish va muhitni sozlash. Geoaxborot ma’lumotlarini tahlil qilish. kartometrik amallar. Geoaxborot tizimlarida WFS  va WMS xizmalarini tashkil etish</w:t>
            </w:r>
            <w:r>
              <w:rPr>
                <w:rFonts w:ascii="Times New Roman" w:hAnsi="Times New Roman"/>
                <w:color w:val="000000"/>
                <w:sz w:val="28"/>
                <w:szCs w:val="28"/>
                <w:lang w:val="uz-Latn-UZ"/>
              </w:rPr>
              <w:t xml:space="preserve"> </w:t>
            </w:r>
          </w:p>
          <w:p w14:paraId="3EE38FAF"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 xml:space="preserve">Vektor ma’lumotlar bilan ishlash va ular ustida amallar. QGIS/ArcGIS dasturiy vositasi yordamida Vektor qatlamlar bilan ishlash. </w:t>
            </w:r>
          </w:p>
          <w:p w14:paraId="4BA5D629"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lastRenderedPageBreak/>
              <w:t>Vektorli va rastrli qatlamlarni Tiles (plitkalar) larga ajratish.</w:t>
            </w:r>
          </w:p>
          <w:p w14:paraId="6D18AA85" w14:textId="77777777" w:rsidR="00BA7253" w:rsidRDefault="00000000">
            <w:pPr>
              <w:pStyle w:val="ListParagraph"/>
              <w:widowControl w:val="0"/>
              <w:numPr>
                <w:ilvl w:val="0"/>
                <w:numId w:val="1"/>
              </w:numPr>
              <w:spacing w:after="0" w:line="276" w:lineRule="auto"/>
              <w:jc w:val="both"/>
              <w:rPr>
                <w:rFonts w:ascii="Times New Roman" w:hAnsi="Times New Roman"/>
                <w:color w:val="000000"/>
                <w:sz w:val="28"/>
                <w:szCs w:val="28"/>
                <w:lang w:val="uz-Latn-UZ"/>
              </w:rPr>
            </w:pPr>
            <w:r>
              <w:rPr>
                <w:rFonts w:ascii="Times New Roman" w:hAnsi="Times New Roman"/>
                <w:sz w:val="28"/>
                <w:szCs w:val="28"/>
                <w:lang w:val="uz-Latn-UZ"/>
              </w:rPr>
              <w:t xml:space="preserve">Geomaʼlumotlar bazasi turlari. Geografik ma“lumotlarni uchun ma“lumotlar bazasini loyihalash (ArcCatolog).  </w:t>
            </w:r>
          </w:p>
          <w:p w14:paraId="79BAE93B"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sz w:val="28"/>
                <w:szCs w:val="28"/>
                <w:lang w:val="uz-Latn-UZ"/>
              </w:rPr>
              <w:t xml:space="preserve">QGIS/ArcGIS dasturiy vositasi yordamida Аtributiv jadvallarni yaratish. </w:t>
            </w:r>
          </w:p>
          <w:p w14:paraId="50B3C695"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sz w:val="28"/>
                <w:szCs w:val="28"/>
                <w:lang w:val="uz-Latn-UZ"/>
              </w:rPr>
              <w:t>QGIS/ArcGIS dasturiy vositasi yordamida topografik xaritalar va ularning masshtabini yaratish.</w:t>
            </w:r>
          </w:p>
          <w:p w14:paraId="5917A154"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bCs/>
                <w:sz w:val="28"/>
                <w:szCs w:val="28"/>
                <w:lang w:val="uz-Latn-UZ"/>
              </w:rPr>
              <w:t xml:space="preserve">Xaritalarni veb sahifada taqdim qilish. </w:t>
            </w:r>
            <w:r>
              <w:rPr>
                <w:rFonts w:ascii="Times New Roman" w:hAnsi="Times New Roman"/>
                <w:sz w:val="28"/>
                <w:szCs w:val="28"/>
                <w:lang w:val="uz-Latn-UZ"/>
              </w:rPr>
              <w:t>WFS va WMS xizmatlaridan foydalanish.</w:t>
            </w:r>
          </w:p>
          <w:p w14:paraId="0DEDC053"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sz w:val="28"/>
                <w:szCs w:val="28"/>
                <w:lang w:val="uz-Latn-UZ"/>
              </w:rPr>
              <w:t>Leaflet JS (JavaScript) kutubxonasi</w:t>
            </w:r>
            <w:r>
              <w:rPr>
                <w:rFonts w:ascii="Times New Roman" w:hAnsi="Times New Roman"/>
                <w:bCs/>
                <w:sz w:val="28"/>
                <w:szCs w:val="28"/>
                <w:lang w:val="uz-Latn-UZ"/>
              </w:rPr>
              <w:t>dan foydalanib interaktiv xaritalarni yaratish.</w:t>
            </w:r>
          </w:p>
          <w:p w14:paraId="2EE1802A"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sz w:val="28"/>
                <w:szCs w:val="28"/>
                <w:lang w:val="uz-Latn-UZ"/>
              </w:rPr>
              <w:t>GeoJSON formatining tuzilishi va uning fazoviy (geografik) ma’lumotlarni saqlash.</w:t>
            </w:r>
          </w:p>
          <w:p w14:paraId="22BFA146"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sz w:val="28"/>
                <w:szCs w:val="28"/>
                <w:lang w:val="uz-Latn-UZ"/>
              </w:rPr>
              <w:t>Raster qatlamlar bilan ishlashda TileLayer, TileLayer.WMS, ImageOverlay va VideoOverlay komponentlarining vizualizatsiyasidan foydalanish.</w:t>
            </w:r>
          </w:p>
          <w:p w14:paraId="79C531A1" w14:textId="77777777" w:rsidR="00BA7253" w:rsidRDefault="00000000">
            <w:pPr>
              <w:pStyle w:val="ListParagraph"/>
              <w:numPr>
                <w:ilvl w:val="0"/>
                <w:numId w:val="1"/>
              </w:numPr>
              <w:tabs>
                <w:tab w:val="left" w:pos="540"/>
                <w:tab w:val="left" w:pos="720"/>
              </w:tabs>
              <w:spacing w:after="0" w:line="276" w:lineRule="auto"/>
              <w:jc w:val="both"/>
              <w:rPr>
                <w:rFonts w:ascii="Times New Roman" w:hAnsi="Times New Roman"/>
                <w:sz w:val="28"/>
                <w:szCs w:val="28"/>
                <w:lang w:val="uz-Latn-UZ"/>
              </w:rPr>
            </w:pPr>
            <w:r>
              <w:rPr>
                <w:rFonts w:ascii="Times New Roman" w:hAnsi="Times New Roman"/>
                <w:sz w:val="28"/>
                <w:szCs w:val="28"/>
                <w:lang w:val="uz-Latn-UZ"/>
              </w:rPr>
              <w:t>Vektor qatlamlar bilan ishlash: Path, Polyline, Polygon, Rectangle va Circle elementlari orqali xarita obyektlarini yaratish va tahlil qilish.</w:t>
            </w:r>
          </w:p>
          <w:p w14:paraId="75A46A1E" w14:textId="77777777" w:rsidR="00BA7253" w:rsidRDefault="00000000">
            <w:pPr>
              <w:spacing w:before="240"/>
              <w:jc w:val="both"/>
              <w:rPr>
                <w:b/>
                <w:bCs/>
                <w:sz w:val="28"/>
                <w:szCs w:val="28"/>
                <w:lang w:val="uz-Latn-UZ"/>
              </w:rPr>
            </w:pPr>
            <w:r>
              <w:rPr>
                <w:b/>
                <w:bCs/>
                <w:sz w:val="28"/>
                <w:szCs w:val="28"/>
                <w:lang w:val="uz-Latn-UZ"/>
              </w:rPr>
              <w:t>IV. Mustaqil ta’lim va mustaqil ishlar</w:t>
            </w:r>
          </w:p>
          <w:p w14:paraId="144EF6EC" w14:textId="77777777" w:rsidR="00BA7253" w:rsidRDefault="00000000">
            <w:pPr>
              <w:pStyle w:val="ListParagraph"/>
              <w:tabs>
                <w:tab w:val="left" w:pos="433"/>
              </w:tabs>
              <w:spacing w:before="240" w:after="0" w:line="276" w:lineRule="auto"/>
              <w:ind w:left="8" w:firstLine="409"/>
              <w:jc w:val="both"/>
              <w:rPr>
                <w:rFonts w:ascii="Times New Roman" w:hAnsi="Times New Roman"/>
                <w:i/>
                <w:iCs/>
                <w:sz w:val="28"/>
                <w:szCs w:val="28"/>
                <w:lang w:val="uz-Latn-UZ"/>
              </w:rPr>
            </w:pPr>
            <w:r>
              <w:rPr>
                <w:rFonts w:ascii="Times New Roman" w:hAnsi="Times New Roman"/>
                <w:i/>
                <w:iCs/>
                <w:sz w:val="28"/>
                <w:szCs w:val="28"/>
                <w:lang w:val="uz-Latn-UZ"/>
              </w:rPr>
              <w:t>Mustaqil ta’lim uchun tavsiya etiladigan mavzular:</w:t>
            </w:r>
          </w:p>
          <w:p w14:paraId="06E8872E" w14:textId="77777777" w:rsidR="00BA7253" w:rsidRDefault="00000000">
            <w:pPr>
              <w:pStyle w:val="ListParagraph"/>
              <w:numPr>
                <w:ilvl w:val="0"/>
                <w:numId w:val="2"/>
              </w:numPr>
              <w:spacing w:after="0" w:line="240" w:lineRule="auto"/>
              <w:ind w:left="0" w:firstLine="275"/>
              <w:jc w:val="both"/>
              <w:rPr>
                <w:rFonts w:ascii="Times New Roman" w:hAnsi="Times New Roman"/>
                <w:bCs/>
                <w:sz w:val="28"/>
                <w:szCs w:val="28"/>
                <w:lang w:val="uz-Latn-UZ"/>
              </w:rPr>
            </w:pPr>
            <w:r>
              <w:rPr>
                <w:rFonts w:ascii="Times New Roman" w:hAnsi="Times New Roman"/>
                <w:sz w:val="28"/>
                <w:szCs w:val="28"/>
                <w:lang w:val="uz-Latn-UZ"/>
              </w:rPr>
              <w:t>Raqamli tasvirlashning vektor va raster usullari. GRID va TIN ma’lumotlar modellari</w:t>
            </w:r>
            <w:r>
              <w:rPr>
                <w:rFonts w:ascii="Times New Roman" w:hAnsi="Times New Roman"/>
                <w:bCs/>
                <w:sz w:val="28"/>
                <w:szCs w:val="28"/>
                <w:lang w:val="uz-Latn-UZ"/>
              </w:rPr>
              <w:t xml:space="preserve"> strukturalarini yaratishda dasturiy ta`minotlarini qo‘lash.</w:t>
            </w:r>
          </w:p>
          <w:p w14:paraId="66A00293" w14:textId="77777777" w:rsidR="00BA7253" w:rsidRDefault="00000000">
            <w:pPr>
              <w:pStyle w:val="ListParagraph"/>
              <w:numPr>
                <w:ilvl w:val="0"/>
                <w:numId w:val="2"/>
              </w:numPr>
              <w:spacing w:after="0" w:line="240" w:lineRule="auto"/>
              <w:ind w:left="0" w:firstLine="275"/>
              <w:jc w:val="both"/>
              <w:rPr>
                <w:rFonts w:ascii="Times New Roman" w:hAnsi="Times New Roman"/>
                <w:bCs/>
                <w:sz w:val="28"/>
                <w:szCs w:val="28"/>
                <w:lang w:val="uz-Latn-UZ"/>
              </w:rPr>
            </w:pPr>
            <w:r>
              <w:rPr>
                <w:rFonts w:ascii="Times New Roman" w:hAnsi="Times New Roman"/>
                <w:bCs/>
                <w:sz w:val="28"/>
                <w:szCs w:val="28"/>
                <w:lang w:val="uz-Cyrl-UZ"/>
              </w:rPr>
              <w:t>Arc</w:t>
            </w:r>
            <w:r w:rsidRPr="00EF3D35">
              <w:rPr>
                <w:rFonts w:ascii="Times New Roman" w:hAnsi="Times New Roman"/>
                <w:bCs/>
                <w:sz w:val="28"/>
                <w:szCs w:val="28"/>
                <w:lang w:val="uz-Latn-UZ"/>
              </w:rPr>
              <w:t xml:space="preserve">GIS va QGIS </w:t>
            </w:r>
            <w:r>
              <w:rPr>
                <w:rFonts w:ascii="Times New Roman" w:hAnsi="Times New Roman"/>
                <w:bCs/>
                <w:sz w:val="28"/>
                <w:szCs w:val="28"/>
                <w:lang w:val="uz-Cyrl-UZ"/>
              </w:rPr>
              <w:t xml:space="preserve">dasturlarida </w:t>
            </w:r>
            <w:r>
              <w:rPr>
                <w:rFonts w:ascii="Times New Roman" w:hAnsi="Times New Roman"/>
                <w:sz w:val="28"/>
                <w:szCs w:val="28"/>
                <w:lang w:val="uz-Latn-UZ"/>
              </w:rPr>
              <w:t xml:space="preserve">geobazasi ma’lumotlar </w:t>
            </w:r>
            <w:r>
              <w:rPr>
                <w:rFonts w:ascii="Times New Roman" w:hAnsi="Times New Roman"/>
                <w:bCs/>
                <w:sz w:val="28"/>
                <w:szCs w:val="28"/>
                <w:lang w:val="uz-Cyrl-UZ"/>
              </w:rPr>
              <w:t>loyihalarini qurish va ma’lumotlarni spetial analyses modulida tahlil qilish</w:t>
            </w:r>
            <w:r>
              <w:rPr>
                <w:rFonts w:ascii="Times New Roman" w:hAnsi="Times New Roman"/>
                <w:bCs/>
                <w:sz w:val="28"/>
                <w:szCs w:val="28"/>
                <w:lang w:val="uz-Latn-UZ"/>
              </w:rPr>
              <w:t>.</w:t>
            </w:r>
          </w:p>
          <w:p w14:paraId="7BC1B48F" w14:textId="77777777" w:rsidR="00BA7253" w:rsidRDefault="00BA7253">
            <w:pPr>
              <w:pStyle w:val="ListParagraph"/>
              <w:spacing w:after="0" w:line="240" w:lineRule="auto"/>
              <w:ind w:left="700"/>
              <w:jc w:val="both"/>
              <w:rPr>
                <w:rFonts w:ascii="Times New Roman" w:hAnsi="Times New Roman"/>
                <w:bCs/>
                <w:sz w:val="28"/>
                <w:szCs w:val="28"/>
                <w:lang w:val="uz-Latn-UZ"/>
              </w:rPr>
            </w:pPr>
          </w:p>
        </w:tc>
      </w:tr>
      <w:tr w:rsidR="00BA7253" w:rsidRPr="00EF3D35" w14:paraId="4C1FAD0B" w14:textId="77777777">
        <w:trPr>
          <w:gridAfter w:val="1"/>
          <w:wAfter w:w="7" w:type="dxa"/>
          <w:jc w:val="center"/>
        </w:trPr>
        <w:tc>
          <w:tcPr>
            <w:tcW w:w="535" w:type="dxa"/>
          </w:tcPr>
          <w:p w14:paraId="5726811C" w14:textId="77777777" w:rsidR="00BA7253" w:rsidRDefault="00000000">
            <w:pPr>
              <w:jc w:val="center"/>
              <w:rPr>
                <w:rFonts w:eastAsia="Batang"/>
                <w:b/>
                <w:sz w:val="28"/>
                <w:szCs w:val="28"/>
                <w:lang w:val="en-US"/>
              </w:rPr>
            </w:pPr>
            <w:r>
              <w:rPr>
                <w:rFonts w:eastAsia="Batang"/>
                <w:b/>
                <w:sz w:val="28"/>
                <w:szCs w:val="28"/>
                <w:lang w:val="en-US"/>
              </w:rPr>
              <w:lastRenderedPageBreak/>
              <w:t>3.</w:t>
            </w:r>
          </w:p>
        </w:tc>
        <w:tc>
          <w:tcPr>
            <w:tcW w:w="9207" w:type="dxa"/>
            <w:gridSpan w:val="5"/>
            <w:vAlign w:val="center"/>
          </w:tcPr>
          <w:p w14:paraId="3AAAB888" w14:textId="77777777" w:rsidR="00BA7253" w:rsidRDefault="00000000">
            <w:pPr>
              <w:pStyle w:val="ListParagraph"/>
              <w:tabs>
                <w:tab w:val="left" w:pos="0"/>
              </w:tabs>
              <w:spacing w:after="120" w:line="240" w:lineRule="auto"/>
              <w:ind w:left="0" w:right="-6"/>
              <w:rPr>
                <w:rFonts w:ascii="Times New Roman" w:eastAsia="Batang" w:hAnsi="Times New Roman"/>
                <w:b/>
                <w:bCs/>
                <w:sz w:val="28"/>
                <w:szCs w:val="28"/>
                <w:lang w:val="uz-Latn-UZ"/>
              </w:rPr>
            </w:pPr>
            <w:r>
              <w:rPr>
                <w:rFonts w:ascii="Times New Roman" w:eastAsia="Batang" w:hAnsi="Times New Roman"/>
                <w:b/>
                <w:bCs/>
                <w:sz w:val="28"/>
                <w:szCs w:val="28"/>
                <w:lang w:val="uz-Latn-UZ"/>
              </w:rPr>
              <w:t>V. Fan o‘qitilishining natijalari (shakllanadigan kompetensiyalar)</w:t>
            </w:r>
          </w:p>
          <w:p w14:paraId="3FECECE2" w14:textId="77777777" w:rsidR="00BA7253" w:rsidRDefault="00000000">
            <w:pPr>
              <w:pStyle w:val="ListParagraph"/>
              <w:tabs>
                <w:tab w:val="left" w:pos="0"/>
              </w:tabs>
              <w:spacing w:after="0" w:line="240" w:lineRule="auto"/>
              <w:ind w:left="417" w:right="-6" w:hanging="284"/>
              <w:rPr>
                <w:rFonts w:ascii="Times New Roman" w:eastAsia="Batang" w:hAnsi="Times New Roman"/>
                <w:sz w:val="28"/>
                <w:szCs w:val="28"/>
                <w:lang w:val="uz-Latn-UZ"/>
              </w:rPr>
            </w:pPr>
            <w:r>
              <w:rPr>
                <w:rFonts w:ascii="Times New Roman" w:eastAsia="Batang" w:hAnsi="Times New Roman"/>
                <w:sz w:val="28"/>
                <w:szCs w:val="28"/>
                <w:lang w:val="uz-Latn-UZ"/>
              </w:rPr>
              <w:t>Fanni o‘zlashtirish natijasida talaba:</w:t>
            </w:r>
          </w:p>
          <w:p w14:paraId="357FB0BA" w14:textId="77777777" w:rsidR="00BA7253" w:rsidRDefault="00000000">
            <w:pPr>
              <w:pStyle w:val="BodyText"/>
              <w:keepNext/>
              <w:keepLines/>
              <w:pageBreakBefore/>
              <w:numPr>
                <w:ilvl w:val="0"/>
                <w:numId w:val="3"/>
              </w:numPr>
              <w:suppressLineNumbers/>
              <w:suppressAutoHyphens/>
              <w:spacing w:after="0"/>
              <w:ind w:left="133" w:firstLine="0"/>
              <w:jc w:val="both"/>
              <w:rPr>
                <w:spacing w:val="-7"/>
                <w:w w:val="104"/>
                <w:sz w:val="28"/>
                <w:szCs w:val="28"/>
                <w:lang w:val="uz-Cyrl-UZ"/>
              </w:rPr>
            </w:pPr>
            <w:r>
              <w:rPr>
                <w:spacing w:val="-7"/>
                <w:w w:val="104"/>
                <w:sz w:val="28"/>
                <w:szCs w:val="28"/>
                <w:lang w:val="uz-Cyrl-UZ"/>
              </w:rPr>
              <w:t xml:space="preserve"> </w:t>
            </w:r>
            <w:r>
              <w:rPr>
                <w:sz w:val="28"/>
                <w:szCs w:val="28"/>
                <w:lang w:val="uz-Latn-UZ"/>
              </w:rPr>
              <w:t>geoma’lumotlar bazasi va tahlili</w:t>
            </w:r>
            <w:r>
              <w:rPr>
                <w:spacing w:val="-7"/>
                <w:w w:val="104"/>
                <w:sz w:val="28"/>
                <w:szCs w:val="28"/>
                <w:lang w:val="uz-Latn-UZ"/>
              </w:rPr>
              <w:t xml:space="preserve"> rivojlanish istiqbollari, zamonaviy </w:t>
            </w:r>
            <w:r>
              <w:rPr>
                <w:sz w:val="28"/>
                <w:szCs w:val="28"/>
                <w:lang w:val="uz-Latn-UZ"/>
              </w:rPr>
              <w:t xml:space="preserve">geoma’lumotlar bazasining </w:t>
            </w:r>
            <w:r>
              <w:rPr>
                <w:spacing w:val="-7"/>
                <w:w w:val="104"/>
                <w:sz w:val="28"/>
                <w:szCs w:val="28"/>
                <w:lang w:val="uz-Latn-UZ"/>
              </w:rPr>
              <w:t xml:space="preserve">turli sohalarda qo‘llanilishining ahamiyati, </w:t>
            </w:r>
            <w:r>
              <w:rPr>
                <w:sz w:val="28"/>
                <w:szCs w:val="28"/>
                <w:lang w:val="uz-Latn-UZ"/>
              </w:rPr>
              <w:t>geoma’lumotlar bazasi va tahlili</w:t>
            </w:r>
            <w:r>
              <w:rPr>
                <w:spacing w:val="-7"/>
                <w:w w:val="104"/>
                <w:sz w:val="28"/>
                <w:szCs w:val="28"/>
                <w:lang w:val="uz-Latn-UZ"/>
              </w:rPr>
              <w:t xml:space="preserve">ni yuritishda zamonaviy yondashuvlar to‘g‘risida  </w:t>
            </w:r>
            <w:r>
              <w:rPr>
                <w:b/>
                <w:i/>
                <w:spacing w:val="-7"/>
                <w:w w:val="104"/>
                <w:sz w:val="28"/>
                <w:szCs w:val="28"/>
                <w:lang w:val="uz-Latn-UZ"/>
              </w:rPr>
              <w:t>tasavvurga ega bo‘lishi;</w:t>
            </w:r>
          </w:p>
          <w:p w14:paraId="126D521F" w14:textId="77777777" w:rsidR="00BA7253" w:rsidRDefault="00000000">
            <w:pPr>
              <w:pStyle w:val="BodyText"/>
              <w:keepNext/>
              <w:keepLines/>
              <w:pageBreakBefore/>
              <w:numPr>
                <w:ilvl w:val="0"/>
                <w:numId w:val="3"/>
              </w:numPr>
              <w:suppressLineNumbers/>
              <w:tabs>
                <w:tab w:val="left" w:pos="993"/>
                <w:tab w:val="left" w:pos="1168"/>
              </w:tabs>
              <w:suppressAutoHyphens/>
              <w:spacing w:after="0"/>
              <w:ind w:left="133" w:firstLine="0"/>
              <w:jc w:val="both"/>
              <w:rPr>
                <w:spacing w:val="-7"/>
                <w:w w:val="104"/>
                <w:sz w:val="28"/>
                <w:szCs w:val="28"/>
                <w:lang w:val="uz-Cyrl-UZ"/>
              </w:rPr>
            </w:pPr>
            <w:r>
              <w:rPr>
                <w:sz w:val="28"/>
                <w:szCs w:val="28"/>
                <w:lang w:val="uz-Cyrl-UZ" w:eastAsia="uz-Cyrl-UZ"/>
              </w:rPr>
              <w:t>geoaxborot tizimlarida uch o‘lchovli ob’ektlar yasash va taxlil qilish</w:t>
            </w:r>
            <w:r>
              <w:rPr>
                <w:sz w:val="28"/>
                <w:szCs w:val="28"/>
                <w:lang w:val="uz-Cyrl-UZ"/>
              </w:rPr>
              <w:t xml:space="preserve"> muammolari va ularning yechimlari</w:t>
            </w:r>
            <w:r>
              <w:rPr>
                <w:b/>
                <w:i/>
                <w:sz w:val="28"/>
                <w:szCs w:val="28"/>
                <w:lang w:val="uz-Cyrl-UZ"/>
              </w:rPr>
              <w:t xml:space="preserve"> bilishi va ulardan foydalana olishi;</w:t>
            </w:r>
          </w:p>
          <w:p w14:paraId="71238693" w14:textId="77777777" w:rsidR="00BA7253" w:rsidRDefault="00000000">
            <w:pPr>
              <w:pStyle w:val="ListParagraph"/>
              <w:numPr>
                <w:ilvl w:val="0"/>
                <w:numId w:val="3"/>
              </w:numPr>
              <w:tabs>
                <w:tab w:val="left" w:pos="0"/>
              </w:tabs>
              <w:spacing w:after="0" w:line="240" w:lineRule="auto"/>
              <w:ind w:left="133" w:right="-6" w:firstLine="0"/>
              <w:jc w:val="both"/>
              <w:rPr>
                <w:rFonts w:ascii="Times New Roman" w:eastAsia="Batang" w:hAnsi="Times New Roman"/>
                <w:sz w:val="28"/>
                <w:szCs w:val="28"/>
                <w:lang w:val="uz-Latn-UZ"/>
              </w:rPr>
            </w:pPr>
            <w:r>
              <w:rPr>
                <w:rFonts w:ascii="Times New Roman" w:hAnsi="Times New Roman"/>
                <w:sz w:val="28"/>
                <w:szCs w:val="28"/>
                <w:lang w:val="uz-Cyrl-UZ"/>
              </w:rPr>
              <w:t>ArcMap dasturini o‘rnatish, dasturiy vositaning tuzilishi va ishlash prinsplarini o‘rganish</w:t>
            </w:r>
            <w:r>
              <w:rPr>
                <w:rFonts w:ascii="Times New Roman" w:hAnsi="Times New Roman"/>
                <w:spacing w:val="-7"/>
                <w:w w:val="104"/>
                <w:sz w:val="28"/>
                <w:szCs w:val="28"/>
                <w:lang w:val="uz-Cyrl-UZ"/>
              </w:rPr>
              <w:t xml:space="preserve"> va  loyihalash hamda qurish</w:t>
            </w:r>
            <w:r>
              <w:rPr>
                <w:rFonts w:ascii="Times New Roman" w:hAnsi="Times New Roman"/>
                <w:sz w:val="28"/>
                <w:szCs w:val="28"/>
                <w:lang w:val="uz-Cyrl-UZ"/>
              </w:rPr>
              <w:t xml:space="preserve"> ma’lumotlar modellari, formatlari strukturasi, ma’lumotlarning atributlari va ob’ektda tasvirlanishi</w:t>
            </w:r>
            <w:r>
              <w:rPr>
                <w:rFonts w:ascii="Times New Roman" w:hAnsi="Times New Roman"/>
                <w:spacing w:val="-7"/>
                <w:w w:val="104"/>
                <w:sz w:val="28"/>
                <w:szCs w:val="28"/>
                <w:lang w:val="uz-Cyrl-UZ"/>
              </w:rPr>
              <w:t xml:space="preserve"> bilan bog‘liq jarayonlarni baholash </w:t>
            </w:r>
            <w:r>
              <w:rPr>
                <w:rFonts w:ascii="Times New Roman" w:hAnsi="Times New Roman"/>
                <w:b/>
                <w:i/>
                <w:spacing w:val="-7"/>
                <w:w w:val="104"/>
                <w:sz w:val="28"/>
                <w:szCs w:val="28"/>
                <w:lang w:val="uz-Cyrl-UZ"/>
              </w:rPr>
              <w:t>ko‘nikmalariga ega bo‘lishi kerak.</w:t>
            </w:r>
          </w:p>
        </w:tc>
      </w:tr>
      <w:tr w:rsidR="00BA7253" w:rsidRPr="00EF3D35" w14:paraId="188F9ABF" w14:textId="77777777">
        <w:trPr>
          <w:gridAfter w:val="1"/>
          <w:wAfter w:w="7" w:type="dxa"/>
          <w:trHeight w:val="3108"/>
          <w:jc w:val="center"/>
        </w:trPr>
        <w:tc>
          <w:tcPr>
            <w:tcW w:w="535" w:type="dxa"/>
          </w:tcPr>
          <w:p w14:paraId="7907C7E4" w14:textId="77777777" w:rsidR="00BA7253" w:rsidRDefault="00000000">
            <w:pPr>
              <w:jc w:val="center"/>
              <w:rPr>
                <w:rFonts w:eastAsia="Batang"/>
                <w:b/>
                <w:sz w:val="28"/>
                <w:szCs w:val="28"/>
                <w:lang w:val="en-US"/>
              </w:rPr>
            </w:pPr>
            <w:r>
              <w:rPr>
                <w:rFonts w:eastAsia="Batang"/>
                <w:b/>
                <w:sz w:val="28"/>
                <w:szCs w:val="28"/>
                <w:lang w:val="en-US"/>
              </w:rPr>
              <w:lastRenderedPageBreak/>
              <w:t>4.</w:t>
            </w:r>
          </w:p>
        </w:tc>
        <w:tc>
          <w:tcPr>
            <w:tcW w:w="9207" w:type="dxa"/>
            <w:gridSpan w:val="5"/>
            <w:vAlign w:val="center"/>
          </w:tcPr>
          <w:p w14:paraId="387F23BC" w14:textId="77777777" w:rsidR="00BA7253" w:rsidRDefault="00000000">
            <w:pPr>
              <w:pStyle w:val="ListParagraph"/>
              <w:tabs>
                <w:tab w:val="left" w:pos="0"/>
              </w:tabs>
              <w:spacing w:after="120" w:line="240" w:lineRule="auto"/>
              <w:ind w:left="0" w:right="-6"/>
              <w:rPr>
                <w:rFonts w:ascii="Times New Roman" w:eastAsia="Batang" w:hAnsi="Times New Roman"/>
                <w:b/>
                <w:bCs/>
                <w:sz w:val="28"/>
                <w:szCs w:val="28"/>
                <w:lang w:val="uz-Latn-UZ"/>
              </w:rPr>
            </w:pPr>
            <w:r>
              <w:rPr>
                <w:rFonts w:ascii="Times New Roman" w:eastAsia="Batang" w:hAnsi="Times New Roman"/>
                <w:b/>
                <w:bCs/>
                <w:sz w:val="28"/>
                <w:szCs w:val="28"/>
                <w:lang w:val="uz-Latn-UZ"/>
              </w:rPr>
              <w:t>VI. Ta’lim texnologiyalari va metodlari:</w:t>
            </w:r>
          </w:p>
          <w:p w14:paraId="77FD0B0A"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Ma’ruzalar;</w:t>
            </w:r>
          </w:p>
          <w:p w14:paraId="32FE364C"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Interfaol keys-stadilar;</w:t>
            </w:r>
          </w:p>
          <w:p w14:paraId="1BB24642"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Blits-so‘rov;</w:t>
            </w:r>
          </w:p>
          <w:p w14:paraId="6368601A"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Guruhlarda ishlash;</w:t>
            </w:r>
          </w:p>
          <w:p w14:paraId="4D5E67C2"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Taqdimotlarni qilish;</w:t>
            </w:r>
          </w:p>
          <w:p w14:paraId="7E0C17D4"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 xml:space="preserve">Jamoa bo‘lib ishlash va himoya qilish uchun loyihalar. </w:t>
            </w:r>
          </w:p>
          <w:p w14:paraId="08E761A6" w14:textId="77777777" w:rsidR="00BA7253" w:rsidRDefault="00000000">
            <w:pPr>
              <w:pStyle w:val="ListParagraph"/>
              <w:numPr>
                <w:ilvl w:val="0"/>
                <w:numId w:val="4"/>
              </w:numPr>
              <w:tabs>
                <w:tab w:val="left" w:pos="0"/>
                <w:tab w:val="left" w:pos="291"/>
              </w:tabs>
              <w:spacing w:after="0" w:line="240" w:lineRule="auto"/>
              <w:ind w:left="8" w:right="-6" w:firstLine="0"/>
              <w:rPr>
                <w:rFonts w:ascii="Times New Roman" w:eastAsia="Batang" w:hAnsi="Times New Roman"/>
                <w:sz w:val="28"/>
                <w:szCs w:val="28"/>
                <w:lang w:val="uz-Latn-UZ"/>
              </w:rPr>
            </w:pPr>
            <w:r>
              <w:rPr>
                <w:rFonts w:ascii="Times New Roman" w:eastAsia="Batang" w:hAnsi="Times New Roman"/>
                <w:sz w:val="28"/>
                <w:szCs w:val="28"/>
                <w:lang w:val="uz-Latn-UZ"/>
              </w:rPr>
              <w:t>Amaliy ishlarni bajarish va xulosalash;</w:t>
            </w:r>
          </w:p>
        </w:tc>
      </w:tr>
      <w:tr w:rsidR="00BA7253" w:rsidRPr="00EF3D35" w14:paraId="73B728B8" w14:textId="77777777">
        <w:trPr>
          <w:gridAfter w:val="1"/>
          <w:wAfter w:w="7" w:type="dxa"/>
          <w:jc w:val="center"/>
        </w:trPr>
        <w:tc>
          <w:tcPr>
            <w:tcW w:w="535" w:type="dxa"/>
          </w:tcPr>
          <w:p w14:paraId="5A1AB34B" w14:textId="77777777" w:rsidR="00BA7253" w:rsidRDefault="00000000">
            <w:pPr>
              <w:jc w:val="center"/>
              <w:rPr>
                <w:rFonts w:eastAsia="Batang"/>
                <w:b/>
                <w:sz w:val="28"/>
                <w:szCs w:val="28"/>
                <w:lang w:val="en-US"/>
              </w:rPr>
            </w:pPr>
            <w:r>
              <w:rPr>
                <w:rFonts w:eastAsia="Batang"/>
                <w:b/>
                <w:sz w:val="28"/>
                <w:szCs w:val="28"/>
                <w:lang w:val="en-US"/>
              </w:rPr>
              <w:t>5.</w:t>
            </w:r>
          </w:p>
        </w:tc>
        <w:tc>
          <w:tcPr>
            <w:tcW w:w="9207" w:type="dxa"/>
            <w:gridSpan w:val="5"/>
            <w:vAlign w:val="center"/>
          </w:tcPr>
          <w:p w14:paraId="23B6A696" w14:textId="77777777" w:rsidR="00BA7253" w:rsidRDefault="00000000">
            <w:pPr>
              <w:pStyle w:val="ListParagraph"/>
              <w:tabs>
                <w:tab w:val="left" w:pos="0"/>
              </w:tabs>
              <w:spacing w:after="120" w:line="240" w:lineRule="auto"/>
              <w:ind w:left="0" w:right="-6"/>
              <w:rPr>
                <w:rFonts w:ascii="Times New Roman" w:eastAsia="Batang" w:hAnsi="Times New Roman"/>
                <w:b/>
                <w:bCs/>
                <w:sz w:val="28"/>
                <w:szCs w:val="28"/>
                <w:lang w:val="uz-Latn-UZ"/>
              </w:rPr>
            </w:pPr>
            <w:r>
              <w:rPr>
                <w:rFonts w:ascii="Times New Roman" w:eastAsia="Batang" w:hAnsi="Times New Roman"/>
                <w:b/>
                <w:bCs/>
                <w:sz w:val="28"/>
                <w:szCs w:val="28"/>
                <w:lang w:val="uz-Latn-UZ"/>
              </w:rPr>
              <w:t xml:space="preserve">VII. Kreditlarni olish uchun talaba: </w:t>
            </w:r>
          </w:p>
          <w:p w14:paraId="1FC07D07" w14:textId="77777777" w:rsidR="00BA7253" w:rsidRDefault="00000000">
            <w:pPr>
              <w:ind w:firstLine="275"/>
              <w:jc w:val="both"/>
              <w:rPr>
                <w:sz w:val="28"/>
                <w:szCs w:val="28"/>
                <w:lang w:val="uz-Latn-UZ"/>
              </w:rPr>
            </w:pPr>
            <w:r>
              <w:rPr>
                <w:sz w:val="28"/>
                <w:szCs w:val="28"/>
                <w:lang w:val="uz-Latn-UZ"/>
              </w:rPr>
              <w:t xml:space="preserve">Fan bo‘yicha talabalarning bilim, ko‘nikma va malakalariga qo‘yiladigan talablarni to‘liq o‘zlashtirganligini aks ettiruvchi oraliq nazorat va mustaqil ish shaklida berilgan vazifa va topshiriqlarni bajarishi, yakuniy nazorat bo‘yicha yozma ishni (testni) muvaffaqiyatli topshirishi kerak bo‘ladi. </w:t>
            </w:r>
          </w:p>
          <w:p w14:paraId="784281F1" w14:textId="77777777" w:rsidR="00BA7253" w:rsidRDefault="00BA7253">
            <w:pPr>
              <w:ind w:firstLine="275"/>
              <w:jc w:val="both"/>
              <w:rPr>
                <w:rFonts w:eastAsia="Batang"/>
                <w:sz w:val="28"/>
                <w:szCs w:val="28"/>
                <w:lang w:val="uz-Latn-UZ"/>
              </w:rPr>
            </w:pPr>
          </w:p>
        </w:tc>
      </w:tr>
      <w:tr w:rsidR="00BA7253" w14:paraId="256AEAF5" w14:textId="77777777">
        <w:trPr>
          <w:gridAfter w:val="1"/>
          <w:wAfter w:w="7" w:type="dxa"/>
          <w:trHeight w:val="840"/>
          <w:jc w:val="center"/>
        </w:trPr>
        <w:tc>
          <w:tcPr>
            <w:tcW w:w="535" w:type="dxa"/>
          </w:tcPr>
          <w:p w14:paraId="7970B0B2" w14:textId="77777777" w:rsidR="00BA7253" w:rsidRDefault="00000000">
            <w:pPr>
              <w:jc w:val="center"/>
              <w:rPr>
                <w:rFonts w:eastAsia="Batang"/>
                <w:b/>
                <w:sz w:val="28"/>
                <w:szCs w:val="28"/>
                <w:lang w:val="en-US"/>
              </w:rPr>
            </w:pPr>
            <w:r>
              <w:rPr>
                <w:rFonts w:eastAsia="Batang"/>
                <w:b/>
                <w:sz w:val="28"/>
                <w:szCs w:val="28"/>
                <w:lang w:val="en-US"/>
              </w:rPr>
              <w:t>6.</w:t>
            </w:r>
          </w:p>
        </w:tc>
        <w:tc>
          <w:tcPr>
            <w:tcW w:w="9207" w:type="dxa"/>
            <w:gridSpan w:val="5"/>
            <w:vAlign w:val="center"/>
          </w:tcPr>
          <w:p w14:paraId="6F811098" w14:textId="77777777" w:rsidR="00BA7253" w:rsidRDefault="00000000">
            <w:pPr>
              <w:pStyle w:val="ListParagraph"/>
              <w:tabs>
                <w:tab w:val="left" w:pos="0"/>
              </w:tabs>
              <w:spacing w:after="120" w:line="240" w:lineRule="auto"/>
              <w:ind w:left="0" w:right="-6"/>
              <w:rPr>
                <w:rFonts w:ascii="Times New Roman" w:eastAsia="Batang" w:hAnsi="Times New Roman"/>
                <w:b/>
                <w:bCs/>
                <w:sz w:val="28"/>
                <w:szCs w:val="28"/>
                <w:lang w:val="uz-Latn-UZ"/>
              </w:rPr>
            </w:pPr>
            <w:r>
              <w:rPr>
                <w:rFonts w:ascii="Times New Roman" w:eastAsia="Batang" w:hAnsi="Times New Roman"/>
                <w:b/>
                <w:bCs/>
                <w:sz w:val="28"/>
                <w:szCs w:val="28"/>
                <w:lang w:val="uz-Latn-UZ"/>
              </w:rPr>
              <w:t xml:space="preserve">Asosiy adabiyotlar: </w:t>
            </w:r>
          </w:p>
          <w:p w14:paraId="02F3FBD2" w14:textId="77777777" w:rsidR="00BA7253" w:rsidRDefault="00000000" w:rsidP="008D64AD">
            <w:pPr>
              <w:pStyle w:val="BodyText"/>
              <w:numPr>
                <w:ilvl w:val="0"/>
                <w:numId w:val="5"/>
              </w:numPr>
              <w:tabs>
                <w:tab w:val="left" w:pos="561"/>
              </w:tabs>
              <w:spacing w:after="0" w:line="276" w:lineRule="auto"/>
              <w:ind w:left="133" w:hanging="85"/>
              <w:jc w:val="both"/>
              <w:outlineLvl w:val="0"/>
              <w:rPr>
                <w:sz w:val="28"/>
                <w:szCs w:val="28"/>
                <w:lang w:val="uz-Cyrl-UZ" w:eastAsia="en-US"/>
              </w:rPr>
            </w:pPr>
            <w:r>
              <w:rPr>
                <w:sz w:val="28"/>
                <w:szCs w:val="28"/>
                <w:lang w:val="uz-Latn-UZ"/>
              </w:rPr>
              <w:t xml:space="preserve">Assefa M. Melesse  professor at University of Florida course syllabus </w:t>
            </w:r>
            <w:r>
              <w:rPr>
                <w:sz w:val="28"/>
                <w:szCs w:val="28"/>
                <w:lang w:val="en-US"/>
              </w:rPr>
              <w:t>GIS 4121 (Geospatial Analysis)/GIS 6116 (GIS Analysis)-</w:t>
            </w:r>
            <w:r>
              <w:rPr>
                <w:sz w:val="28"/>
                <w:szCs w:val="28"/>
                <w:lang w:val="uz-Latn-UZ"/>
              </w:rPr>
              <w:t>2025. Florida, USA</w:t>
            </w:r>
            <w:r>
              <w:rPr>
                <w:sz w:val="28"/>
                <w:szCs w:val="28"/>
                <w:lang w:val="en-US" w:eastAsia="en-US"/>
              </w:rPr>
              <w:t xml:space="preserve"> </w:t>
            </w:r>
          </w:p>
          <w:p w14:paraId="71FFDC94" w14:textId="77777777" w:rsidR="00BA7253" w:rsidRDefault="00000000" w:rsidP="008D64AD">
            <w:pPr>
              <w:pStyle w:val="BodyText"/>
              <w:numPr>
                <w:ilvl w:val="0"/>
                <w:numId w:val="5"/>
              </w:numPr>
              <w:tabs>
                <w:tab w:val="left" w:pos="561"/>
              </w:tabs>
              <w:spacing w:after="0" w:line="276" w:lineRule="auto"/>
              <w:ind w:left="133" w:hanging="85"/>
              <w:jc w:val="both"/>
              <w:outlineLvl w:val="0"/>
              <w:rPr>
                <w:sz w:val="28"/>
                <w:szCs w:val="28"/>
                <w:lang w:val="uz-Cyrl-UZ" w:eastAsia="en-US"/>
              </w:rPr>
            </w:pPr>
            <w:r>
              <w:rPr>
                <w:sz w:val="28"/>
                <w:szCs w:val="28"/>
                <w:lang w:val="uz-Latn-UZ"/>
              </w:rPr>
              <w:t>Mitchell Andy “The ESRI guide to GIS analysis: geographic patterns and relationships. 2020. Volume 1, / Esri Press, 380 New York Street, Redlands, California, USA</w:t>
            </w:r>
            <w:r>
              <w:rPr>
                <w:sz w:val="28"/>
                <w:szCs w:val="28"/>
                <w:lang w:val="uz-Cyrl-UZ" w:eastAsia="en-US"/>
              </w:rPr>
              <w:t xml:space="preserve"> </w:t>
            </w:r>
          </w:p>
          <w:p w14:paraId="3986FBD3" w14:textId="77777777" w:rsidR="00BA7253" w:rsidRDefault="00000000" w:rsidP="008D64AD">
            <w:pPr>
              <w:pStyle w:val="BodyText"/>
              <w:numPr>
                <w:ilvl w:val="0"/>
                <w:numId w:val="5"/>
              </w:numPr>
              <w:tabs>
                <w:tab w:val="left" w:pos="561"/>
              </w:tabs>
              <w:spacing w:after="0" w:line="276" w:lineRule="auto"/>
              <w:ind w:left="133" w:hanging="85"/>
              <w:jc w:val="both"/>
              <w:outlineLvl w:val="0"/>
              <w:rPr>
                <w:sz w:val="28"/>
                <w:szCs w:val="28"/>
                <w:lang w:val="uz-Cyrl-UZ" w:eastAsia="en-US"/>
              </w:rPr>
            </w:pPr>
            <w:r>
              <w:rPr>
                <w:sz w:val="28"/>
                <w:szCs w:val="28"/>
                <w:lang w:val="en-US"/>
              </w:rPr>
              <w:t xml:space="preserve">Chang, Kang-Tsung </w:t>
            </w:r>
            <w:r>
              <w:rPr>
                <w:sz w:val="28"/>
                <w:szCs w:val="28"/>
                <w:lang w:val="uz-Latn-UZ"/>
              </w:rPr>
              <w:t xml:space="preserve">professor at University of </w:t>
            </w:r>
            <w:proofErr w:type="gramStart"/>
            <w:r>
              <w:rPr>
                <w:sz w:val="28"/>
                <w:szCs w:val="28"/>
                <w:lang w:val="uz-Latn-UZ"/>
              </w:rPr>
              <w:t>Idaho  Introduction</w:t>
            </w:r>
            <w:proofErr w:type="gramEnd"/>
            <w:r>
              <w:rPr>
                <w:sz w:val="28"/>
                <w:szCs w:val="28"/>
                <w:lang w:val="uz-Latn-UZ"/>
              </w:rPr>
              <w:t xml:space="preserve"> to geographic information systems New York: McGraw-Hill Education, 2018.</w:t>
            </w:r>
          </w:p>
          <w:p w14:paraId="1153F18E" w14:textId="6D832B35" w:rsidR="00BA7253" w:rsidRDefault="00000000" w:rsidP="008D64AD">
            <w:pPr>
              <w:pStyle w:val="ListParagraph"/>
              <w:tabs>
                <w:tab w:val="left" w:pos="0"/>
              </w:tabs>
              <w:spacing w:before="80" w:after="0" w:line="276" w:lineRule="auto"/>
              <w:ind w:left="0" w:right="-6"/>
              <w:rPr>
                <w:rFonts w:ascii="Times New Roman" w:eastAsia="Batang" w:hAnsi="Times New Roman"/>
                <w:b/>
                <w:bCs/>
                <w:sz w:val="28"/>
                <w:szCs w:val="28"/>
                <w:lang w:val="uz-Latn-UZ"/>
              </w:rPr>
            </w:pPr>
            <w:r>
              <w:rPr>
                <w:rFonts w:ascii="Times New Roman" w:eastAsia="Batang" w:hAnsi="Times New Roman"/>
                <w:b/>
                <w:bCs/>
                <w:sz w:val="28"/>
                <w:szCs w:val="28"/>
                <w:lang w:val="uz-Latn-UZ"/>
              </w:rPr>
              <w:t>Qo‘shimcha adabiyotlar:</w:t>
            </w:r>
          </w:p>
          <w:p w14:paraId="04EDC9BD" w14:textId="77777777" w:rsidR="00BA7253" w:rsidRDefault="00000000" w:rsidP="008D64AD">
            <w:pPr>
              <w:pStyle w:val="BodyText"/>
              <w:numPr>
                <w:ilvl w:val="0"/>
                <w:numId w:val="6"/>
              </w:numPr>
              <w:tabs>
                <w:tab w:val="left" w:pos="561"/>
              </w:tabs>
              <w:spacing w:after="0" w:line="276" w:lineRule="auto"/>
              <w:ind w:left="133" w:firstLine="0"/>
              <w:jc w:val="both"/>
              <w:outlineLvl w:val="0"/>
              <w:rPr>
                <w:sz w:val="28"/>
                <w:szCs w:val="28"/>
                <w:lang w:val="uz-Cyrl-UZ" w:eastAsia="en-US"/>
              </w:rPr>
            </w:pPr>
            <w:r>
              <w:rPr>
                <w:sz w:val="28"/>
                <w:szCs w:val="28"/>
                <w:lang w:val="uz-Latn-UZ"/>
              </w:rPr>
              <w:t>Djumanov J.X., Zaynidinov X.N., Qosimova U.Z. Geoinformatsion tizimlar. Darslik -Toshkent: “Metodist nashriyoti”, 2024. -272 b</w:t>
            </w:r>
            <w:r>
              <w:rPr>
                <w:sz w:val="28"/>
                <w:szCs w:val="28"/>
                <w:lang w:val="uz-Cyrl-UZ"/>
              </w:rPr>
              <w:t>.</w:t>
            </w:r>
          </w:p>
          <w:p w14:paraId="05ACA9DD" w14:textId="77777777" w:rsidR="00BA7253" w:rsidRDefault="00000000" w:rsidP="008D64AD">
            <w:pPr>
              <w:pStyle w:val="BodyText"/>
              <w:numPr>
                <w:ilvl w:val="0"/>
                <w:numId w:val="6"/>
              </w:numPr>
              <w:tabs>
                <w:tab w:val="left" w:pos="561"/>
              </w:tabs>
              <w:spacing w:after="0" w:line="276" w:lineRule="auto"/>
              <w:ind w:left="133" w:firstLine="0"/>
              <w:jc w:val="both"/>
              <w:outlineLvl w:val="0"/>
              <w:rPr>
                <w:sz w:val="28"/>
                <w:szCs w:val="28"/>
                <w:lang w:val="uz-Cyrl-UZ" w:eastAsia="en-US"/>
              </w:rPr>
            </w:pPr>
            <w:r>
              <w:rPr>
                <w:sz w:val="28"/>
                <w:szCs w:val="28"/>
                <w:lang w:val="uz-Latn-UZ"/>
              </w:rPr>
              <w:t>Safarov E.Yu. Musaev I.M., X.A.Abduraxmonov. Geoaxborot tizimi va texnologiyalari. Darslik. -Toshkent. 2011. -148 b.</w:t>
            </w:r>
          </w:p>
          <w:p w14:paraId="753844C2" w14:textId="77777777" w:rsidR="00BA7253" w:rsidRDefault="00000000" w:rsidP="008D64AD">
            <w:pPr>
              <w:pStyle w:val="BodyText"/>
              <w:numPr>
                <w:ilvl w:val="0"/>
                <w:numId w:val="6"/>
              </w:numPr>
              <w:tabs>
                <w:tab w:val="left" w:pos="561"/>
              </w:tabs>
              <w:spacing w:after="0" w:line="276" w:lineRule="auto"/>
              <w:ind w:left="133" w:firstLine="0"/>
              <w:jc w:val="both"/>
              <w:outlineLvl w:val="0"/>
              <w:rPr>
                <w:sz w:val="28"/>
                <w:szCs w:val="28"/>
                <w:lang w:val="uz-Cyrl-UZ" w:eastAsia="en-US"/>
              </w:rPr>
            </w:pPr>
            <w:r>
              <w:rPr>
                <w:sz w:val="28"/>
                <w:szCs w:val="28"/>
                <w:lang w:val="uz-Latn-UZ"/>
              </w:rPr>
              <w:t>Джуманов Ж.Х.,</w:t>
            </w:r>
            <w:r>
              <w:rPr>
                <w:sz w:val="28"/>
                <w:szCs w:val="28"/>
              </w:rPr>
              <w:t xml:space="preserve"> </w:t>
            </w:r>
            <w:r>
              <w:rPr>
                <w:sz w:val="28"/>
                <w:szCs w:val="28"/>
                <w:lang w:val="uz-Latn-UZ"/>
              </w:rPr>
              <w:t>Геоинформационные технологии в гидрогеологии. –Т.ГП «Институт ГИДРОИНГО»  2016. 258с.</w:t>
            </w:r>
          </w:p>
          <w:p w14:paraId="4BBC61F0" w14:textId="77777777" w:rsidR="00BA7253" w:rsidRDefault="00BA7253">
            <w:pPr>
              <w:ind w:left="133"/>
              <w:jc w:val="both"/>
              <w:rPr>
                <w:sz w:val="28"/>
                <w:szCs w:val="28"/>
              </w:rPr>
            </w:pPr>
          </w:p>
          <w:p w14:paraId="3419793D" w14:textId="77777777" w:rsidR="00BA7253" w:rsidRDefault="00000000">
            <w:pPr>
              <w:pStyle w:val="ListParagraph"/>
              <w:tabs>
                <w:tab w:val="left" w:pos="0"/>
              </w:tabs>
              <w:spacing w:after="120" w:line="240" w:lineRule="auto"/>
              <w:ind w:left="0" w:right="-6"/>
              <w:rPr>
                <w:rFonts w:ascii="Times New Roman" w:eastAsia="Batang" w:hAnsi="Times New Roman"/>
                <w:b/>
                <w:bCs/>
                <w:sz w:val="28"/>
                <w:szCs w:val="28"/>
                <w:lang w:val="uz-Latn-UZ"/>
              </w:rPr>
            </w:pPr>
            <w:r>
              <w:rPr>
                <w:rFonts w:ascii="Times New Roman" w:eastAsia="Batang" w:hAnsi="Times New Roman"/>
                <w:b/>
                <w:bCs/>
                <w:sz w:val="28"/>
                <w:szCs w:val="28"/>
                <w:lang w:val="uz-Latn-UZ"/>
              </w:rPr>
              <w:t>Axborot manbalari:</w:t>
            </w:r>
          </w:p>
          <w:p w14:paraId="5FADC35C" w14:textId="77777777" w:rsidR="00BA7253" w:rsidRDefault="00000000">
            <w:pPr>
              <w:numPr>
                <w:ilvl w:val="0"/>
                <w:numId w:val="7"/>
              </w:numPr>
              <w:ind w:left="133" w:firstLine="0"/>
              <w:jc w:val="both"/>
              <w:rPr>
                <w:sz w:val="28"/>
                <w:szCs w:val="28"/>
                <w:lang w:val="uz-Latn-UZ"/>
              </w:rPr>
            </w:pPr>
            <w:hyperlink r:id="rId8" w:history="1">
              <w:r>
                <w:rPr>
                  <w:rStyle w:val="Hyperlink"/>
                  <w:sz w:val="28"/>
                  <w:szCs w:val="28"/>
                  <w:lang w:val="uz-Latn-UZ"/>
                </w:rPr>
                <w:t>https://qgis.org/en/site/</w:t>
              </w:r>
            </w:hyperlink>
          </w:p>
          <w:p w14:paraId="5148A742" w14:textId="77777777" w:rsidR="00BA7253" w:rsidRDefault="00000000">
            <w:pPr>
              <w:numPr>
                <w:ilvl w:val="0"/>
                <w:numId w:val="7"/>
              </w:numPr>
              <w:ind w:left="133" w:firstLine="0"/>
              <w:jc w:val="both"/>
              <w:rPr>
                <w:sz w:val="28"/>
                <w:szCs w:val="28"/>
                <w:lang w:val="uz-Latn-UZ"/>
              </w:rPr>
            </w:pPr>
            <w:hyperlink r:id="rId9" w:history="1">
              <w:r>
                <w:rPr>
                  <w:rStyle w:val="Hyperlink"/>
                  <w:sz w:val="28"/>
                  <w:szCs w:val="28"/>
                </w:rPr>
                <w:t>https://grass.osgeo.org/</w:t>
              </w:r>
            </w:hyperlink>
          </w:p>
          <w:p w14:paraId="104C4A83" w14:textId="77777777" w:rsidR="00BA7253" w:rsidRDefault="00000000">
            <w:pPr>
              <w:numPr>
                <w:ilvl w:val="0"/>
                <w:numId w:val="7"/>
              </w:numPr>
              <w:ind w:left="133" w:firstLine="0"/>
              <w:jc w:val="both"/>
              <w:rPr>
                <w:sz w:val="28"/>
                <w:szCs w:val="28"/>
                <w:lang w:val="uz-Latn-UZ"/>
              </w:rPr>
            </w:pPr>
            <w:hyperlink r:id="rId10" w:history="1">
              <w:r>
                <w:rPr>
                  <w:rStyle w:val="Hyperlink"/>
                  <w:sz w:val="28"/>
                  <w:szCs w:val="28"/>
                  <w:lang w:val="uz-Latn-UZ"/>
                </w:rPr>
                <w:t>https://www.esri.com/en-us/arcgis/products/index</w:t>
              </w:r>
            </w:hyperlink>
          </w:p>
          <w:p w14:paraId="3B7EA82A" w14:textId="77777777" w:rsidR="00BA7253" w:rsidRDefault="00000000">
            <w:pPr>
              <w:numPr>
                <w:ilvl w:val="0"/>
                <w:numId w:val="7"/>
              </w:numPr>
              <w:ind w:left="133" w:firstLine="0"/>
              <w:jc w:val="both"/>
              <w:rPr>
                <w:sz w:val="28"/>
                <w:szCs w:val="28"/>
                <w:lang w:val="uz-Latn-UZ"/>
              </w:rPr>
            </w:pPr>
            <w:hyperlink r:id="rId11" w:history="1">
              <w:r>
                <w:rPr>
                  <w:rStyle w:val="Hyperlink"/>
                  <w:sz w:val="28"/>
                  <w:szCs w:val="28"/>
                  <w:lang w:val="uz-Latn-UZ"/>
                </w:rPr>
                <w:t>https://www.bluemarblegeo.com/global-mapper/</w:t>
              </w:r>
            </w:hyperlink>
          </w:p>
          <w:p w14:paraId="4E67A080" w14:textId="77777777" w:rsidR="00BA7253" w:rsidRDefault="00000000">
            <w:pPr>
              <w:numPr>
                <w:ilvl w:val="0"/>
                <w:numId w:val="7"/>
              </w:numPr>
              <w:ind w:left="466"/>
              <w:jc w:val="both"/>
              <w:rPr>
                <w:sz w:val="28"/>
                <w:szCs w:val="28"/>
                <w:lang w:val="uz-Latn-UZ"/>
              </w:rPr>
            </w:pPr>
            <w:hyperlink r:id="rId12" w:history="1">
              <w:r>
                <w:rPr>
                  <w:rStyle w:val="Hyperlink"/>
                  <w:sz w:val="28"/>
                  <w:szCs w:val="28"/>
                  <w:lang w:val="uz-Latn-UZ"/>
                </w:rPr>
                <w:t>https://www.esri.com/en-us/arcgis/products/arcgis-pro/overview</w:t>
              </w:r>
            </w:hyperlink>
            <w:r>
              <w:rPr>
                <w:sz w:val="28"/>
                <w:szCs w:val="28"/>
                <w:lang w:val="uz-Latn-UZ"/>
              </w:rPr>
              <w:t xml:space="preserve"> </w:t>
            </w:r>
          </w:p>
          <w:p w14:paraId="461F31AC" w14:textId="77777777" w:rsidR="00BA7253" w:rsidRDefault="00000000">
            <w:pPr>
              <w:numPr>
                <w:ilvl w:val="0"/>
                <w:numId w:val="7"/>
              </w:numPr>
              <w:ind w:left="466"/>
              <w:jc w:val="both"/>
              <w:rPr>
                <w:sz w:val="28"/>
                <w:szCs w:val="28"/>
                <w:lang w:val="uz-Latn-UZ"/>
              </w:rPr>
            </w:pPr>
            <w:hyperlink r:id="rId13" w:history="1">
              <w:r>
                <w:rPr>
                  <w:rStyle w:val="Hyperlink"/>
                  <w:sz w:val="28"/>
                  <w:szCs w:val="28"/>
                </w:rPr>
                <w:t>https://postgis.net/</w:t>
              </w:r>
            </w:hyperlink>
            <w:r>
              <w:rPr>
                <w:sz w:val="28"/>
                <w:szCs w:val="28"/>
                <w:lang w:val="en-US"/>
              </w:rPr>
              <w:t xml:space="preserve"> </w:t>
            </w:r>
          </w:p>
          <w:p w14:paraId="7054C095" w14:textId="77777777" w:rsidR="00BA7253" w:rsidRDefault="00000000">
            <w:pPr>
              <w:numPr>
                <w:ilvl w:val="0"/>
                <w:numId w:val="7"/>
              </w:numPr>
              <w:ind w:left="466"/>
              <w:jc w:val="both"/>
              <w:rPr>
                <w:sz w:val="28"/>
                <w:szCs w:val="28"/>
                <w:lang w:val="uz-Latn-UZ"/>
              </w:rPr>
            </w:pPr>
            <w:hyperlink r:id="rId14" w:history="1">
              <w:r>
                <w:rPr>
                  <w:rStyle w:val="Hyperlink"/>
                  <w:sz w:val="28"/>
                  <w:szCs w:val="28"/>
                </w:rPr>
                <w:t>https://www.postgresql.org/</w:t>
              </w:r>
            </w:hyperlink>
            <w:r>
              <w:rPr>
                <w:sz w:val="28"/>
                <w:szCs w:val="28"/>
                <w:lang w:val="en-US"/>
              </w:rPr>
              <w:t xml:space="preserve"> </w:t>
            </w:r>
          </w:p>
        </w:tc>
      </w:tr>
      <w:tr w:rsidR="008D64AD" w:rsidRPr="00EF3D35" w14:paraId="1FA3D47F" w14:textId="77777777">
        <w:trPr>
          <w:gridAfter w:val="1"/>
          <w:wAfter w:w="7" w:type="dxa"/>
          <w:trHeight w:val="1303"/>
          <w:jc w:val="center"/>
        </w:trPr>
        <w:tc>
          <w:tcPr>
            <w:tcW w:w="535" w:type="dxa"/>
          </w:tcPr>
          <w:p w14:paraId="521B48AA" w14:textId="77777777" w:rsidR="008D64AD" w:rsidRDefault="008D64AD" w:rsidP="008D64AD">
            <w:pPr>
              <w:jc w:val="center"/>
              <w:rPr>
                <w:rFonts w:eastAsia="Batang"/>
                <w:b/>
                <w:sz w:val="28"/>
                <w:szCs w:val="28"/>
                <w:lang w:val="en-US"/>
              </w:rPr>
            </w:pPr>
            <w:r>
              <w:rPr>
                <w:rFonts w:eastAsia="Batang"/>
                <w:b/>
                <w:sz w:val="28"/>
                <w:szCs w:val="28"/>
                <w:lang w:val="en-US"/>
              </w:rPr>
              <w:lastRenderedPageBreak/>
              <w:t>7.</w:t>
            </w:r>
          </w:p>
        </w:tc>
        <w:tc>
          <w:tcPr>
            <w:tcW w:w="9207" w:type="dxa"/>
            <w:gridSpan w:val="5"/>
            <w:vAlign w:val="center"/>
          </w:tcPr>
          <w:p w14:paraId="66185D53" w14:textId="123807D0" w:rsidR="008D64AD" w:rsidRDefault="008D64AD" w:rsidP="008D64AD">
            <w:pPr>
              <w:pStyle w:val="ListParagraph"/>
              <w:tabs>
                <w:tab w:val="left" w:pos="0"/>
                <w:tab w:val="left" w:pos="291"/>
              </w:tabs>
              <w:spacing w:after="0" w:line="240" w:lineRule="auto"/>
              <w:ind w:left="8" w:right="-6"/>
              <w:jc w:val="both"/>
              <w:rPr>
                <w:rFonts w:ascii="Times New Roman" w:eastAsia="Batang" w:hAnsi="Times New Roman"/>
                <w:sz w:val="28"/>
                <w:szCs w:val="28"/>
                <w:lang w:val="uz-Latn-UZ"/>
              </w:rPr>
            </w:pPr>
            <w:r w:rsidRPr="000D4FBE">
              <w:rPr>
                <w:rFonts w:ascii="Times New Roman" w:eastAsia="Batang" w:hAnsi="Times New Roman"/>
                <w:sz w:val="28"/>
                <w:szCs w:val="28"/>
                <w:lang w:val="uz-Cyrl-UZ"/>
              </w:rPr>
              <w:t>Mazkur o‘quv</w:t>
            </w:r>
            <w:r>
              <w:rPr>
                <w:rFonts w:ascii="Times New Roman" w:eastAsia="Batang" w:hAnsi="Times New Roman"/>
                <w:sz w:val="28"/>
                <w:szCs w:val="28"/>
                <w:lang w:val="en-US"/>
              </w:rPr>
              <w:t xml:space="preserve"> </w:t>
            </w:r>
            <w:r w:rsidRPr="000D4FBE">
              <w:rPr>
                <w:rFonts w:ascii="Times New Roman" w:eastAsia="Batang" w:hAnsi="Times New Roman"/>
                <w:sz w:val="28"/>
                <w:szCs w:val="28"/>
                <w:lang w:val="uz-Cyrl-UZ"/>
              </w:rPr>
              <w:t xml:space="preserve">dasturi </w:t>
            </w:r>
            <w:r w:rsidRPr="000D4FBE">
              <w:rPr>
                <w:rFonts w:ascii="Times New Roman" w:hAnsi="Times New Roman"/>
                <w:sz w:val="28"/>
                <w:szCs w:val="28"/>
                <w:lang w:val="uz-Cyrl-UZ"/>
              </w:rPr>
              <w:t>universitet Kengashining 2025-yil _____________dagi  ______________-sonli bayonnomasi bilan tasdiqlangan.</w:t>
            </w:r>
          </w:p>
        </w:tc>
      </w:tr>
      <w:tr w:rsidR="008D64AD" w:rsidRPr="00EF3D35" w14:paraId="26AF1BC3" w14:textId="77777777">
        <w:trPr>
          <w:gridAfter w:val="1"/>
          <w:wAfter w:w="7" w:type="dxa"/>
          <w:trHeight w:val="2162"/>
          <w:jc w:val="center"/>
        </w:trPr>
        <w:tc>
          <w:tcPr>
            <w:tcW w:w="535" w:type="dxa"/>
          </w:tcPr>
          <w:p w14:paraId="73D340D3" w14:textId="77777777" w:rsidR="008D64AD" w:rsidRDefault="008D64AD" w:rsidP="008D64AD">
            <w:pPr>
              <w:jc w:val="center"/>
              <w:rPr>
                <w:rFonts w:eastAsia="Batang"/>
                <w:b/>
                <w:sz w:val="28"/>
                <w:szCs w:val="28"/>
                <w:lang w:val="en-US"/>
              </w:rPr>
            </w:pPr>
            <w:r>
              <w:rPr>
                <w:rFonts w:eastAsia="Batang"/>
                <w:b/>
                <w:sz w:val="28"/>
                <w:szCs w:val="28"/>
                <w:lang w:val="en-US"/>
              </w:rPr>
              <w:t>8.</w:t>
            </w:r>
          </w:p>
        </w:tc>
        <w:tc>
          <w:tcPr>
            <w:tcW w:w="9207" w:type="dxa"/>
            <w:gridSpan w:val="5"/>
            <w:vAlign w:val="center"/>
          </w:tcPr>
          <w:p w14:paraId="4F9466FF" w14:textId="26244492" w:rsidR="008D64AD" w:rsidRDefault="008D64AD" w:rsidP="008D64AD">
            <w:pPr>
              <w:pStyle w:val="ListParagraph"/>
              <w:tabs>
                <w:tab w:val="left" w:pos="0"/>
                <w:tab w:val="left" w:pos="291"/>
              </w:tabs>
              <w:spacing w:after="120" w:line="240" w:lineRule="auto"/>
              <w:ind w:left="6" w:right="-6"/>
              <w:jc w:val="both"/>
              <w:rPr>
                <w:rFonts w:ascii="Times New Roman" w:eastAsia="Batang" w:hAnsi="Times New Roman"/>
                <w:b/>
                <w:bCs/>
                <w:sz w:val="28"/>
                <w:szCs w:val="28"/>
                <w:lang w:val="uz-Latn-UZ"/>
              </w:rPr>
            </w:pPr>
            <w:r>
              <w:rPr>
                <w:rFonts w:ascii="Times New Roman" w:eastAsia="Batang" w:hAnsi="Times New Roman"/>
                <w:b/>
                <w:bCs/>
                <w:sz w:val="28"/>
                <w:szCs w:val="28"/>
                <w:lang w:val="uz-Latn-UZ"/>
              </w:rPr>
              <w:t>Fan/modul uchun mas’ul:</w:t>
            </w:r>
          </w:p>
          <w:p w14:paraId="4BD11444" w14:textId="77777777" w:rsidR="008D64AD" w:rsidRDefault="008D64AD" w:rsidP="008D64AD">
            <w:pPr>
              <w:pStyle w:val="ListParagraph"/>
              <w:tabs>
                <w:tab w:val="left" w:pos="291"/>
                <w:tab w:val="left" w:pos="317"/>
              </w:tabs>
              <w:spacing w:after="0" w:line="240" w:lineRule="auto"/>
              <w:ind w:left="8" w:right="-6" w:firstLine="309"/>
              <w:jc w:val="both"/>
              <w:rPr>
                <w:rFonts w:ascii="Times New Roman" w:eastAsia="Batang" w:hAnsi="Times New Roman"/>
                <w:sz w:val="28"/>
                <w:szCs w:val="28"/>
                <w:lang w:val="uz-Latn-UZ"/>
              </w:rPr>
            </w:pPr>
            <w:r>
              <w:rPr>
                <w:rFonts w:ascii="Times New Roman" w:hAnsi="Times New Roman"/>
                <w:sz w:val="28"/>
                <w:szCs w:val="28"/>
                <w:lang w:val="uz-Latn-UZ"/>
              </w:rPr>
              <w:t>X.M. Jamolov</w:t>
            </w:r>
            <w:r>
              <w:rPr>
                <w:rFonts w:ascii="Times New Roman" w:eastAsia="Batang" w:hAnsi="Times New Roman"/>
                <w:sz w:val="28"/>
                <w:szCs w:val="28"/>
                <w:lang w:val="uz-Latn-UZ"/>
              </w:rPr>
              <w:t xml:space="preserve"> - Muhammad al-Xorazmiy nomidagi TATU, “Kompyuter tizimlari” kafedrasi</w:t>
            </w:r>
            <w:r>
              <w:rPr>
                <w:rFonts w:ascii="Times New Roman" w:hAnsi="Times New Roman"/>
                <w:sz w:val="28"/>
                <w:szCs w:val="28"/>
                <w:lang w:val="uz-Latn-UZ"/>
              </w:rPr>
              <w:t xml:space="preserve"> assistenti</w:t>
            </w:r>
            <w:r>
              <w:rPr>
                <w:rFonts w:ascii="Times New Roman" w:eastAsia="Batang" w:hAnsi="Times New Roman"/>
                <w:sz w:val="28"/>
                <w:szCs w:val="28"/>
                <w:lang w:val="uz-Latn-UZ"/>
              </w:rPr>
              <w:t>.</w:t>
            </w:r>
          </w:p>
        </w:tc>
      </w:tr>
      <w:tr w:rsidR="008D64AD" w:rsidRPr="0062073F" w14:paraId="13E446F2" w14:textId="77777777">
        <w:trPr>
          <w:gridAfter w:val="1"/>
          <w:wAfter w:w="7" w:type="dxa"/>
          <w:trHeight w:val="2265"/>
          <w:jc w:val="center"/>
        </w:trPr>
        <w:tc>
          <w:tcPr>
            <w:tcW w:w="535" w:type="dxa"/>
          </w:tcPr>
          <w:p w14:paraId="65A33FCA" w14:textId="77777777" w:rsidR="008D64AD" w:rsidRDefault="008D64AD" w:rsidP="008D64AD">
            <w:pPr>
              <w:jc w:val="center"/>
              <w:rPr>
                <w:rFonts w:eastAsia="Batang"/>
                <w:b/>
                <w:sz w:val="28"/>
                <w:szCs w:val="28"/>
                <w:lang w:val="en-US"/>
              </w:rPr>
            </w:pPr>
            <w:r>
              <w:rPr>
                <w:rFonts w:eastAsia="Batang"/>
                <w:b/>
                <w:sz w:val="28"/>
                <w:szCs w:val="28"/>
                <w:lang w:val="en-US"/>
              </w:rPr>
              <w:t>9.</w:t>
            </w:r>
          </w:p>
        </w:tc>
        <w:tc>
          <w:tcPr>
            <w:tcW w:w="9207" w:type="dxa"/>
            <w:gridSpan w:val="5"/>
            <w:vAlign w:val="center"/>
          </w:tcPr>
          <w:p w14:paraId="30E40341" w14:textId="77777777" w:rsidR="0062073F" w:rsidRDefault="0062073F" w:rsidP="008D64AD">
            <w:pPr>
              <w:pStyle w:val="ListParagraph"/>
              <w:tabs>
                <w:tab w:val="left" w:pos="0"/>
                <w:tab w:val="left" w:pos="291"/>
              </w:tabs>
              <w:spacing w:after="0" w:line="240" w:lineRule="auto"/>
              <w:ind w:left="8" w:right="-6"/>
              <w:jc w:val="both"/>
              <w:rPr>
                <w:rFonts w:ascii="Times New Roman" w:eastAsia="Batang" w:hAnsi="Times New Roman"/>
                <w:b/>
                <w:bCs/>
                <w:sz w:val="28"/>
                <w:szCs w:val="28"/>
                <w:lang w:val="uz-Latn-UZ"/>
              </w:rPr>
            </w:pPr>
          </w:p>
          <w:p w14:paraId="1A30A11C" w14:textId="157E7F3D" w:rsidR="008D64AD" w:rsidRDefault="008D64AD" w:rsidP="008D64AD">
            <w:pPr>
              <w:pStyle w:val="ListParagraph"/>
              <w:tabs>
                <w:tab w:val="left" w:pos="0"/>
                <w:tab w:val="left" w:pos="291"/>
              </w:tabs>
              <w:spacing w:after="0" w:line="240" w:lineRule="auto"/>
              <w:ind w:left="8" w:right="-6"/>
              <w:jc w:val="both"/>
              <w:rPr>
                <w:rFonts w:ascii="Times New Roman" w:eastAsia="Batang" w:hAnsi="Times New Roman"/>
                <w:b/>
                <w:bCs/>
                <w:sz w:val="28"/>
                <w:szCs w:val="28"/>
                <w:lang w:val="uz-Latn-UZ"/>
              </w:rPr>
            </w:pPr>
            <w:r>
              <w:rPr>
                <w:rFonts w:ascii="Times New Roman" w:eastAsia="Batang" w:hAnsi="Times New Roman"/>
                <w:b/>
                <w:bCs/>
                <w:sz w:val="28"/>
                <w:szCs w:val="28"/>
                <w:lang w:val="uz-Latn-UZ"/>
              </w:rPr>
              <w:t>Taqrizchilar:</w:t>
            </w:r>
          </w:p>
          <w:p w14:paraId="406ABF69" w14:textId="1D179030" w:rsidR="008D64AD" w:rsidRDefault="008D64AD" w:rsidP="008D64AD">
            <w:pPr>
              <w:spacing w:line="276" w:lineRule="auto"/>
              <w:rPr>
                <w:sz w:val="28"/>
                <w:szCs w:val="28"/>
                <w:lang w:val="uz-Latn-UZ"/>
              </w:rPr>
            </w:pPr>
            <w:r>
              <w:rPr>
                <w:iCs/>
                <w:sz w:val="28"/>
                <w:szCs w:val="28"/>
                <w:lang w:val="uz-Latn-UZ"/>
              </w:rPr>
              <w:t xml:space="preserve">    X.N</w:t>
            </w:r>
            <w:r w:rsidR="0062073F">
              <w:rPr>
                <w:iCs/>
                <w:sz w:val="28"/>
                <w:szCs w:val="28"/>
                <w:lang w:val="uz-Latn-UZ"/>
              </w:rPr>
              <w:t>.</w:t>
            </w:r>
            <w:r>
              <w:rPr>
                <w:iCs/>
                <w:sz w:val="28"/>
                <w:szCs w:val="28"/>
                <w:lang w:val="uz-Latn-UZ"/>
              </w:rPr>
              <w:t xml:space="preserve"> Zaynidinov</w:t>
            </w:r>
            <w:r>
              <w:rPr>
                <w:rFonts w:eastAsia="Batang"/>
                <w:sz w:val="28"/>
                <w:szCs w:val="28"/>
                <w:lang w:val="uz-Latn-UZ"/>
              </w:rPr>
              <w:t xml:space="preserve"> – Muhammad al-Xorazmiy nomidagi TATU </w:t>
            </w:r>
            <w:r>
              <w:rPr>
                <w:sz w:val="28"/>
                <w:szCs w:val="28"/>
                <w:lang w:val="uz-Latn-UZ"/>
              </w:rPr>
              <w:t xml:space="preserve">“Suniy intellekt” kafedrasi mudiri, t.f.d. </w:t>
            </w:r>
            <w:r w:rsidRPr="0062073F">
              <w:rPr>
                <w:sz w:val="28"/>
                <w:szCs w:val="28"/>
                <w:lang w:val="uz-Latn-UZ"/>
              </w:rPr>
              <w:t xml:space="preserve"> </w:t>
            </w:r>
            <w:r>
              <w:rPr>
                <w:sz w:val="28"/>
                <w:szCs w:val="28"/>
                <w:lang w:val="uz-Latn-UZ"/>
              </w:rPr>
              <w:t>professor.</w:t>
            </w:r>
          </w:p>
          <w:p w14:paraId="75F90586" w14:textId="2C034BC5" w:rsidR="008D64AD" w:rsidRDefault="008D64AD" w:rsidP="008D64AD">
            <w:pPr>
              <w:pStyle w:val="ListParagraph"/>
              <w:tabs>
                <w:tab w:val="left" w:pos="0"/>
              </w:tabs>
              <w:ind w:left="8" w:right="-6" w:firstLine="309"/>
              <w:jc w:val="both"/>
              <w:rPr>
                <w:rFonts w:ascii="Times New Roman" w:eastAsia="Batang" w:hAnsi="Times New Roman"/>
                <w:sz w:val="28"/>
                <w:szCs w:val="28"/>
                <w:lang w:val="uz-Cyrl-UZ"/>
              </w:rPr>
            </w:pPr>
            <w:r>
              <w:rPr>
                <w:rFonts w:ascii="Times New Roman" w:hAnsi="Times New Roman"/>
                <w:sz w:val="28"/>
                <w:szCs w:val="28"/>
                <w:lang w:val="uz-Latn-UZ"/>
              </w:rPr>
              <w:t>E.A</w:t>
            </w:r>
            <w:r w:rsidR="0062073F">
              <w:rPr>
                <w:rFonts w:ascii="Times New Roman" w:hAnsi="Times New Roman"/>
                <w:sz w:val="28"/>
                <w:szCs w:val="28"/>
                <w:lang w:val="uz-Latn-UZ"/>
              </w:rPr>
              <w:t>.</w:t>
            </w:r>
            <w:r>
              <w:rPr>
                <w:rFonts w:ascii="Times New Roman" w:eastAsia="Batang" w:hAnsi="Times New Roman"/>
                <w:sz w:val="28"/>
                <w:szCs w:val="28"/>
                <w:lang w:val="uz-Latn-UZ"/>
              </w:rPr>
              <w:t xml:space="preserve"> </w:t>
            </w:r>
            <w:r>
              <w:rPr>
                <w:rFonts w:ascii="Times New Roman" w:hAnsi="Times New Roman"/>
                <w:sz w:val="28"/>
                <w:szCs w:val="28"/>
                <w:lang w:val="uz-Latn-UZ"/>
              </w:rPr>
              <w:t xml:space="preserve">Anorboev </w:t>
            </w:r>
            <w:r>
              <w:rPr>
                <w:rFonts w:ascii="Times New Roman" w:eastAsia="Batang" w:hAnsi="Times New Roman"/>
                <w:sz w:val="28"/>
                <w:szCs w:val="28"/>
                <w:lang w:val="uz-Latn-UZ"/>
              </w:rPr>
              <w:t xml:space="preserve"> – </w:t>
            </w:r>
            <w:r>
              <w:rPr>
                <w:rFonts w:ascii="Times New Roman" w:hAnsi="Times New Roman"/>
                <w:sz w:val="28"/>
                <w:szCs w:val="28"/>
                <w:lang w:val="uz-Cyrl-UZ"/>
              </w:rPr>
              <w:t xml:space="preserve">Gidrogeologiya va muhandislik geologiyasi </w:t>
            </w:r>
            <w:r>
              <w:rPr>
                <w:rFonts w:ascii="Times New Roman" w:hAnsi="Times New Roman"/>
                <w:sz w:val="28"/>
                <w:szCs w:val="28"/>
                <w:lang w:val="uz-Latn-UZ"/>
              </w:rPr>
              <w:t>Instituti, “Geoaxborot texnologiyalar va innovatsion ishlanmalar” laboratoriya mudiri, PhD</w:t>
            </w:r>
            <w:r>
              <w:rPr>
                <w:rFonts w:ascii="Times New Roman" w:eastAsia="Batang" w:hAnsi="Times New Roman"/>
                <w:sz w:val="28"/>
                <w:szCs w:val="28"/>
                <w:lang w:val="uz-Latn-UZ"/>
              </w:rPr>
              <w:t>.</w:t>
            </w:r>
          </w:p>
        </w:tc>
      </w:tr>
    </w:tbl>
    <w:p w14:paraId="32765A24" w14:textId="77777777" w:rsidR="00BA7253" w:rsidRDefault="00BA7253">
      <w:pPr>
        <w:tabs>
          <w:tab w:val="left" w:pos="0"/>
          <w:tab w:val="left" w:pos="851"/>
        </w:tabs>
        <w:overflowPunct w:val="0"/>
        <w:autoSpaceDE w:val="0"/>
        <w:autoSpaceDN w:val="0"/>
        <w:adjustRightInd w:val="0"/>
        <w:jc w:val="both"/>
        <w:textAlignment w:val="baseline"/>
        <w:rPr>
          <w:b/>
          <w:bCs/>
          <w:sz w:val="28"/>
          <w:szCs w:val="28"/>
          <w:lang w:val="uz-Cyrl-UZ"/>
        </w:rPr>
      </w:pPr>
    </w:p>
    <w:p w14:paraId="34CCB126" w14:textId="77777777" w:rsidR="00BA7253" w:rsidRDefault="00000000">
      <w:pPr>
        <w:tabs>
          <w:tab w:val="left" w:pos="0"/>
          <w:tab w:val="left" w:pos="851"/>
        </w:tabs>
        <w:overflowPunct w:val="0"/>
        <w:autoSpaceDE w:val="0"/>
        <w:autoSpaceDN w:val="0"/>
        <w:adjustRightInd w:val="0"/>
        <w:jc w:val="both"/>
        <w:textAlignment w:val="baseline"/>
        <w:rPr>
          <w:b/>
          <w:bCs/>
          <w:sz w:val="28"/>
          <w:szCs w:val="28"/>
          <w:lang w:val="uz-Cyrl-UZ"/>
        </w:rPr>
      </w:pPr>
      <w:r>
        <w:rPr>
          <w:b/>
          <w:bCs/>
          <w:sz w:val="28"/>
          <w:szCs w:val="28"/>
          <w:lang w:val="uz-Latn-UZ"/>
        </w:rPr>
        <w:t xml:space="preserve"> </w:t>
      </w:r>
      <w:r>
        <w:rPr>
          <w:b/>
          <w:bCs/>
          <w:sz w:val="28"/>
          <w:szCs w:val="28"/>
          <w:lang w:val="uz-Cyrl-UZ"/>
        </w:rPr>
        <w:br w:type="page"/>
      </w:r>
    </w:p>
    <w:sectPr w:rsidR="00BA7253">
      <w:headerReference w:type="even" r:id="rId15"/>
      <w:headerReference w:type="default" r:id="rId16"/>
      <w:footerReference w:type="even" r:id="rId17"/>
      <w:footerReference w:type="default" r:id="rId18"/>
      <w:headerReference w:type="first" r:id="rId19"/>
      <w:footerReference w:type="first" r:id="rId20"/>
      <w:pgSz w:w="11907" w:h="1683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FF3F" w14:textId="77777777" w:rsidR="00EA45FB" w:rsidRDefault="00EA45FB">
      <w:r>
        <w:separator/>
      </w:r>
    </w:p>
  </w:endnote>
  <w:endnote w:type="continuationSeparator" w:id="0">
    <w:p w14:paraId="5874BCFF" w14:textId="77777777" w:rsidR="00EA45FB" w:rsidRDefault="00EA4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PANDA Futuris UZ">
    <w:altName w:val="Arial"/>
    <w:charset w:val="00"/>
    <w:family w:val="swiss"/>
    <w:pitch w:val="default"/>
    <w:sig w:usb0="00000000" w:usb1="00000000" w:usb2="00000000" w:usb3="00000000" w:csb0="00000001" w:csb1="00000000"/>
  </w:font>
  <w:font w:name="Journal Uzbek">
    <w:altName w:val="Arial"/>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BD59" w14:textId="77777777" w:rsidR="00BA7253"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ADFEF9" w14:textId="77777777" w:rsidR="00BA7253" w:rsidRDefault="00BA7253">
    <w:pPr>
      <w:pStyle w:val="Footer"/>
      <w:ind w:right="360"/>
    </w:pPr>
  </w:p>
  <w:p w14:paraId="2CAA5315" w14:textId="77777777" w:rsidR="00BA7253" w:rsidRDefault="00BA72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8140" w14:textId="77777777" w:rsidR="00BA7253"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98AE13A" w14:textId="77777777" w:rsidR="00BA7253" w:rsidRDefault="00BA7253">
    <w:pPr>
      <w:pStyle w:val="Footer"/>
      <w:ind w:right="360"/>
    </w:pPr>
  </w:p>
  <w:p w14:paraId="1150B90E" w14:textId="77777777" w:rsidR="00BA7253" w:rsidRDefault="00BA72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055E" w14:textId="77777777" w:rsidR="00BA7253" w:rsidRDefault="00BA7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08FCB" w14:textId="77777777" w:rsidR="00EA45FB" w:rsidRDefault="00EA45FB">
      <w:r>
        <w:separator/>
      </w:r>
    </w:p>
  </w:footnote>
  <w:footnote w:type="continuationSeparator" w:id="0">
    <w:p w14:paraId="4F283E9A" w14:textId="77777777" w:rsidR="00EA45FB" w:rsidRDefault="00EA4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FF18" w14:textId="77777777" w:rsidR="00BA7253" w:rsidRDefault="00BA7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8313" w14:textId="77777777" w:rsidR="00BA7253" w:rsidRDefault="00BA72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098D" w14:textId="77777777" w:rsidR="00BA7253" w:rsidRDefault="00BA7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4B2"/>
    <w:multiLevelType w:val="multilevel"/>
    <w:tmpl w:val="03DA04B2"/>
    <w:lvl w:ilvl="0">
      <w:start w:val="1"/>
      <w:numFmt w:val="decimal"/>
      <w:suff w:val="space"/>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3E5578B0"/>
    <w:multiLevelType w:val="multilevel"/>
    <w:tmpl w:val="3E5578B0"/>
    <w:lvl w:ilvl="0">
      <w:start w:val="1"/>
      <w:numFmt w:val="decimal"/>
      <w:suff w:val="space"/>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528E5885"/>
    <w:multiLevelType w:val="multilevel"/>
    <w:tmpl w:val="528E5885"/>
    <w:lvl w:ilvl="0">
      <w:start w:val="1"/>
      <w:numFmt w:val="decimal"/>
      <w:suff w:val="space"/>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626D2CC7"/>
    <w:multiLevelType w:val="multilevel"/>
    <w:tmpl w:val="626D2CC7"/>
    <w:lvl w:ilvl="0">
      <w:start w:val="1"/>
      <w:numFmt w:val="bullet"/>
      <w:suff w:val="space"/>
      <w:lvlText w:val=""/>
      <w:lvlJc w:val="left"/>
      <w:pPr>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4EC0B80"/>
    <w:multiLevelType w:val="multilevel"/>
    <w:tmpl w:val="64EC0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9D4CAF"/>
    <w:multiLevelType w:val="multilevel"/>
    <w:tmpl w:val="6E9D4C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6462BB4"/>
    <w:multiLevelType w:val="multilevel"/>
    <w:tmpl w:val="76462BB4"/>
    <w:lvl w:ilvl="0">
      <w:start w:val="1"/>
      <w:numFmt w:val="bullet"/>
      <w:lvlText w:val="-"/>
      <w:lvlJc w:val="left"/>
      <w:pPr>
        <w:ind w:left="777" w:hanging="360"/>
      </w:pPr>
      <w:rPr>
        <w:rFonts w:ascii="Times New Roman" w:eastAsia="Calibri" w:hAnsi="Times New Roman" w:cs="Times New Roman" w:hint="default"/>
      </w:rPr>
    </w:lvl>
    <w:lvl w:ilvl="1">
      <w:start w:val="1"/>
      <w:numFmt w:val="bullet"/>
      <w:lvlText w:val="o"/>
      <w:lvlJc w:val="left"/>
      <w:pPr>
        <w:ind w:left="1497" w:hanging="360"/>
      </w:pPr>
      <w:rPr>
        <w:rFonts w:ascii="Courier New" w:hAnsi="Courier New" w:cs="Courier New" w:hint="default"/>
      </w:rPr>
    </w:lvl>
    <w:lvl w:ilvl="2">
      <w:start w:val="1"/>
      <w:numFmt w:val="bullet"/>
      <w:lvlText w:val=""/>
      <w:lvlJc w:val="left"/>
      <w:pPr>
        <w:ind w:left="2217" w:hanging="360"/>
      </w:pPr>
      <w:rPr>
        <w:rFonts w:ascii="Wingdings" w:hAnsi="Wingdings" w:hint="default"/>
      </w:rPr>
    </w:lvl>
    <w:lvl w:ilvl="3">
      <w:start w:val="1"/>
      <w:numFmt w:val="bullet"/>
      <w:lvlText w:val=""/>
      <w:lvlJc w:val="left"/>
      <w:pPr>
        <w:ind w:left="2937" w:hanging="360"/>
      </w:pPr>
      <w:rPr>
        <w:rFonts w:ascii="Symbol" w:hAnsi="Symbol" w:hint="default"/>
      </w:rPr>
    </w:lvl>
    <w:lvl w:ilvl="4">
      <w:start w:val="1"/>
      <w:numFmt w:val="bullet"/>
      <w:lvlText w:val="o"/>
      <w:lvlJc w:val="left"/>
      <w:pPr>
        <w:ind w:left="3657" w:hanging="360"/>
      </w:pPr>
      <w:rPr>
        <w:rFonts w:ascii="Courier New" w:hAnsi="Courier New" w:cs="Courier New" w:hint="default"/>
      </w:rPr>
    </w:lvl>
    <w:lvl w:ilvl="5">
      <w:start w:val="1"/>
      <w:numFmt w:val="bullet"/>
      <w:lvlText w:val=""/>
      <w:lvlJc w:val="left"/>
      <w:pPr>
        <w:ind w:left="4377" w:hanging="360"/>
      </w:pPr>
      <w:rPr>
        <w:rFonts w:ascii="Wingdings" w:hAnsi="Wingdings" w:hint="default"/>
      </w:rPr>
    </w:lvl>
    <w:lvl w:ilvl="6">
      <w:start w:val="1"/>
      <w:numFmt w:val="bullet"/>
      <w:lvlText w:val=""/>
      <w:lvlJc w:val="left"/>
      <w:pPr>
        <w:ind w:left="5097" w:hanging="360"/>
      </w:pPr>
      <w:rPr>
        <w:rFonts w:ascii="Symbol" w:hAnsi="Symbol" w:hint="default"/>
      </w:rPr>
    </w:lvl>
    <w:lvl w:ilvl="7">
      <w:start w:val="1"/>
      <w:numFmt w:val="bullet"/>
      <w:lvlText w:val="o"/>
      <w:lvlJc w:val="left"/>
      <w:pPr>
        <w:ind w:left="5817" w:hanging="360"/>
      </w:pPr>
      <w:rPr>
        <w:rFonts w:ascii="Courier New" w:hAnsi="Courier New" w:cs="Courier New" w:hint="default"/>
      </w:rPr>
    </w:lvl>
    <w:lvl w:ilvl="8">
      <w:start w:val="1"/>
      <w:numFmt w:val="bullet"/>
      <w:lvlText w:val=""/>
      <w:lvlJc w:val="left"/>
      <w:pPr>
        <w:ind w:left="6537" w:hanging="360"/>
      </w:pPr>
      <w:rPr>
        <w:rFonts w:ascii="Wingdings" w:hAnsi="Wingdings" w:hint="default"/>
      </w:rPr>
    </w:lvl>
  </w:abstractNum>
  <w:num w:numId="1" w16cid:durableId="1075515974">
    <w:abstractNumId w:val="4"/>
  </w:num>
  <w:num w:numId="2" w16cid:durableId="715743037">
    <w:abstractNumId w:val="6"/>
  </w:num>
  <w:num w:numId="3" w16cid:durableId="1195343511">
    <w:abstractNumId w:val="3"/>
  </w:num>
  <w:num w:numId="4" w16cid:durableId="944000145">
    <w:abstractNumId w:val="5"/>
  </w:num>
  <w:num w:numId="5" w16cid:durableId="93013868">
    <w:abstractNumId w:val="1"/>
  </w:num>
  <w:num w:numId="6" w16cid:durableId="1201942278">
    <w:abstractNumId w:val="2"/>
  </w:num>
  <w:num w:numId="7" w16cid:durableId="184713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11"/>
    <w:rsid w:val="000017BE"/>
    <w:rsid w:val="00001D8D"/>
    <w:rsid w:val="00002E66"/>
    <w:rsid w:val="000057A3"/>
    <w:rsid w:val="00007B8D"/>
    <w:rsid w:val="0001285E"/>
    <w:rsid w:val="0001299E"/>
    <w:rsid w:val="00012D9C"/>
    <w:rsid w:val="000138CE"/>
    <w:rsid w:val="00013CD1"/>
    <w:rsid w:val="000151FE"/>
    <w:rsid w:val="0001652E"/>
    <w:rsid w:val="000175C9"/>
    <w:rsid w:val="000221AC"/>
    <w:rsid w:val="00030516"/>
    <w:rsid w:val="00030BA7"/>
    <w:rsid w:val="000323C9"/>
    <w:rsid w:val="0003366A"/>
    <w:rsid w:val="00033B2F"/>
    <w:rsid w:val="00034786"/>
    <w:rsid w:val="00044F8B"/>
    <w:rsid w:val="00050723"/>
    <w:rsid w:val="00051154"/>
    <w:rsid w:val="00052E59"/>
    <w:rsid w:val="00056B5C"/>
    <w:rsid w:val="000600C9"/>
    <w:rsid w:val="000634F7"/>
    <w:rsid w:val="00065299"/>
    <w:rsid w:val="0006785F"/>
    <w:rsid w:val="00072F15"/>
    <w:rsid w:val="00075F91"/>
    <w:rsid w:val="000823B5"/>
    <w:rsid w:val="0008368E"/>
    <w:rsid w:val="00083F58"/>
    <w:rsid w:val="00085AFE"/>
    <w:rsid w:val="00086C32"/>
    <w:rsid w:val="00093479"/>
    <w:rsid w:val="000958EB"/>
    <w:rsid w:val="0009629A"/>
    <w:rsid w:val="000A061B"/>
    <w:rsid w:val="000A1F8A"/>
    <w:rsid w:val="000A3D6E"/>
    <w:rsid w:val="000A401F"/>
    <w:rsid w:val="000A4947"/>
    <w:rsid w:val="000B3905"/>
    <w:rsid w:val="000B6BDA"/>
    <w:rsid w:val="000B7844"/>
    <w:rsid w:val="000C702E"/>
    <w:rsid w:val="000C70CD"/>
    <w:rsid w:val="000C7264"/>
    <w:rsid w:val="000D0F52"/>
    <w:rsid w:val="000D780E"/>
    <w:rsid w:val="000E0FA9"/>
    <w:rsid w:val="000E623F"/>
    <w:rsid w:val="000E6CE3"/>
    <w:rsid w:val="00101B89"/>
    <w:rsid w:val="00105644"/>
    <w:rsid w:val="00107C26"/>
    <w:rsid w:val="001103B3"/>
    <w:rsid w:val="00112BFC"/>
    <w:rsid w:val="00112D61"/>
    <w:rsid w:val="00115D67"/>
    <w:rsid w:val="00116536"/>
    <w:rsid w:val="00134993"/>
    <w:rsid w:val="001351A3"/>
    <w:rsid w:val="001358A4"/>
    <w:rsid w:val="001360A7"/>
    <w:rsid w:val="0013676B"/>
    <w:rsid w:val="00140BC3"/>
    <w:rsid w:val="0014137E"/>
    <w:rsid w:val="0014279F"/>
    <w:rsid w:val="00144081"/>
    <w:rsid w:val="00145A3D"/>
    <w:rsid w:val="00145AD5"/>
    <w:rsid w:val="00146AEE"/>
    <w:rsid w:val="00151194"/>
    <w:rsid w:val="001536FB"/>
    <w:rsid w:val="00154B5C"/>
    <w:rsid w:val="001555A5"/>
    <w:rsid w:val="00155A78"/>
    <w:rsid w:val="00155D60"/>
    <w:rsid w:val="001616DF"/>
    <w:rsid w:val="001617A9"/>
    <w:rsid w:val="001622D4"/>
    <w:rsid w:val="001623BD"/>
    <w:rsid w:val="00163537"/>
    <w:rsid w:val="00164DC2"/>
    <w:rsid w:val="0017060E"/>
    <w:rsid w:val="00170C50"/>
    <w:rsid w:val="0017217B"/>
    <w:rsid w:val="0017408E"/>
    <w:rsid w:val="00175B16"/>
    <w:rsid w:val="0017668F"/>
    <w:rsid w:val="00181A8E"/>
    <w:rsid w:val="001835BC"/>
    <w:rsid w:val="001841DD"/>
    <w:rsid w:val="001845F5"/>
    <w:rsid w:val="00184F3C"/>
    <w:rsid w:val="001874FC"/>
    <w:rsid w:val="0019135C"/>
    <w:rsid w:val="001928BD"/>
    <w:rsid w:val="001935E3"/>
    <w:rsid w:val="0019421F"/>
    <w:rsid w:val="00195ACD"/>
    <w:rsid w:val="001A0C63"/>
    <w:rsid w:val="001B2EC2"/>
    <w:rsid w:val="001B376C"/>
    <w:rsid w:val="001B5D82"/>
    <w:rsid w:val="001B6EBD"/>
    <w:rsid w:val="001C2C61"/>
    <w:rsid w:val="001C3637"/>
    <w:rsid w:val="001D1C88"/>
    <w:rsid w:val="001E56C1"/>
    <w:rsid w:val="001E57FD"/>
    <w:rsid w:val="001E6902"/>
    <w:rsid w:val="001F1068"/>
    <w:rsid w:val="001F189A"/>
    <w:rsid w:val="001F443D"/>
    <w:rsid w:val="001F646C"/>
    <w:rsid w:val="001F6C92"/>
    <w:rsid w:val="001F7023"/>
    <w:rsid w:val="001F79F1"/>
    <w:rsid w:val="001F7DE3"/>
    <w:rsid w:val="00206044"/>
    <w:rsid w:val="00206498"/>
    <w:rsid w:val="00207F44"/>
    <w:rsid w:val="00207F9A"/>
    <w:rsid w:val="002140E0"/>
    <w:rsid w:val="00223BF8"/>
    <w:rsid w:val="00225378"/>
    <w:rsid w:val="00226CB9"/>
    <w:rsid w:val="0022730C"/>
    <w:rsid w:val="002321F0"/>
    <w:rsid w:val="002321F7"/>
    <w:rsid w:val="00241F3E"/>
    <w:rsid w:val="0024576B"/>
    <w:rsid w:val="002472D1"/>
    <w:rsid w:val="00247773"/>
    <w:rsid w:val="0025451D"/>
    <w:rsid w:val="00255E97"/>
    <w:rsid w:val="00256008"/>
    <w:rsid w:val="0025654A"/>
    <w:rsid w:val="00257115"/>
    <w:rsid w:val="0025794F"/>
    <w:rsid w:val="002711BA"/>
    <w:rsid w:val="002762AA"/>
    <w:rsid w:val="00287E34"/>
    <w:rsid w:val="00291D86"/>
    <w:rsid w:val="00292BC0"/>
    <w:rsid w:val="00296438"/>
    <w:rsid w:val="002A0B0A"/>
    <w:rsid w:val="002B4865"/>
    <w:rsid w:val="002B6728"/>
    <w:rsid w:val="002B6C18"/>
    <w:rsid w:val="002C0824"/>
    <w:rsid w:val="002C1488"/>
    <w:rsid w:val="002C265A"/>
    <w:rsid w:val="002C6F6F"/>
    <w:rsid w:val="002D1E72"/>
    <w:rsid w:val="002D24B4"/>
    <w:rsid w:val="002D3CCF"/>
    <w:rsid w:val="002D5C00"/>
    <w:rsid w:val="002D6E80"/>
    <w:rsid w:val="002E1CDC"/>
    <w:rsid w:val="002E7147"/>
    <w:rsid w:val="002E7C95"/>
    <w:rsid w:val="002F3800"/>
    <w:rsid w:val="002F66BE"/>
    <w:rsid w:val="002F6CEE"/>
    <w:rsid w:val="002F784A"/>
    <w:rsid w:val="00302448"/>
    <w:rsid w:val="00303DE6"/>
    <w:rsid w:val="00305680"/>
    <w:rsid w:val="0031008B"/>
    <w:rsid w:val="003132D7"/>
    <w:rsid w:val="00314D00"/>
    <w:rsid w:val="00323E24"/>
    <w:rsid w:val="00324166"/>
    <w:rsid w:val="00326819"/>
    <w:rsid w:val="00326FF0"/>
    <w:rsid w:val="003320E6"/>
    <w:rsid w:val="003376D6"/>
    <w:rsid w:val="00340DAB"/>
    <w:rsid w:val="003456CE"/>
    <w:rsid w:val="00352C75"/>
    <w:rsid w:val="00354166"/>
    <w:rsid w:val="0035628A"/>
    <w:rsid w:val="003600CE"/>
    <w:rsid w:val="003623F2"/>
    <w:rsid w:val="00365938"/>
    <w:rsid w:val="003741FF"/>
    <w:rsid w:val="00374319"/>
    <w:rsid w:val="00374973"/>
    <w:rsid w:val="00374991"/>
    <w:rsid w:val="00380869"/>
    <w:rsid w:val="00382986"/>
    <w:rsid w:val="00382DFC"/>
    <w:rsid w:val="00385587"/>
    <w:rsid w:val="003910D6"/>
    <w:rsid w:val="0039172E"/>
    <w:rsid w:val="0039322C"/>
    <w:rsid w:val="00393906"/>
    <w:rsid w:val="0039427F"/>
    <w:rsid w:val="003944D8"/>
    <w:rsid w:val="003958AF"/>
    <w:rsid w:val="00396074"/>
    <w:rsid w:val="003A1141"/>
    <w:rsid w:val="003A4A2D"/>
    <w:rsid w:val="003A52AB"/>
    <w:rsid w:val="003A7A4E"/>
    <w:rsid w:val="003B34FB"/>
    <w:rsid w:val="003B5002"/>
    <w:rsid w:val="003B53EE"/>
    <w:rsid w:val="003B7458"/>
    <w:rsid w:val="003C23F1"/>
    <w:rsid w:val="003C3012"/>
    <w:rsid w:val="003C5930"/>
    <w:rsid w:val="003C5EA6"/>
    <w:rsid w:val="003D2EB4"/>
    <w:rsid w:val="003D684A"/>
    <w:rsid w:val="003D6994"/>
    <w:rsid w:val="003D7A90"/>
    <w:rsid w:val="003E2DBC"/>
    <w:rsid w:val="003E59C4"/>
    <w:rsid w:val="003E701F"/>
    <w:rsid w:val="003F1691"/>
    <w:rsid w:val="003F1758"/>
    <w:rsid w:val="003F344D"/>
    <w:rsid w:val="003F46F5"/>
    <w:rsid w:val="003F4DE1"/>
    <w:rsid w:val="003F54EE"/>
    <w:rsid w:val="003F79ED"/>
    <w:rsid w:val="0040286E"/>
    <w:rsid w:val="00407491"/>
    <w:rsid w:val="004221E2"/>
    <w:rsid w:val="00422295"/>
    <w:rsid w:val="00426294"/>
    <w:rsid w:val="00430B06"/>
    <w:rsid w:val="00434F7C"/>
    <w:rsid w:val="0043522E"/>
    <w:rsid w:val="004379CA"/>
    <w:rsid w:val="00437E75"/>
    <w:rsid w:val="004447E8"/>
    <w:rsid w:val="00445AB4"/>
    <w:rsid w:val="004501FF"/>
    <w:rsid w:val="00450509"/>
    <w:rsid w:val="00451B5F"/>
    <w:rsid w:val="00453C4F"/>
    <w:rsid w:val="00454F86"/>
    <w:rsid w:val="0045786C"/>
    <w:rsid w:val="004601C6"/>
    <w:rsid w:val="0046208D"/>
    <w:rsid w:val="00462368"/>
    <w:rsid w:val="00463D52"/>
    <w:rsid w:val="0046444D"/>
    <w:rsid w:val="004657B0"/>
    <w:rsid w:val="00465B32"/>
    <w:rsid w:val="004719FC"/>
    <w:rsid w:val="00472721"/>
    <w:rsid w:val="00474A69"/>
    <w:rsid w:val="004757B5"/>
    <w:rsid w:val="004834BD"/>
    <w:rsid w:val="00485683"/>
    <w:rsid w:val="004878EE"/>
    <w:rsid w:val="0049040C"/>
    <w:rsid w:val="004908BE"/>
    <w:rsid w:val="004978EA"/>
    <w:rsid w:val="00497BA5"/>
    <w:rsid w:val="004A0FC5"/>
    <w:rsid w:val="004A3654"/>
    <w:rsid w:val="004A514C"/>
    <w:rsid w:val="004A675F"/>
    <w:rsid w:val="004B0F7C"/>
    <w:rsid w:val="004B1F95"/>
    <w:rsid w:val="004B68EF"/>
    <w:rsid w:val="004B6EC5"/>
    <w:rsid w:val="004B7A99"/>
    <w:rsid w:val="004B7B8A"/>
    <w:rsid w:val="004C0079"/>
    <w:rsid w:val="004C0E45"/>
    <w:rsid w:val="004C0F04"/>
    <w:rsid w:val="004C104E"/>
    <w:rsid w:val="004C1225"/>
    <w:rsid w:val="004C51F1"/>
    <w:rsid w:val="004C5292"/>
    <w:rsid w:val="004C52E9"/>
    <w:rsid w:val="004C5874"/>
    <w:rsid w:val="004C5DD0"/>
    <w:rsid w:val="004C6EA1"/>
    <w:rsid w:val="004D19D0"/>
    <w:rsid w:val="004D4F21"/>
    <w:rsid w:val="004E4D31"/>
    <w:rsid w:val="004E5C19"/>
    <w:rsid w:val="004E7304"/>
    <w:rsid w:val="004F2EF7"/>
    <w:rsid w:val="004F6B7C"/>
    <w:rsid w:val="004F7714"/>
    <w:rsid w:val="00501F74"/>
    <w:rsid w:val="0050249E"/>
    <w:rsid w:val="00503573"/>
    <w:rsid w:val="00504390"/>
    <w:rsid w:val="0050543B"/>
    <w:rsid w:val="00513D17"/>
    <w:rsid w:val="00522CC3"/>
    <w:rsid w:val="005255DC"/>
    <w:rsid w:val="00527087"/>
    <w:rsid w:val="00527D77"/>
    <w:rsid w:val="005305D5"/>
    <w:rsid w:val="00536462"/>
    <w:rsid w:val="00536651"/>
    <w:rsid w:val="00540AC5"/>
    <w:rsid w:val="00543202"/>
    <w:rsid w:val="00547195"/>
    <w:rsid w:val="00550661"/>
    <w:rsid w:val="00550977"/>
    <w:rsid w:val="00551CD7"/>
    <w:rsid w:val="00552543"/>
    <w:rsid w:val="0055271B"/>
    <w:rsid w:val="00553073"/>
    <w:rsid w:val="00554B13"/>
    <w:rsid w:val="005567C0"/>
    <w:rsid w:val="00562B3D"/>
    <w:rsid w:val="00566DF0"/>
    <w:rsid w:val="00566E02"/>
    <w:rsid w:val="005678B6"/>
    <w:rsid w:val="00570AD3"/>
    <w:rsid w:val="00576B36"/>
    <w:rsid w:val="00577B95"/>
    <w:rsid w:val="00581AAC"/>
    <w:rsid w:val="00582553"/>
    <w:rsid w:val="00583824"/>
    <w:rsid w:val="005859D3"/>
    <w:rsid w:val="005873CF"/>
    <w:rsid w:val="00595575"/>
    <w:rsid w:val="0059677B"/>
    <w:rsid w:val="005A057F"/>
    <w:rsid w:val="005A06BD"/>
    <w:rsid w:val="005A0E91"/>
    <w:rsid w:val="005A5DEA"/>
    <w:rsid w:val="005B1466"/>
    <w:rsid w:val="005B154B"/>
    <w:rsid w:val="005B1B54"/>
    <w:rsid w:val="005B39A9"/>
    <w:rsid w:val="005B3E1F"/>
    <w:rsid w:val="005C33DD"/>
    <w:rsid w:val="005C6427"/>
    <w:rsid w:val="005C6C8E"/>
    <w:rsid w:val="005C7781"/>
    <w:rsid w:val="005D14A6"/>
    <w:rsid w:val="005D4C79"/>
    <w:rsid w:val="005D5880"/>
    <w:rsid w:val="005D6473"/>
    <w:rsid w:val="005E182F"/>
    <w:rsid w:val="005E2356"/>
    <w:rsid w:val="005E69B0"/>
    <w:rsid w:val="005E7388"/>
    <w:rsid w:val="005F01E7"/>
    <w:rsid w:val="005F16FF"/>
    <w:rsid w:val="005F2025"/>
    <w:rsid w:val="005F2576"/>
    <w:rsid w:val="005F4B12"/>
    <w:rsid w:val="005F5405"/>
    <w:rsid w:val="005F6DDF"/>
    <w:rsid w:val="005F73B3"/>
    <w:rsid w:val="00605E88"/>
    <w:rsid w:val="006073EF"/>
    <w:rsid w:val="0061199E"/>
    <w:rsid w:val="00611AA9"/>
    <w:rsid w:val="006134FA"/>
    <w:rsid w:val="0062073F"/>
    <w:rsid w:val="00621F8A"/>
    <w:rsid w:val="00633545"/>
    <w:rsid w:val="00641737"/>
    <w:rsid w:val="00644AB6"/>
    <w:rsid w:val="00645243"/>
    <w:rsid w:val="0064632F"/>
    <w:rsid w:val="006465BF"/>
    <w:rsid w:val="006468B0"/>
    <w:rsid w:val="00651AFB"/>
    <w:rsid w:val="00652951"/>
    <w:rsid w:val="00655E19"/>
    <w:rsid w:val="00657662"/>
    <w:rsid w:val="006578F9"/>
    <w:rsid w:val="006623A8"/>
    <w:rsid w:val="00670799"/>
    <w:rsid w:val="00670928"/>
    <w:rsid w:val="006716B2"/>
    <w:rsid w:val="006722AE"/>
    <w:rsid w:val="006726C6"/>
    <w:rsid w:val="006808DA"/>
    <w:rsid w:val="00680B15"/>
    <w:rsid w:val="006812FD"/>
    <w:rsid w:val="0068325D"/>
    <w:rsid w:val="0069022E"/>
    <w:rsid w:val="006908DB"/>
    <w:rsid w:val="0069206D"/>
    <w:rsid w:val="006939FD"/>
    <w:rsid w:val="00697C57"/>
    <w:rsid w:val="00697EF0"/>
    <w:rsid w:val="006A06CA"/>
    <w:rsid w:val="006A2218"/>
    <w:rsid w:val="006A3BA1"/>
    <w:rsid w:val="006A523B"/>
    <w:rsid w:val="006A6E7C"/>
    <w:rsid w:val="006B1924"/>
    <w:rsid w:val="006B55F1"/>
    <w:rsid w:val="006C074E"/>
    <w:rsid w:val="006C2BAF"/>
    <w:rsid w:val="006C4CCF"/>
    <w:rsid w:val="006C53EF"/>
    <w:rsid w:val="006F2C39"/>
    <w:rsid w:val="006F2D2D"/>
    <w:rsid w:val="006F6723"/>
    <w:rsid w:val="007007A0"/>
    <w:rsid w:val="0070217F"/>
    <w:rsid w:val="00702F57"/>
    <w:rsid w:val="00711299"/>
    <w:rsid w:val="00713EF6"/>
    <w:rsid w:val="00713FC3"/>
    <w:rsid w:val="007202C9"/>
    <w:rsid w:val="0072132A"/>
    <w:rsid w:val="007219A9"/>
    <w:rsid w:val="007264AA"/>
    <w:rsid w:val="00760883"/>
    <w:rsid w:val="00763AE7"/>
    <w:rsid w:val="007664A4"/>
    <w:rsid w:val="00784B51"/>
    <w:rsid w:val="00786FB2"/>
    <w:rsid w:val="00791245"/>
    <w:rsid w:val="007934EB"/>
    <w:rsid w:val="007936EB"/>
    <w:rsid w:val="007A3A28"/>
    <w:rsid w:val="007A447B"/>
    <w:rsid w:val="007A7957"/>
    <w:rsid w:val="007C22FA"/>
    <w:rsid w:val="007C2586"/>
    <w:rsid w:val="007C3B99"/>
    <w:rsid w:val="007C4B4C"/>
    <w:rsid w:val="007C4FDF"/>
    <w:rsid w:val="007C605F"/>
    <w:rsid w:val="007C7105"/>
    <w:rsid w:val="007D036E"/>
    <w:rsid w:val="007E04FF"/>
    <w:rsid w:val="007E0744"/>
    <w:rsid w:val="007E0DBC"/>
    <w:rsid w:val="007E2F1E"/>
    <w:rsid w:val="007E7555"/>
    <w:rsid w:val="007F0DB4"/>
    <w:rsid w:val="007F2EFD"/>
    <w:rsid w:val="007F3BDB"/>
    <w:rsid w:val="007F3F74"/>
    <w:rsid w:val="0080056C"/>
    <w:rsid w:val="0080392B"/>
    <w:rsid w:val="00805CA7"/>
    <w:rsid w:val="008060AE"/>
    <w:rsid w:val="00806609"/>
    <w:rsid w:val="00807256"/>
    <w:rsid w:val="00807448"/>
    <w:rsid w:val="008118F2"/>
    <w:rsid w:val="00811942"/>
    <w:rsid w:val="00814296"/>
    <w:rsid w:val="00817FE6"/>
    <w:rsid w:val="00822CE5"/>
    <w:rsid w:val="00823756"/>
    <w:rsid w:val="008247EC"/>
    <w:rsid w:val="00825536"/>
    <w:rsid w:val="00825548"/>
    <w:rsid w:val="00834966"/>
    <w:rsid w:val="00834A89"/>
    <w:rsid w:val="0083751F"/>
    <w:rsid w:val="00841898"/>
    <w:rsid w:val="00841AC3"/>
    <w:rsid w:val="008432C0"/>
    <w:rsid w:val="00843A7E"/>
    <w:rsid w:val="0084599B"/>
    <w:rsid w:val="00846078"/>
    <w:rsid w:val="00846550"/>
    <w:rsid w:val="00846783"/>
    <w:rsid w:val="00850902"/>
    <w:rsid w:val="00851527"/>
    <w:rsid w:val="00853EA3"/>
    <w:rsid w:val="008553E8"/>
    <w:rsid w:val="00856318"/>
    <w:rsid w:val="008579E2"/>
    <w:rsid w:val="00861DF4"/>
    <w:rsid w:val="00864757"/>
    <w:rsid w:val="00865B8D"/>
    <w:rsid w:val="00865D63"/>
    <w:rsid w:val="008661CA"/>
    <w:rsid w:val="00866A13"/>
    <w:rsid w:val="00866C4B"/>
    <w:rsid w:val="00866C57"/>
    <w:rsid w:val="00867DB9"/>
    <w:rsid w:val="008727D7"/>
    <w:rsid w:val="008728DA"/>
    <w:rsid w:val="008729C9"/>
    <w:rsid w:val="00876331"/>
    <w:rsid w:val="00876B26"/>
    <w:rsid w:val="008778B6"/>
    <w:rsid w:val="00881827"/>
    <w:rsid w:val="00882B2C"/>
    <w:rsid w:val="0088348E"/>
    <w:rsid w:val="0088668E"/>
    <w:rsid w:val="00886F71"/>
    <w:rsid w:val="00891556"/>
    <w:rsid w:val="0089396F"/>
    <w:rsid w:val="00896658"/>
    <w:rsid w:val="008A17C0"/>
    <w:rsid w:val="008A2BE2"/>
    <w:rsid w:val="008A5210"/>
    <w:rsid w:val="008A5FFB"/>
    <w:rsid w:val="008A63BA"/>
    <w:rsid w:val="008A7DE4"/>
    <w:rsid w:val="008B0B3B"/>
    <w:rsid w:val="008C3430"/>
    <w:rsid w:val="008C5AFE"/>
    <w:rsid w:val="008C7188"/>
    <w:rsid w:val="008D14F9"/>
    <w:rsid w:val="008D2042"/>
    <w:rsid w:val="008D396D"/>
    <w:rsid w:val="008D3BC6"/>
    <w:rsid w:val="008D4C1F"/>
    <w:rsid w:val="008D5C24"/>
    <w:rsid w:val="008D64AD"/>
    <w:rsid w:val="008E0C6A"/>
    <w:rsid w:val="008E1F00"/>
    <w:rsid w:val="008E2872"/>
    <w:rsid w:val="008E6911"/>
    <w:rsid w:val="008E6A00"/>
    <w:rsid w:val="008E7F87"/>
    <w:rsid w:val="008E7F9D"/>
    <w:rsid w:val="008F1085"/>
    <w:rsid w:val="008F2E63"/>
    <w:rsid w:val="009004FA"/>
    <w:rsid w:val="0090566D"/>
    <w:rsid w:val="00905CB1"/>
    <w:rsid w:val="009121DA"/>
    <w:rsid w:val="00912B3F"/>
    <w:rsid w:val="00921CF4"/>
    <w:rsid w:val="00922F01"/>
    <w:rsid w:val="00927BE2"/>
    <w:rsid w:val="00930D94"/>
    <w:rsid w:val="00932F21"/>
    <w:rsid w:val="009334ED"/>
    <w:rsid w:val="00934AB7"/>
    <w:rsid w:val="00940129"/>
    <w:rsid w:val="00940B78"/>
    <w:rsid w:val="009436F9"/>
    <w:rsid w:val="00953686"/>
    <w:rsid w:val="009536AC"/>
    <w:rsid w:val="00954E62"/>
    <w:rsid w:val="0095546C"/>
    <w:rsid w:val="00956053"/>
    <w:rsid w:val="009563EE"/>
    <w:rsid w:val="0096279A"/>
    <w:rsid w:val="00965F36"/>
    <w:rsid w:val="00970BA4"/>
    <w:rsid w:val="009716A0"/>
    <w:rsid w:val="009757B9"/>
    <w:rsid w:val="00980673"/>
    <w:rsid w:val="00984687"/>
    <w:rsid w:val="00985798"/>
    <w:rsid w:val="009866CE"/>
    <w:rsid w:val="00993353"/>
    <w:rsid w:val="009956DE"/>
    <w:rsid w:val="009A0A65"/>
    <w:rsid w:val="009A0C6D"/>
    <w:rsid w:val="009A4BCE"/>
    <w:rsid w:val="009A51B6"/>
    <w:rsid w:val="009B02EC"/>
    <w:rsid w:val="009B2E4E"/>
    <w:rsid w:val="009B6081"/>
    <w:rsid w:val="009B6C67"/>
    <w:rsid w:val="009C1AD7"/>
    <w:rsid w:val="009C2C8B"/>
    <w:rsid w:val="009C4E79"/>
    <w:rsid w:val="009C50B2"/>
    <w:rsid w:val="009C5E6D"/>
    <w:rsid w:val="009D1808"/>
    <w:rsid w:val="009D38F9"/>
    <w:rsid w:val="009D4253"/>
    <w:rsid w:val="009D4948"/>
    <w:rsid w:val="009E16F4"/>
    <w:rsid w:val="009F0A3A"/>
    <w:rsid w:val="009F420F"/>
    <w:rsid w:val="009F53F8"/>
    <w:rsid w:val="009F7AD0"/>
    <w:rsid w:val="00A001E8"/>
    <w:rsid w:val="00A02EE1"/>
    <w:rsid w:val="00A0433F"/>
    <w:rsid w:val="00A04656"/>
    <w:rsid w:val="00A047D4"/>
    <w:rsid w:val="00A07A9A"/>
    <w:rsid w:val="00A1074E"/>
    <w:rsid w:val="00A11C1B"/>
    <w:rsid w:val="00A155D9"/>
    <w:rsid w:val="00A178E9"/>
    <w:rsid w:val="00A23730"/>
    <w:rsid w:val="00A23D4A"/>
    <w:rsid w:val="00A24331"/>
    <w:rsid w:val="00A259B4"/>
    <w:rsid w:val="00A27CDF"/>
    <w:rsid w:val="00A3330D"/>
    <w:rsid w:val="00A35EFF"/>
    <w:rsid w:val="00A36266"/>
    <w:rsid w:val="00A364E1"/>
    <w:rsid w:val="00A37C25"/>
    <w:rsid w:val="00A41358"/>
    <w:rsid w:val="00A42F02"/>
    <w:rsid w:val="00A4317D"/>
    <w:rsid w:val="00A44E4F"/>
    <w:rsid w:val="00A45B43"/>
    <w:rsid w:val="00A45BED"/>
    <w:rsid w:val="00A46888"/>
    <w:rsid w:val="00A51790"/>
    <w:rsid w:val="00A51A9F"/>
    <w:rsid w:val="00A520AD"/>
    <w:rsid w:val="00A56546"/>
    <w:rsid w:val="00A5719E"/>
    <w:rsid w:val="00A61229"/>
    <w:rsid w:val="00A62DE3"/>
    <w:rsid w:val="00A67D26"/>
    <w:rsid w:val="00A70B43"/>
    <w:rsid w:val="00A71A10"/>
    <w:rsid w:val="00A726B6"/>
    <w:rsid w:val="00A728C3"/>
    <w:rsid w:val="00A73A73"/>
    <w:rsid w:val="00A81237"/>
    <w:rsid w:val="00A855A4"/>
    <w:rsid w:val="00A95FE2"/>
    <w:rsid w:val="00A965C1"/>
    <w:rsid w:val="00AA08D2"/>
    <w:rsid w:val="00AA186A"/>
    <w:rsid w:val="00AA7702"/>
    <w:rsid w:val="00AB0E72"/>
    <w:rsid w:val="00AB2894"/>
    <w:rsid w:val="00AB2B1E"/>
    <w:rsid w:val="00AB53DD"/>
    <w:rsid w:val="00AB66A4"/>
    <w:rsid w:val="00AC069F"/>
    <w:rsid w:val="00AC1DA9"/>
    <w:rsid w:val="00AC2137"/>
    <w:rsid w:val="00AC2DA2"/>
    <w:rsid w:val="00AC4AFD"/>
    <w:rsid w:val="00AC56F2"/>
    <w:rsid w:val="00AC7355"/>
    <w:rsid w:val="00AD7E65"/>
    <w:rsid w:val="00AE35AC"/>
    <w:rsid w:val="00AE3949"/>
    <w:rsid w:val="00AE4975"/>
    <w:rsid w:val="00AE4CC5"/>
    <w:rsid w:val="00AE5504"/>
    <w:rsid w:val="00AE5B59"/>
    <w:rsid w:val="00AE5C3F"/>
    <w:rsid w:val="00AE6CB0"/>
    <w:rsid w:val="00AE7662"/>
    <w:rsid w:val="00AF29AA"/>
    <w:rsid w:val="00AF43F5"/>
    <w:rsid w:val="00AF64ED"/>
    <w:rsid w:val="00AF7F69"/>
    <w:rsid w:val="00B010E1"/>
    <w:rsid w:val="00B02072"/>
    <w:rsid w:val="00B02F45"/>
    <w:rsid w:val="00B10130"/>
    <w:rsid w:val="00B1113D"/>
    <w:rsid w:val="00B21C1E"/>
    <w:rsid w:val="00B247F9"/>
    <w:rsid w:val="00B260A9"/>
    <w:rsid w:val="00B30026"/>
    <w:rsid w:val="00B40B57"/>
    <w:rsid w:val="00B40D25"/>
    <w:rsid w:val="00B421F2"/>
    <w:rsid w:val="00B42A12"/>
    <w:rsid w:val="00B4502E"/>
    <w:rsid w:val="00B45CF5"/>
    <w:rsid w:val="00B46F71"/>
    <w:rsid w:val="00B476F2"/>
    <w:rsid w:val="00B5000C"/>
    <w:rsid w:val="00B51F5B"/>
    <w:rsid w:val="00B54012"/>
    <w:rsid w:val="00B566A0"/>
    <w:rsid w:val="00B621AF"/>
    <w:rsid w:val="00B647E0"/>
    <w:rsid w:val="00B7117F"/>
    <w:rsid w:val="00B711B6"/>
    <w:rsid w:val="00B8049C"/>
    <w:rsid w:val="00B83CFB"/>
    <w:rsid w:val="00B84D1F"/>
    <w:rsid w:val="00B90E7A"/>
    <w:rsid w:val="00B922E4"/>
    <w:rsid w:val="00B97DDE"/>
    <w:rsid w:val="00BA3EA0"/>
    <w:rsid w:val="00BA4414"/>
    <w:rsid w:val="00BA4803"/>
    <w:rsid w:val="00BA4A8E"/>
    <w:rsid w:val="00BA7253"/>
    <w:rsid w:val="00BB058C"/>
    <w:rsid w:val="00BB3E2E"/>
    <w:rsid w:val="00BB5319"/>
    <w:rsid w:val="00BB6259"/>
    <w:rsid w:val="00BB66DD"/>
    <w:rsid w:val="00BC3006"/>
    <w:rsid w:val="00BC4880"/>
    <w:rsid w:val="00BC4C49"/>
    <w:rsid w:val="00BC61A9"/>
    <w:rsid w:val="00BC6A55"/>
    <w:rsid w:val="00BC7874"/>
    <w:rsid w:val="00BD16EA"/>
    <w:rsid w:val="00BD4053"/>
    <w:rsid w:val="00BD742D"/>
    <w:rsid w:val="00BE0D7D"/>
    <w:rsid w:val="00BE0DCE"/>
    <w:rsid w:val="00BE139B"/>
    <w:rsid w:val="00BE18BA"/>
    <w:rsid w:val="00BE4991"/>
    <w:rsid w:val="00BE54E2"/>
    <w:rsid w:val="00BE5BA6"/>
    <w:rsid w:val="00BF0187"/>
    <w:rsid w:val="00BF12C8"/>
    <w:rsid w:val="00BF4EB5"/>
    <w:rsid w:val="00BF6FF5"/>
    <w:rsid w:val="00C045AC"/>
    <w:rsid w:val="00C063BE"/>
    <w:rsid w:val="00C15500"/>
    <w:rsid w:val="00C22D3B"/>
    <w:rsid w:val="00C236BA"/>
    <w:rsid w:val="00C23B60"/>
    <w:rsid w:val="00C24DD8"/>
    <w:rsid w:val="00C26E68"/>
    <w:rsid w:val="00C27060"/>
    <w:rsid w:val="00C2736B"/>
    <w:rsid w:val="00C2752E"/>
    <w:rsid w:val="00C27C37"/>
    <w:rsid w:val="00C30A7D"/>
    <w:rsid w:val="00C311F4"/>
    <w:rsid w:val="00C31D57"/>
    <w:rsid w:val="00C37DD5"/>
    <w:rsid w:val="00C41AA0"/>
    <w:rsid w:val="00C41CF1"/>
    <w:rsid w:val="00C4252E"/>
    <w:rsid w:val="00C43843"/>
    <w:rsid w:val="00C46881"/>
    <w:rsid w:val="00C53657"/>
    <w:rsid w:val="00C54D1C"/>
    <w:rsid w:val="00C607ED"/>
    <w:rsid w:val="00C60961"/>
    <w:rsid w:val="00C61041"/>
    <w:rsid w:val="00C678DF"/>
    <w:rsid w:val="00C70CCA"/>
    <w:rsid w:val="00C756E7"/>
    <w:rsid w:val="00C76A55"/>
    <w:rsid w:val="00C76E6F"/>
    <w:rsid w:val="00C80541"/>
    <w:rsid w:val="00C806E7"/>
    <w:rsid w:val="00C9176B"/>
    <w:rsid w:val="00C94F9C"/>
    <w:rsid w:val="00C95033"/>
    <w:rsid w:val="00C9691B"/>
    <w:rsid w:val="00C96947"/>
    <w:rsid w:val="00CA2517"/>
    <w:rsid w:val="00CA585B"/>
    <w:rsid w:val="00CA6596"/>
    <w:rsid w:val="00CB0C70"/>
    <w:rsid w:val="00CB186D"/>
    <w:rsid w:val="00CB3A41"/>
    <w:rsid w:val="00CC6823"/>
    <w:rsid w:val="00CC77D6"/>
    <w:rsid w:val="00CD0B2E"/>
    <w:rsid w:val="00CD0B88"/>
    <w:rsid w:val="00CD0F59"/>
    <w:rsid w:val="00CD2148"/>
    <w:rsid w:val="00CD343E"/>
    <w:rsid w:val="00CD5C2E"/>
    <w:rsid w:val="00CE41F8"/>
    <w:rsid w:val="00CE6FFA"/>
    <w:rsid w:val="00CF05A6"/>
    <w:rsid w:val="00CF1625"/>
    <w:rsid w:val="00CF19E8"/>
    <w:rsid w:val="00CF2893"/>
    <w:rsid w:val="00CF5D56"/>
    <w:rsid w:val="00CF7005"/>
    <w:rsid w:val="00D00547"/>
    <w:rsid w:val="00D01C3D"/>
    <w:rsid w:val="00D023AF"/>
    <w:rsid w:val="00D02AAC"/>
    <w:rsid w:val="00D02BB1"/>
    <w:rsid w:val="00D033B1"/>
    <w:rsid w:val="00D04337"/>
    <w:rsid w:val="00D046ED"/>
    <w:rsid w:val="00D04EB5"/>
    <w:rsid w:val="00D07479"/>
    <w:rsid w:val="00D14E60"/>
    <w:rsid w:val="00D1728D"/>
    <w:rsid w:val="00D22427"/>
    <w:rsid w:val="00D3217C"/>
    <w:rsid w:val="00D3543A"/>
    <w:rsid w:val="00D43D00"/>
    <w:rsid w:val="00D45774"/>
    <w:rsid w:val="00D45CB4"/>
    <w:rsid w:val="00D5013A"/>
    <w:rsid w:val="00D52323"/>
    <w:rsid w:val="00D539EA"/>
    <w:rsid w:val="00D543CE"/>
    <w:rsid w:val="00D546A3"/>
    <w:rsid w:val="00D57361"/>
    <w:rsid w:val="00D57C78"/>
    <w:rsid w:val="00D61464"/>
    <w:rsid w:val="00D64531"/>
    <w:rsid w:val="00D6579F"/>
    <w:rsid w:val="00D67278"/>
    <w:rsid w:val="00D71616"/>
    <w:rsid w:val="00D738BB"/>
    <w:rsid w:val="00D82383"/>
    <w:rsid w:val="00D86CCF"/>
    <w:rsid w:val="00D90A3B"/>
    <w:rsid w:val="00D90FB1"/>
    <w:rsid w:val="00D9110C"/>
    <w:rsid w:val="00DA0260"/>
    <w:rsid w:val="00DA19DC"/>
    <w:rsid w:val="00DA2D87"/>
    <w:rsid w:val="00DB325A"/>
    <w:rsid w:val="00DB4346"/>
    <w:rsid w:val="00DC1416"/>
    <w:rsid w:val="00DC14AF"/>
    <w:rsid w:val="00DC254F"/>
    <w:rsid w:val="00DC71ED"/>
    <w:rsid w:val="00DC7445"/>
    <w:rsid w:val="00DC7EA2"/>
    <w:rsid w:val="00DD14E0"/>
    <w:rsid w:val="00DD1775"/>
    <w:rsid w:val="00DD33FD"/>
    <w:rsid w:val="00DD6739"/>
    <w:rsid w:val="00DD768A"/>
    <w:rsid w:val="00DE1A53"/>
    <w:rsid w:val="00DE48B5"/>
    <w:rsid w:val="00DE6BD5"/>
    <w:rsid w:val="00DF4043"/>
    <w:rsid w:val="00DF4064"/>
    <w:rsid w:val="00DF720E"/>
    <w:rsid w:val="00DF7C9C"/>
    <w:rsid w:val="00E124EF"/>
    <w:rsid w:val="00E1399E"/>
    <w:rsid w:val="00E157BC"/>
    <w:rsid w:val="00E20243"/>
    <w:rsid w:val="00E22AD9"/>
    <w:rsid w:val="00E24144"/>
    <w:rsid w:val="00E2764A"/>
    <w:rsid w:val="00E30DB8"/>
    <w:rsid w:val="00E32276"/>
    <w:rsid w:val="00E33812"/>
    <w:rsid w:val="00E33876"/>
    <w:rsid w:val="00E352B3"/>
    <w:rsid w:val="00E364EA"/>
    <w:rsid w:val="00E36D8F"/>
    <w:rsid w:val="00E46A1E"/>
    <w:rsid w:val="00E470CA"/>
    <w:rsid w:val="00E5078D"/>
    <w:rsid w:val="00E50EA5"/>
    <w:rsid w:val="00E51A22"/>
    <w:rsid w:val="00E53CD4"/>
    <w:rsid w:val="00E62495"/>
    <w:rsid w:val="00E735FF"/>
    <w:rsid w:val="00E756F3"/>
    <w:rsid w:val="00E7598D"/>
    <w:rsid w:val="00E76B6F"/>
    <w:rsid w:val="00E814B1"/>
    <w:rsid w:val="00E86DA7"/>
    <w:rsid w:val="00E9073F"/>
    <w:rsid w:val="00E90A82"/>
    <w:rsid w:val="00E9181A"/>
    <w:rsid w:val="00E92423"/>
    <w:rsid w:val="00E94738"/>
    <w:rsid w:val="00E95CA3"/>
    <w:rsid w:val="00EA15E9"/>
    <w:rsid w:val="00EA2CDA"/>
    <w:rsid w:val="00EA45FB"/>
    <w:rsid w:val="00EA564B"/>
    <w:rsid w:val="00EB579B"/>
    <w:rsid w:val="00EB66B6"/>
    <w:rsid w:val="00EB7AC7"/>
    <w:rsid w:val="00EC0C44"/>
    <w:rsid w:val="00EC31A5"/>
    <w:rsid w:val="00EC395B"/>
    <w:rsid w:val="00EC4817"/>
    <w:rsid w:val="00EC73E4"/>
    <w:rsid w:val="00EC755E"/>
    <w:rsid w:val="00ED426D"/>
    <w:rsid w:val="00ED5DC3"/>
    <w:rsid w:val="00ED725A"/>
    <w:rsid w:val="00EE2058"/>
    <w:rsid w:val="00EE2578"/>
    <w:rsid w:val="00EE57C2"/>
    <w:rsid w:val="00EE7302"/>
    <w:rsid w:val="00EF0366"/>
    <w:rsid w:val="00EF3D35"/>
    <w:rsid w:val="00EF64C2"/>
    <w:rsid w:val="00F01C50"/>
    <w:rsid w:val="00F02742"/>
    <w:rsid w:val="00F03536"/>
    <w:rsid w:val="00F040E4"/>
    <w:rsid w:val="00F0414A"/>
    <w:rsid w:val="00F06D8B"/>
    <w:rsid w:val="00F079A7"/>
    <w:rsid w:val="00F079CA"/>
    <w:rsid w:val="00F10448"/>
    <w:rsid w:val="00F10AA6"/>
    <w:rsid w:val="00F120E2"/>
    <w:rsid w:val="00F14959"/>
    <w:rsid w:val="00F245E6"/>
    <w:rsid w:val="00F24661"/>
    <w:rsid w:val="00F2572F"/>
    <w:rsid w:val="00F25F25"/>
    <w:rsid w:val="00F26C47"/>
    <w:rsid w:val="00F31E09"/>
    <w:rsid w:val="00F35F27"/>
    <w:rsid w:val="00F40432"/>
    <w:rsid w:val="00F40A1A"/>
    <w:rsid w:val="00F42ABF"/>
    <w:rsid w:val="00F42F1C"/>
    <w:rsid w:val="00F45700"/>
    <w:rsid w:val="00F53954"/>
    <w:rsid w:val="00F53FD5"/>
    <w:rsid w:val="00F54BD8"/>
    <w:rsid w:val="00F55C4E"/>
    <w:rsid w:val="00F57368"/>
    <w:rsid w:val="00F60169"/>
    <w:rsid w:val="00F6213D"/>
    <w:rsid w:val="00F64E47"/>
    <w:rsid w:val="00F65472"/>
    <w:rsid w:val="00F709A1"/>
    <w:rsid w:val="00F75B52"/>
    <w:rsid w:val="00F77FC0"/>
    <w:rsid w:val="00F817B7"/>
    <w:rsid w:val="00F837D2"/>
    <w:rsid w:val="00F83E77"/>
    <w:rsid w:val="00F84605"/>
    <w:rsid w:val="00F85072"/>
    <w:rsid w:val="00F853CB"/>
    <w:rsid w:val="00F87DF2"/>
    <w:rsid w:val="00F9535A"/>
    <w:rsid w:val="00F955DE"/>
    <w:rsid w:val="00F95FF8"/>
    <w:rsid w:val="00F962C2"/>
    <w:rsid w:val="00F96546"/>
    <w:rsid w:val="00FA0C8E"/>
    <w:rsid w:val="00FA1ECA"/>
    <w:rsid w:val="00FA3CCC"/>
    <w:rsid w:val="00FB35FC"/>
    <w:rsid w:val="00FB3EEA"/>
    <w:rsid w:val="00FB4AC9"/>
    <w:rsid w:val="00FB514C"/>
    <w:rsid w:val="00FC04C9"/>
    <w:rsid w:val="00FC065E"/>
    <w:rsid w:val="00FC1108"/>
    <w:rsid w:val="00FC1DC4"/>
    <w:rsid w:val="00FC3079"/>
    <w:rsid w:val="00FC4818"/>
    <w:rsid w:val="00FC4A37"/>
    <w:rsid w:val="00FC646F"/>
    <w:rsid w:val="00FD16F6"/>
    <w:rsid w:val="00FD34B9"/>
    <w:rsid w:val="00FD4F8A"/>
    <w:rsid w:val="00FE149A"/>
    <w:rsid w:val="00FE697D"/>
    <w:rsid w:val="00FF2AC2"/>
    <w:rsid w:val="00FF3768"/>
    <w:rsid w:val="00FF45DC"/>
    <w:rsid w:val="00FF480B"/>
    <w:rsid w:val="00FF7949"/>
    <w:rsid w:val="0FA36768"/>
    <w:rsid w:val="193F7EE5"/>
    <w:rsid w:val="7EFE7E5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E7A57"/>
  <w15:docId w15:val="{2FDE9A13-4669-4548-A14B-1757520F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lsdException w:name="footer" w:uiPriority="99" w:qFormat="1"/>
    <w:lsdException w:name="caption" w:semiHidden="1" w:unhideWhenUsed="1" w:qFormat="1"/>
    <w:lsdException w:name="footnote reference" w:uiPriority="99" w:qFormat="1"/>
    <w:lsdException w:name="List Bullet" w:unhideWhenUsed="1" w:qFormat="1"/>
    <w:lsdException w:name="Title" w:qFormat="1"/>
    <w:lsdException w:name="Default Paragraph Font" w:semiHidden="1" w:uiPriority="1" w:unhideWhenUsed="1" w:qFormat="1"/>
    <w:lsdException w:name="Body Text" w:uiPriority="99" w:qFormat="1"/>
    <w:lsdException w:name="Body Text Indent" w:uiPriority="99" w:qFormat="1"/>
    <w:lsdException w:name="Subtitle" w:qFormat="1"/>
    <w:lsdException w:name="Body Text 2" w:uiPriority="99" w:unhideWhenUsed="1" w:qFormat="1"/>
    <w:lsdException w:name="Body Text 3" w:uiPriority="99" w:unhideWhenUsed="1" w:qFormat="1"/>
    <w:lsdException w:name="Body Text Indent 2" w:uiPriority="99" w:unhideWhenUsed="1" w:qFormat="1"/>
    <w:lsdException w:name="Body Text Indent 3" w:uiPriority="99" w:unhideWhenUsed="1" w:qFormat="1"/>
    <w:lsdException w:name="Hyperlink" w:uiPriority="99" w:qFormat="1"/>
    <w:lsdException w:name="Followed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ite" w:uiPriority="99" w:unhideWhenUsed="1" w:qFormat="1"/>
    <w:lsdException w:name="HTML Code"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line="276" w:lineRule="auto"/>
      <w:outlineLvl w:val="0"/>
    </w:pPr>
    <w:rPr>
      <w:rFonts w:ascii="Cambria" w:hAnsi="Cambria"/>
      <w:b/>
      <w:bCs/>
      <w:kern w:val="32"/>
      <w:sz w:val="32"/>
      <w:szCs w:val="32"/>
      <w:lang w:val="zh-CN" w:eastAsia="en-US"/>
    </w:rPr>
  </w:style>
  <w:style w:type="paragraph" w:styleId="Heading2">
    <w:name w:val="heading 2"/>
    <w:basedOn w:val="Normal"/>
    <w:next w:val="Normal"/>
    <w:link w:val="Heading2Char"/>
    <w:uiPriority w:val="9"/>
    <w:qFormat/>
    <w:pPr>
      <w:keepNext/>
      <w:spacing w:before="240" w:after="60" w:line="276" w:lineRule="auto"/>
      <w:outlineLvl w:val="1"/>
    </w:pPr>
    <w:rPr>
      <w:rFonts w:ascii="Cambria" w:hAnsi="Cambria"/>
      <w:b/>
      <w:bCs/>
      <w:i/>
      <w:iCs/>
      <w:sz w:val="28"/>
      <w:szCs w:val="28"/>
      <w:lang w:val="zh-CN" w:eastAsia="en-US"/>
    </w:rPr>
  </w:style>
  <w:style w:type="paragraph" w:styleId="Heading3">
    <w:name w:val="heading 3"/>
    <w:basedOn w:val="Normal"/>
    <w:next w:val="Normal"/>
    <w:link w:val="Heading3Char"/>
    <w:uiPriority w:val="9"/>
    <w:qFormat/>
    <w:pPr>
      <w:keepNext/>
      <w:spacing w:before="240" w:after="60" w:line="276" w:lineRule="auto"/>
      <w:outlineLvl w:val="2"/>
    </w:pPr>
    <w:rPr>
      <w:rFonts w:ascii="Cambria" w:hAnsi="Cambria"/>
      <w:b/>
      <w:bCs/>
      <w:sz w:val="26"/>
      <w:szCs w:val="26"/>
      <w:lang w:val="zh-CN" w:eastAsia="en-US"/>
    </w:rPr>
  </w:style>
  <w:style w:type="paragraph" w:styleId="Heading4">
    <w:name w:val="heading 4"/>
    <w:basedOn w:val="Normal"/>
    <w:next w:val="Normal"/>
    <w:link w:val="Heading4Char"/>
    <w:semiHidden/>
    <w:unhideWhenUsed/>
    <w:qFormat/>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9"/>
    <w:qFormat/>
    <w:pPr>
      <w:overflowPunct w:val="0"/>
      <w:autoSpaceDE w:val="0"/>
      <w:autoSpaceDN w:val="0"/>
      <w:adjustRightInd w:val="0"/>
      <w:spacing w:before="240" w:after="60"/>
      <w:jc w:val="both"/>
      <w:outlineLvl w:val="5"/>
    </w:pPr>
    <w:rPr>
      <w:rFonts w:eastAsia="Batang"/>
      <w:b/>
      <w:bCs/>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Calibri" w:eastAsia="Calibri" w:hAnsi="Calibri"/>
      <w:sz w:val="16"/>
      <w:szCs w:val="16"/>
      <w:lang w:val="zh-CN" w:eastAsia="en-US"/>
    </w:rPr>
  </w:style>
  <w:style w:type="paragraph" w:styleId="BodyText">
    <w:name w:val="Body Text"/>
    <w:basedOn w:val="Normal"/>
    <w:link w:val="BodyTextChar"/>
    <w:uiPriority w:val="99"/>
    <w:qFormat/>
    <w:pPr>
      <w:spacing w:after="120"/>
    </w:pPr>
    <w:rPr>
      <w:lang w:val="zh-CN" w:eastAsia="zh-CN"/>
    </w:rPr>
  </w:style>
  <w:style w:type="paragraph" w:styleId="BodyText2">
    <w:name w:val="Body Text 2"/>
    <w:basedOn w:val="Normal"/>
    <w:link w:val="BodyText2Char"/>
    <w:uiPriority w:val="99"/>
    <w:unhideWhenUsed/>
    <w:qFormat/>
    <w:pPr>
      <w:spacing w:after="120" w:line="480" w:lineRule="auto"/>
    </w:pPr>
    <w:rPr>
      <w:rFonts w:ascii="Calibri" w:eastAsia="Calibri" w:hAnsi="Calibri"/>
      <w:sz w:val="22"/>
      <w:szCs w:val="22"/>
      <w:lang w:val="zh-CN" w:eastAsia="en-US"/>
    </w:rPr>
  </w:style>
  <w:style w:type="paragraph" w:styleId="BodyText3">
    <w:name w:val="Body Text 3"/>
    <w:basedOn w:val="Normal"/>
    <w:link w:val="BodyText3Char"/>
    <w:uiPriority w:val="99"/>
    <w:unhideWhenUsed/>
    <w:qFormat/>
    <w:pPr>
      <w:spacing w:after="120" w:line="276" w:lineRule="auto"/>
    </w:pPr>
    <w:rPr>
      <w:rFonts w:ascii="Calibri" w:eastAsia="Calibri" w:hAnsi="Calibri"/>
      <w:sz w:val="16"/>
      <w:szCs w:val="16"/>
      <w:lang w:val="zh-CN" w:eastAsia="en-US"/>
    </w:rPr>
  </w:style>
  <w:style w:type="paragraph" w:styleId="BodyTextIndent">
    <w:name w:val="Body Text Indent"/>
    <w:basedOn w:val="Normal"/>
    <w:link w:val="BodyTextIndentChar"/>
    <w:uiPriority w:val="99"/>
    <w:qFormat/>
    <w:pPr>
      <w:spacing w:after="120"/>
      <w:ind w:left="283"/>
    </w:pPr>
  </w:style>
  <w:style w:type="paragraph" w:styleId="BodyTextIndent2">
    <w:name w:val="Body Text Indent 2"/>
    <w:basedOn w:val="Normal"/>
    <w:link w:val="BodyTextIndent2Char"/>
    <w:uiPriority w:val="99"/>
    <w:unhideWhenUsed/>
    <w:qFormat/>
    <w:pPr>
      <w:spacing w:after="120" w:line="480" w:lineRule="auto"/>
      <w:ind w:left="283"/>
    </w:pPr>
    <w:rPr>
      <w:rFonts w:ascii="Calibri" w:eastAsia="Calibri" w:hAnsi="Calibri"/>
      <w:sz w:val="22"/>
      <w:szCs w:val="22"/>
      <w:lang w:val="zh-CN" w:eastAsia="en-US"/>
    </w:rPr>
  </w:style>
  <w:style w:type="paragraph" w:styleId="BodyTextIndent3">
    <w:name w:val="Body Text Indent 3"/>
    <w:basedOn w:val="Normal"/>
    <w:link w:val="BodyTextIndent3Char"/>
    <w:uiPriority w:val="99"/>
    <w:unhideWhenUsed/>
    <w:qFormat/>
    <w:pPr>
      <w:spacing w:after="120" w:line="276" w:lineRule="auto"/>
      <w:ind w:left="283"/>
    </w:pPr>
    <w:rPr>
      <w:rFonts w:ascii="Calibri" w:eastAsia="Calibri" w:hAnsi="Calibri"/>
      <w:sz w:val="16"/>
      <w:szCs w:val="16"/>
      <w:lang w:val="zh-CN" w:eastAsia="en-US"/>
    </w:rPr>
  </w:style>
  <w:style w:type="character" w:styleId="Emphasis">
    <w:name w:val="Emphasis"/>
    <w:uiPriority w:val="20"/>
    <w:qFormat/>
    <w:rPr>
      <w:i/>
      <w:iCs/>
    </w:rPr>
  </w:style>
  <w:style w:type="character" w:styleId="FollowedHyperlink">
    <w:name w:val="FollowedHyperlink"/>
    <w:uiPriority w:val="99"/>
    <w:unhideWhenUsed/>
    <w:qFormat/>
    <w:rPr>
      <w:color w:val="800080"/>
      <w:u w:val="single"/>
    </w:rPr>
  </w:style>
  <w:style w:type="paragraph" w:styleId="Footer">
    <w:name w:val="footer"/>
    <w:basedOn w:val="Normal"/>
    <w:link w:val="FooterChar"/>
    <w:uiPriority w:val="99"/>
    <w:qFormat/>
    <w:pPr>
      <w:tabs>
        <w:tab w:val="center" w:pos="4677"/>
        <w:tab w:val="right" w:pos="9355"/>
      </w:tabs>
    </w:pPr>
    <w:rPr>
      <w:lang w:val="zh-CN" w:eastAsia="zh-CN"/>
    </w:rPr>
  </w:style>
  <w:style w:type="character" w:styleId="FootnoteReference">
    <w:name w:val="footnote reference"/>
    <w:uiPriority w:val="99"/>
    <w:qFormat/>
    <w:rPr>
      <w:vertAlign w:val="superscript"/>
    </w:rPr>
  </w:style>
  <w:style w:type="paragraph" w:styleId="FootnoteText">
    <w:name w:val="footnote text"/>
    <w:basedOn w:val="Normal"/>
    <w:link w:val="FootnoteTextChar"/>
    <w:qFormat/>
    <w:pPr>
      <w:overflowPunct w:val="0"/>
      <w:autoSpaceDE w:val="0"/>
      <w:autoSpaceDN w:val="0"/>
      <w:adjustRightInd w:val="0"/>
      <w:jc w:val="both"/>
    </w:pPr>
    <w:rPr>
      <w:rFonts w:eastAsia="Batang"/>
      <w:sz w:val="20"/>
      <w:szCs w:val="20"/>
      <w:lang w:val="zh-CN" w:eastAsia="zh-CN"/>
    </w:rPr>
  </w:style>
  <w:style w:type="paragraph" w:styleId="Header">
    <w:name w:val="header"/>
    <w:basedOn w:val="Normal"/>
    <w:link w:val="HeaderChar"/>
    <w:uiPriority w:val="99"/>
    <w:unhideWhenUsed/>
    <w:pPr>
      <w:tabs>
        <w:tab w:val="center" w:pos="4677"/>
        <w:tab w:val="right" w:pos="9355"/>
      </w:tabs>
      <w:spacing w:after="200" w:line="276" w:lineRule="auto"/>
    </w:pPr>
    <w:rPr>
      <w:rFonts w:ascii="Calibri" w:eastAsia="Calibri" w:hAnsi="Calibri"/>
      <w:sz w:val="22"/>
      <w:szCs w:val="22"/>
      <w:lang w:val="zh-CN" w:eastAsia="en-US"/>
    </w:rPr>
  </w:style>
  <w:style w:type="character" w:styleId="HTMLCite">
    <w:name w:val="HTML Cite"/>
    <w:uiPriority w:val="99"/>
    <w:unhideWhenUsed/>
    <w:qFormat/>
    <w:rPr>
      <w:i/>
      <w:iCs/>
    </w:rPr>
  </w:style>
  <w:style w:type="character" w:styleId="HTMLCode">
    <w:name w:val="HTML Code"/>
    <w:uiPriority w:val="99"/>
    <w:unhideWhenUsed/>
    <w:rPr>
      <w:rFonts w:ascii="Courier New" w:eastAsia="Times New Roman" w:hAnsi="Courier New" w:cs="Courier New"/>
      <w:sz w:val="20"/>
      <w:szCs w:val="20"/>
    </w:rPr>
  </w:style>
  <w:style w:type="character" w:styleId="Hyperlink">
    <w:name w:val="Hyperlink"/>
    <w:uiPriority w:val="99"/>
    <w:qFormat/>
    <w:rPr>
      <w:color w:val="0000FF"/>
      <w:u w:val="single"/>
    </w:rPr>
  </w:style>
  <w:style w:type="paragraph" w:styleId="ListBullet">
    <w:name w:val="List Bullet"/>
    <w:basedOn w:val="Normal"/>
    <w:autoRedefine/>
    <w:unhideWhenUsed/>
    <w:qFormat/>
    <w:pPr>
      <w:tabs>
        <w:tab w:val="left" w:pos="-6521"/>
      </w:tabs>
      <w:overflowPunct w:val="0"/>
      <w:spacing w:line="276" w:lineRule="auto"/>
      <w:ind w:firstLine="709"/>
    </w:pPr>
    <w:rPr>
      <w:sz w:val="28"/>
      <w:szCs w:val="28"/>
    </w:rPr>
  </w:style>
  <w:style w:type="paragraph" w:styleId="NormalWeb">
    <w:name w:val="Normal (Web)"/>
    <w:basedOn w:val="Normal"/>
    <w:uiPriority w:val="99"/>
    <w:pPr>
      <w:spacing w:before="100" w:beforeAutospacing="1" w:after="100" w:afterAutospacing="1"/>
    </w:pPr>
  </w:style>
  <w:style w:type="character" w:styleId="PageNumber">
    <w:name w:val="page number"/>
    <w:basedOn w:val="DefaultParagraphFont"/>
  </w:style>
  <w:style w:type="character" w:styleId="Strong">
    <w:name w:val="Strong"/>
    <w:uiPriority w:val="22"/>
    <w:qFormat/>
    <w:rPr>
      <w:rFonts w:ascii="Times New Roman" w:hAnsi="Times New Roman" w:cs="Times New Roman"/>
      <w:b/>
    </w:rPr>
  </w:style>
  <w:style w:type="table" w:styleId="TableGrid">
    <w:name w:val="Table Grid"/>
    <w:basedOn w:val="TableNormal"/>
    <w:uiPriority w:val="3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uiPriority w:val="99"/>
    <w:rPr>
      <w:sz w:val="24"/>
      <w:szCs w:val="24"/>
      <w:lang w:val="ru-RU" w:eastAsia="ru-RU" w:bidi="ar-SA"/>
    </w:rPr>
  </w:style>
  <w:style w:type="paragraph" w:styleId="ListParagraph">
    <w:name w:val="List Paragraph"/>
    <w:basedOn w:val="Normal"/>
    <w:link w:val="ListParagraphChar"/>
    <w:uiPriority w:val="34"/>
    <w:qFormat/>
    <w:pPr>
      <w:spacing w:after="160" w:line="259" w:lineRule="auto"/>
      <w:ind w:left="720"/>
      <w:contextualSpacing/>
    </w:pPr>
    <w:rPr>
      <w:rFonts w:ascii="Calibri" w:eastAsia="Calibri" w:hAnsi="Calibri"/>
      <w:sz w:val="22"/>
      <w:szCs w:val="22"/>
      <w:lang w:val="zh-CN" w:eastAsia="en-US"/>
    </w:rPr>
  </w:style>
  <w:style w:type="character" w:customStyle="1" w:styleId="BodyTextChar">
    <w:name w:val="Body Text Char"/>
    <w:link w:val="BodyText"/>
    <w:uiPriority w:val="99"/>
    <w:qFormat/>
    <w:rPr>
      <w:sz w:val="24"/>
      <w:szCs w:val="24"/>
    </w:rPr>
  </w:style>
  <w:style w:type="paragraph" w:customStyle="1" w:styleId="Default">
    <w:name w:val="Default"/>
    <w:qFormat/>
    <w:pPr>
      <w:autoSpaceDE w:val="0"/>
      <w:autoSpaceDN w:val="0"/>
      <w:adjustRightInd w:val="0"/>
    </w:pPr>
    <w:rPr>
      <w:color w:val="000000"/>
      <w:sz w:val="24"/>
      <w:szCs w:val="24"/>
    </w:rPr>
  </w:style>
  <w:style w:type="character" w:customStyle="1" w:styleId="Heading1Char">
    <w:name w:val="Heading 1 Char"/>
    <w:link w:val="Heading1"/>
    <w:uiPriority w:val="9"/>
    <w:qFormat/>
    <w:rPr>
      <w:rFonts w:ascii="Cambria" w:hAnsi="Cambria"/>
      <w:b/>
      <w:bCs/>
      <w:kern w:val="32"/>
      <w:sz w:val="32"/>
      <w:szCs w:val="32"/>
      <w:lang w:val="zh-CN" w:eastAsia="en-US"/>
    </w:rPr>
  </w:style>
  <w:style w:type="character" w:customStyle="1" w:styleId="Heading2Char">
    <w:name w:val="Heading 2 Char"/>
    <w:link w:val="Heading2"/>
    <w:uiPriority w:val="9"/>
    <w:qFormat/>
    <w:rPr>
      <w:rFonts w:ascii="Cambria" w:hAnsi="Cambria"/>
      <w:b/>
      <w:bCs/>
      <w:i/>
      <w:iCs/>
      <w:sz w:val="28"/>
      <w:szCs w:val="28"/>
      <w:lang w:val="zh-CN" w:eastAsia="en-US"/>
    </w:rPr>
  </w:style>
  <w:style w:type="character" w:customStyle="1" w:styleId="Heading3Char">
    <w:name w:val="Heading 3 Char"/>
    <w:link w:val="Heading3"/>
    <w:uiPriority w:val="9"/>
    <w:qFormat/>
    <w:rPr>
      <w:rFonts w:ascii="Cambria" w:hAnsi="Cambria"/>
      <w:b/>
      <w:bCs/>
      <w:sz w:val="26"/>
      <w:szCs w:val="26"/>
      <w:lang w:val="zh-CN" w:eastAsia="en-US"/>
    </w:rPr>
  </w:style>
  <w:style w:type="character" w:customStyle="1" w:styleId="Heading6Char">
    <w:name w:val="Heading 6 Char"/>
    <w:link w:val="Heading6"/>
    <w:uiPriority w:val="99"/>
    <w:qFormat/>
    <w:rPr>
      <w:rFonts w:eastAsia="Batang"/>
      <w:b/>
      <w:bCs/>
      <w:sz w:val="22"/>
      <w:szCs w:val="22"/>
      <w:lang w:val="zh-CN" w:eastAsia="zh-CN"/>
    </w:rPr>
  </w:style>
  <w:style w:type="paragraph" w:customStyle="1" w:styleId="FR2">
    <w:name w:val="FR2"/>
    <w:uiPriority w:val="99"/>
    <w:qFormat/>
    <w:pPr>
      <w:widowControl w:val="0"/>
      <w:spacing w:line="300" w:lineRule="auto"/>
      <w:ind w:firstLine="2720"/>
    </w:pPr>
    <w:rPr>
      <w:sz w:val="28"/>
      <w:szCs w:val="28"/>
    </w:rPr>
  </w:style>
  <w:style w:type="paragraph" w:customStyle="1" w:styleId="a">
    <w:name w:val="Нормальный"/>
    <w:uiPriority w:val="99"/>
    <w:qFormat/>
    <w:pPr>
      <w:autoSpaceDE w:val="0"/>
      <w:autoSpaceDN w:val="0"/>
      <w:adjustRightInd w:val="0"/>
    </w:pPr>
    <w:rPr>
      <w:rFonts w:ascii="PANDA Futuris UZ" w:hAnsi="PANDA Futuris UZ" w:cs="PANDA Futuris UZ"/>
    </w:rPr>
  </w:style>
  <w:style w:type="character" w:customStyle="1" w:styleId="BodyText2Char">
    <w:name w:val="Body Text 2 Char"/>
    <w:link w:val="BodyText2"/>
    <w:uiPriority w:val="99"/>
    <w:qFormat/>
    <w:rPr>
      <w:rFonts w:ascii="Calibri" w:eastAsia="Calibri" w:hAnsi="Calibri"/>
      <w:sz w:val="22"/>
      <w:szCs w:val="22"/>
      <w:lang w:val="zh-CN" w:eastAsia="en-US"/>
    </w:rPr>
  </w:style>
  <w:style w:type="paragraph" w:customStyle="1" w:styleId="1">
    <w:name w:val="Знак Знак1 Знак Знак Знак Знак Знак Знак Знак Знак Знак Знак"/>
    <w:basedOn w:val="Normal"/>
    <w:autoRedefine/>
    <w:qFormat/>
    <w:pPr>
      <w:spacing w:after="160" w:line="240" w:lineRule="exact"/>
    </w:pPr>
    <w:rPr>
      <w:sz w:val="28"/>
      <w:szCs w:val="20"/>
      <w:lang w:val="en-US" w:eastAsia="en-US"/>
    </w:rPr>
  </w:style>
  <w:style w:type="character" w:customStyle="1" w:styleId="BodyTextIndent3Char">
    <w:name w:val="Body Text Indent 3 Char"/>
    <w:link w:val="BodyTextIndent3"/>
    <w:uiPriority w:val="99"/>
    <w:qFormat/>
    <w:rPr>
      <w:rFonts w:ascii="Calibri" w:eastAsia="Calibri" w:hAnsi="Calibri"/>
      <w:sz w:val="16"/>
      <w:szCs w:val="16"/>
      <w:lang w:val="zh-CN" w:eastAsia="en-US"/>
    </w:rPr>
  </w:style>
  <w:style w:type="character" w:customStyle="1" w:styleId="BodyText3Char">
    <w:name w:val="Body Text 3 Char"/>
    <w:link w:val="BodyText3"/>
    <w:uiPriority w:val="99"/>
    <w:rPr>
      <w:rFonts w:ascii="Calibri" w:eastAsia="Calibri" w:hAnsi="Calibri"/>
      <w:sz w:val="16"/>
      <w:szCs w:val="16"/>
      <w:lang w:val="zh-CN" w:eastAsia="en-US"/>
    </w:rPr>
  </w:style>
  <w:style w:type="character" w:customStyle="1" w:styleId="BodyTextIndent2Char">
    <w:name w:val="Body Text Indent 2 Char"/>
    <w:link w:val="BodyTextIndent2"/>
    <w:uiPriority w:val="99"/>
    <w:rPr>
      <w:rFonts w:ascii="Calibri" w:eastAsia="Calibri" w:hAnsi="Calibri"/>
      <w:sz w:val="22"/>
      <w:szCs w:val="22"/>
      <w:lang w:val="zh-CN" w:eastAsia="en-US"/>
    </w:rPr>
  </w:style>
  <w:style w:type="character" w:customStyle="1" w:styleId="FootnoteTextChar">
    <w:name w:val="Footnote Text Char"/>
    <w:link w:val="FootnoteText"/>
    <w:qFormat/>
    <w:rPr>
      <w:rFonts w:eastAsia="Batang"/>
      <w:lang w:val="zh-CN" w:eastAsia="zh-CN"/>
    </w:rPr>
  </w:style>
  <w:style w:type="paragraph" w:customStyle="1" w:styleId="12">
    <w:name w:val="Стиль 12 пт не курсив По ширине"/>
    <w:basedOn w:val="Normal"/>
    <w:uiPriority w:val="99"/>
    <w:pPr>
      <w:widowControl w:val="0"/>
      <w:snapToGrid w:val="0"/>
      <w:jc w:val="both"/>
    </w:pPr>
    <w:rPr>
      <w:szCs w:val="20"/>
    </w:rPr>
  </w:style>
  <w:style w:type="character" w:customStyle="1" w:styleId="BalloonTextChar">
    <w:name w:val="Balloon Text Char"/>
    <w:link w:val="BalloonText"/>
    <w:uiPriority w:val="99"/>
    <w:rPr>
      <w:rFonts w:ascii="Calibri" w:eastAsia="Calibri" w:hAnsi="Calibri"/>
      <w:sz w:val="16"/>
      <w:szCs w:val="16"/>
      <w:lang w:val="zh-CN" w:eastAsia="en-US"/>
    </w:rPr>
  </w:style>
  <w:style w:type="character" w:customStyle="1" w:styleId="HeaderChar">
    <w:name w:val="Header Char"/>
    <w:link w:val="Header"/>
    <w:uiPriority w:val="99"/>
    <w:rPr>
      <w:rFonts w:ascii="Calibri" w:eastAsia="Calibri" w:hAnsi="Calibri"/>
      <w:sz w:val="22"/>
      <w:szCs w:val="22"/>
      <w:lang w:val="zh-CN" w:eastAsia="en-US"/>
    </w:rPr>
  </w:style>
  <w:style w:type="character" w:customStyle="1" w:styleId="FooterChar">
    <w:name w:val="Footer Char"/>
    <w:link w:val="Footer"/>
    <w:uiPriority w:val="99"/>
    <w:rPr>
      <w:sz w:val="24"/>
      <w:szCs w:val="24"/>
    </w:rPr>
  </w:style>
  <w:style w:type="character" w:customStyle="1" w:styleId="10">
    <w:name w:val="Текст сноски Знак1"/>
    <w:locked/>
    <w:rPr>
      <w:lang w:val="ru-RU" w:eastAsia="ru-RU" w:bidi="ar-SA"/>
    </w:rPr>
  </w:style>
  <w:style w:type="character" w:customStyle="1" w:styleId="a0">
    <w:name w:val="Выделение жирным"/>
    <w:rPr>
      <w:b/>
    </w:rPr>
  </w:style>
  <w:style w:type="paragraph" w:customStyle="1" w:styleId="11">
    <w:name w:val="Абзац списка1"/>
    <w:basedOn w:val="Normal"/>
    <w:pPr>
      <w:ind w:left="720"/>
      <w:contextualSpacing/>
    </w:pPr>
    <w:rPr>
      <w:rFonts w:eastAsia="Calibri"/>
      <w:sz w:val="20"/>
      <w:szCs w:val="20"/>
    </w:rPr>
  </w:style>
  <w:style w:type="paragraph" w:customStyle="1" w:styleId="13">
    <w:name w:val="Текст1"/>
    <w:basedOn w:val="Normal"/>
    <w:qFormat/>
    <w:pPr>
      <w:overflowPunct w:val="0"/>
      <w:autoSpaceDE w:val="0"/>
      <w:autoSpaceDN w:val="0"/>
      <w:adjustRightInd w:val="0"/>
      <w:ind w:firstLine="357"/>
      <w:jc w:val="both"/>
      <w:textAlignment w:val="baseline"/>
    </w:pPr>
    <w:rPr>
      <w:rFonts w:ascii="Courier New" w:hAnsi="Courier New"/>
      <w:kern w:val="28"/>
      <w:sz w:val="20"/>
      <w:szCs w:val="20"/>
    </w:rPr>
  </w:style>
  <w:style w:type="paragraph" w:styleId="NoSpacing">
    <w:name w:val="No Spacing"/>
    <w:link w:val="NoSpacingChar"/>
    <w:uiPriority w:val="99"/>
    <w:qFormat/>
    <w:pPr>
      <w:jc w:val="both"/>
    </w:pPr>
    <w:rPr>
      <w:sz w:val="24"/>
      <w:szCs w:val="24"/>
      <w:lang w:eastAsia="en-US"/>
    </w:rPr>
  </w:style>
  <w:style w:type="character" w:customStyle="1" w:styleId="NoSpacingChar">
    <w:name w:val="No Spacing Char"/>
    <w:link w:val="NoSpacing"/>
    <w:uiPriority w:val="99"/>
    <w:locked/>
    <w:rPr>
      <w:sz w:val="24"/>
      <w:szCs w:val="24"/>
      <w:lang w:eastAsia="en-US" w:bidi="ar-SA"/>
    </w:rPr>
  </w:style>
  <w:style w:type="character" w:customStyle="1" w:styleId="FontStyle37">
    <w:name w:val="Font Style37"/>
    <w:uiPriority w:val="99"/>
    <w:rPr>
      <w:rFonts w:ascii="Times New Roman" w:hAnsi="Times New Roman"/>
      <w:sz w:val="20"/>
    </w:rPr>
  </w:style>
  <w:style w:type="paragraph" w:customStyle="1" w:styleId="Style29">
    <w:name w:val="Style29"/>
    <w:basedOn w:val="Normal"/>
    <w:uiPriority w:val="99"/>
    <w:pPr>
      <w:widowControl w:val="0"/>
      <w:autoSpaceDE w:val="0"/>
      <w:autoSpaceDN w:val="0"/>
      <w:adjustRightInd w:val="0"/>
      <w:jc w:val="center"/>
    </w:pPr>
    <w:rPr>
      <w:rFonts w:eastAsia="Batang"/>
    </w:rPr>
  </w:style>
  <w:style w:type="paragraph" w:customStyle="1" w:styleId="14">
    <w:name w:val="Основной текст с отступом1"/>
    <w:basedOn w:val="Normal"/>
    <w:pPr>
      <w:autoSpaceDE w:val="0"/>
      <w:autoSpaceDN w:val="0"/>
      <w:ind w:firstLine="357"/>
      <w:jc w:val="both"/>
    </w:pPr>
  </w:style>
  <w:style w:type="character" w:customStyle="1" w:styleId="a-size-extra-large">
    <w:name w:val="a-size-extra-large"/>
    <w:qFormat/>
  </w:style>
  <w:style w:type="character" w:customStyle="1" w:styleId="a-size-large">
    <w:name w:val="a-size-large"/>
  </w:style>
  <w:style w:type="character" w:customStyle="1" w:styleId="a-size-small">
    <w:name w:val="a-size-small"/>
  </w:style>
  <w:style w:type="character" w:customStyle="1" w:styleId="author">
    <w:name w:val="author"/>
  </w:style>
  <w:style w:type="character" w:customStyle="1" w:styleId="contribution">
    <w:name w:val="contribution"/>
    <w:qFormat/>
  </w:style>
  <w:style w:type="character" w:customStyle="1" w:styleId="a-color-secondary">
    <w:name w:val="a-color-secondary"/>
    <w:qFormat/>
  </w:style>
  <w:style w:type="character" w:customStyle="1" w:styleId="a-declarative">
    <w:name w:val="a-declarative"/>
    <w:qFormat/>
  </w:style>
  <w:style w:type="character" w:customStyle="1" w:styleId="ListParagraphChar">
    <w:name w:val="List Paragraph Char"/>
    <w:link w:val="ListParagraph"/>
    <w:uiPriority w:val="99"/>
    <w:qFormat/>
    <w:locked/>
    <w:rPr>
      <w:rFonts w:ascii="Calibri" w:eastAsia="Calibri" w:hAnsi="Calibri"/>
      <w:sz w:val="22"/>
      <w:szCs w:val="22"/>
      <w:lang w:eastAsia="en-US"/>
    </w:rPr>
  </w:style>
  <w:style w:type="paragraph" w:customStyle="1" w:styleId="a1">
    <w:name w:val="Стиль"/>
    <w:qFormat/>
    <w:pPr>
      <w:autoSpaceDE w:val="0"/>
      <w:autoSpaceDN w:val="0"/>
    </w:pPr>
  </w:style>
  <w:style w:type="character" w:customStyle="1" w:styleId="FontStyle15">
    <w:name w:val="Font Style15"/>
    <w:qFormat/>
    <w:rPr>
      <w:rFonts w:ascii="Times New Roman" w:hAnsi="Times New Roman"/>
      <w:b/>
      <w:sz w:val="18"/>
    </w:rPr>
  </w:style>
  <w:style w:type="character" w:customStyle="1" w:styleId="FontStyle39">
    <w:name w:val="Font Style39"/>
    <w:uiPriority w:val="99"/>
    <w:qFormat/>
    <w:rPr>
      <w:rFonts w:ascii="Times New Roman" w:hAnsi="Times New Roman"/>
      <w:sz w:val="26"/>
    </w:rPr>
  </w:style>
  <w:style w:type="paragraph" w:customStyle="1" w:styleId="Style11">
    <w:name w:val="Style11"/>
    <w:basedOn w:val="Normal"/>
    <w:uiPriority w:val="99"/>
    <w:qFormat/>
    <w:pPr>
      <w:widowControl w:val="0"/>
      <w:autoSpaceDE w:val="0"/>
      <w:autoSpaceDN w:val="0"/>
      <w:adjustRightInd w:val="0"/>
      <w:spacing w:line="322" w:lineRule="exact"/>
      <w:ind w:firstLine="725"/>
      <w:jc w:val="both"/>
    </w:pPr>
  </w:style>
  <w:style w:type="character" w:customStyle="1" w:styleId="shorttext">
    <w:name w:val="short_text"/>
    <w:qFormat/>
  </w:style>
  <w:style w:type="paragraph" w:customStyle="1" w:styleId="Normal1">
    <w:name w:val="Normal1"/>
    <w:qFormat/>
    <w:pPr>
      <w:widowControl w:val="0"/>
      <w:snapToGrid w:val="0"/>
      <w:spacing w:line="400" w:lineRule="exact"/>
      <w:jc w:val="both"/>
    </w:pPr>
    <w:rPr>
      <w:sz w:val="28"/>
    </w:rPr>
  </w:style>
  <w:style w:type="character" w:customStyle="1" w:styleId="a2">
    <w:name w:val="Колонтитул"/>
    <w:qFormat/>
    <w:rPr>
      <w:rFonts w:ascii="Times New Roman" w:eastAsia="Times New Roman" w:hAnsi="Times New Roman" w:cs="Times New Roman" w:hint="default"/>
      <w:b/>
      <w:bCs/>
      <w:color w:val="000000"/>
      <w:spacing w:val="0"/>
      <w:w w:val="100"/>
      <w:position w:val="0"/>
      <w:sz w:val="26"/>
      <w:szCs w:val="26"/>
      <w:u w:val="none"/>
      <w:lang w:val="ru-RU"/>
    </w:rPr>
  </w:style>
  <w:style w:type="paragraph" w:customStyle="1" w:styleId="15">
    <w:name w:val="Обычный1"/>
    <w:qFormat/>
    <w:pPr>
      <w:snapToGrid w:val="0"/>
    </w:pPr>
    <w:rPr>
      <w:rFonts w:ascii="Journal Uzbek" w:hAnsi="Journal Uzbek"/>
      <w:sz w:val="28"/>
    </w:rPr>
  </w:style>
  <w:style w:type="character" w:customStyle="1" w:styleId="Heading4Char">
    <w:name w:val="Heading 4 Char"/>
    <w:link w:val="Heading4"/>
    <w:semiHidden/>
    <w:qFormat/>
    <w:rPr>
      <w:rFonts w:ascii="Calibri" w:eastAsia="Times New Roman" w:hAnsi="Calibri" w:cs="Times New Roman"/>
      <w:b/>
      <w:bCs/>
      <w:sz w:val="28"/>
      <w:szCs w:val="28"/>
    </w:rPr>
  </w:style>
  <w:style w:type="paragraph" w:customStyle="1" w:styleId="TableParagraph">
    <w:name w:val="Table Paragraph"/>
    <w:basedOn w:val="Normal"/>
    <w:uiPriority w:val="1"/>
    <w:qFormat/>
    <w:pPr>
      <w:widowControl w:val="0"/>
      <w:autoSpaceDE w:val="0"/>
      <w:autoSpaceDN w:val="0"/>
      <w:ind w:left="107"/>
    </w:pPr>
    <w:rPr>
      <w:sz w:val="22"/>
      <w:szCs w:val="22"/>
      <w:lang w:val="bg-BG" w:eastAsia="en-US"/>
    </w:rPr>
  </w:style>
  <w:style w:type="character" w:customStyle="1" w:styleId="hps">
    <w:name w:val="hps"/>
    <w:qFormat/>
  </w:style>
  <w:style w:type="character" w:customStyle="1" w:styleId="FontStyle12">
    <w:name w:val="Font Style12"/>
    <w:qFormat/>
    <w:rPr>
      <w:rFonts w:ascii="Times New Roman" w:hAnsi="Times New Roman" w:cs="Times New Roman"/>
      <w:sz w:val="26"/>
      <w:szCs w:val="26"/>
    </w:rPr>
  </w:style>
  <w:style w:type="paragraph" w:customStyle="1" w:styleId="Style4">
    <w:name w:val="Style4"/>
    <w:basedOn w:val="Normal"/>
    <w:qFormat/>
    <w:pPr>
      <w:widowControl w:val="0"/>
      <w:autoSpaceDE w:val="0"/>
      <w:autoSpaceDN w:val="0"/>
      <w:adjustRightInd w:val="0"/>
      <w:spacing w:line="326" w:lineRule="exact"/>
      <w:ind w:firstLine="571"/>
      <w:jc w:val="both"/>
    </w:pPr>
  </w:style>
  <w:style w:type="paragraph" w:customStyle="1" w:styleId="Style2">
    <w:name w:val="Style2"/>
    <w:basedOn w:val="Normal"/>
    <w:qFormat/>
    <w:pPr>
      <w:widowControl w:val="0"/>
      <w:autoSpaceDE w:val="0"/>
      <w:autoSpaceDN w:val="0"/>
      <w:adjustRightInd w:val="0"/>
      <w:spacing w:line="330" w:lineRule="exact"/>
      <w:ind w:firstLine="427"/>
      <w:jc w:val="both"/>
    </w:pPr>
  </w:style>
  <w:style w:type="paragraph" w:customStyle="1" w:styleId="Style6">
    <w:name w:val="Style6"/>
    <w:basedOn w:val="Normal"/>
    <w:qFormat/>
    <w:pPr>
      <w:widowControl w:val="0"/>
      <w:autoSpaceDE w:val="0"/>
      <w:autoSpaceDN w:val="0"/>
      <w:adjustRightInd w:val="0"/>
    </w:pPr>
  </w:style>
  <w:style w:type="character" w:customStyle="1" w:styleId="FontStyle16">
    <w:name w:val="Font Style16"/>
    <w:qFormat/>
    <w:rPr>
      <w:rFonts w:ascii="Times New Roman" w:hAnsi="Times New Roman" w:cs="Times New Roman"/>
      <w:sz w:val="26"/>
      <w:szCs w:val="26"/>
    </w:rPr>
  </w:style>
  <w:style w:type="paragraph" w:customStyle="1" w:styleId="Style1">
    <w:name w:val="Style1"/>
    <w:basedOn w:val="Normal"/>
    <w:qFormat/>
    <w:pPr>
      <w:widowControl w:val="0"/>
      <w:autoSpaceDE w:val="0"/>
      <w:autoSpaceDN w:val="0"/>
      <w:adjustRightInd w:val="0"/>
    </w:pPr>
  </w:style>
  <w:style w:type="paragraph" w:customStyle="1" w:styleId="Style3">
    <w:name w:val="Style3"/>
    <w:basedOn w:val="Normal"/>
    <w:qFormat/>
    <w:pPr>
      <w:widowControl w:val="0"/>
      <w:autoSpaceDE w:val="0"/>
      <w:autoSpaceDN w:val="0"/>
      <w:adjustRightInd w:val="0"/>
      <w:spacing w:line="328" w:lineRule="exact"/>
      <w:ind w:firstLine="278"/>
      <w:jc w:val="both"/>
    </w:pPr>
  </w:style>
  <w:style w:type="character" w:customStyle="1" w:styleId="FontStyle11">
    <w:name w:val="Font Style11"/>
    <w:qFormat/>
    <w:rPr>
      <w:rFonts w:ascii="Times New Roman" w:hAnsi="Times New Roman" w:cs="Times New Roman"/>
      <w:b/>
      <w:bCs/>
      <w:sz w:val="26"/>
      <w:szCs w:val="26"/>
    </w:rPr>
  </w:style>
  <w:style w:type="character" w:customStyle="1" w:styleId="apple-converted-space">
    <w:name w:val="apple-converted-space"/>
    <w:qFormat/>
  </w:style>
  <w:style w:type="character" w:customStyle="1" w:styleId="3">
    <w:name w:val="Основной текст (3)_"/>
    <w:link w:val="31"/>
    <w:locked/>
    <w:rPr>
      <w:b/>
      <w:bCs/>
      <w:sz w:val="27"/>
      <w:szCs w:val="27"/>
      <w:shd w:val="clear" w:color="auto" w:fill="FFFFFF"/>
    </w:rPr>
  </w:style>
  <w:style w:type="paragraph" w:customStyle="1" w:styleId="31">
    <w:name w:val="Основной текст (3)1"/>
    <w:basedOn w:val="Normal"/>
    <w:link w:val="3"/>
    <w:qFormat/>
    <w:pPr>
      <w:widowControl w:val="0"/>
      <w:shd w:val="clear" w:color="auto" w:fill="FFFFFF"/>
      <w:spacing w:before="240" w:line="240" w:lineRule="atLeast"/>
      <w:jc w:val="right"/>
    </w:pPr>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qgis.org/en/site/" TargetMode="External"/><Relationship Id="rId13" Type="http://schemas.openxmlformats.org/officeDocument/2006/relationships/hyperlink" Target="https://postgis.net/"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esri.com/en-us/arcgis/products/arcgis-pro/overview"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uemarblegeo.com/global-mappe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esri.com/en-us/arcgis/products/index"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grass.osgeo.org/" TargetMode="External"/><Relationship Id="rId14" Type="http://schemas.openxmlformats.org/officeDocument/2006/relationships/hyperlink" Target="https://www.postgresql.org/"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5ED61-D6C8-4CE4-A21B-2D43C8F40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Олий ва ўрта махсус таълим вазирлигининг 2014 йил ___   ______  ____ - сонли буйруғига  __ - илова</vt:lpstr>
    </vt:vector>
  </TitlesOfParts>
  <Company>Reanimator Extreme Edition</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Олий ва ўрта махсус таълим вазирлигининг 2014 йил ___   ______  ____ - сонли буйруғига  __ - илова</dc:title>
  <dc:creator>User</dc:creator>
  <cp:lastModifiedBy>Khudoyorkhan Jamolov</cp:lastModifiedBy>
  <cp:revision>2</cp:revision>
  <cp:lastPrinted>2025-04-17T09:41:00Z</cp:lastPrinted>
  <dcterms:created xsi:type="dcterms:W3CDTF">2025-05-12T05:19:00Z</dcterms:created>
  <dcterms:modified xsi:type="dcterms:W3CDTF">2025-05-12T05:19:00Z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1F59690574BF4FE69F38D84977C46142_12</vt:lpwstr>
  </property>
</Properties>
</file>