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A2A" w:rsidRPr="00E43CEA" w:rsidRDefault="00285A2A" w:rsidP="00285A2A">
      <w:pPr>
        <w:jc w:val="center"/>
        <w:rPr>
          <w:rFonts w:cs="Times New Roman"/>
          <w:b/>
          <w:sz w:val="36"/>
          <w:szCs w:val="32"/>
          <w:lang w:val="hu-HU" w:eastAsia="ar-SA"/>
        </w:rPr>
      </w:pPr>
      <w:r w:rsidRPr="00E43CEA">
        <w:rPr>
          <w:rFonts w:cs="Times New Roman"/>
          <w:b/>
          <w:sz w:val="36"/>
          <w:szCs w:val="32"/>
          <w:lang w:val="hu-HU" w:eastAsia="ar-SA"/>
        </w:rPr>
        <w:t xml:space="preserve">UNIVERSITATEA 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„</w:t>
      </w:r>
      <w:r w:rsidRPr="00E43CEA">
        <w:rPr>
          <w:rFonts w:cs="Times New Roman"/>
          <w:b/>
          <w:sz w:val="36"/>
          <w:szCs w:val="32"/>
          <w:lang w:val="hu-HU" w:eastAsia="ar-SA"/>
        </w:rPr>
        <w:t>SAPIENTIA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”</w:t>
      </w:r>
      <w:r w:rsidRPr="00E43CEA">
        <w:rPr>
          <w:rFonts w:cs="Times New Roman"/>
          <w:b/>
          <w:sz w:val="36"/>
          <w:szCs w:val="32"/>
          <w:lang w:val="hu-HU" w:eastAsia="ar-SA"/>
        </w:rPr>
        <w:t xml:space="preserve"> DIN CLUJ-NAPOCA</w:t>
      </w:r>
    </w:p>
    <w:p w:rsidR="00E630C2" w:rsidRPr="00E43CEA" w:rsidRDefault="00285A2A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 w:rsidRPr="00E43CEA">
        <w:rPr>
          <w:rFonts w:cs="Times New Roman"/>
          <w:b/>
          <w:sz w:val="32"/>
          <w:szCs w:val="32"/>
          <w:lang w:val="hu-HU" w:eastAsia="ar-SA"/>
        </w:rPr>
        <w:t>FACULTATEA DE ȘTIIN</w:t>
      </w:r>
      <w:r w:rsidR="00D64034" w:rsidRPr="00E43CEA">
        <w:rPr>
          <w:rFonts w:cs="Times New Roman"/>
          <w:b/>
          <w:sz w:val="32"/>
          <w:szCs w:val="32"/>
          <w:lang w:val="hu-HU" w:eastAsia="ar-SA"/>
        </w:rPr>
        <w:t>Ț</w:t>
      </w:r>
      <w:r w:rsidRPr="00E43CEA">
        <w:rPr>
          <w:rFonts w:cs="Times New Roman"/>
          <w:b/>
          <w:sz w:val="32"/>
          <w:szCs w:val="32"/>
          <w:lang w:val="hu-HU" w:eastAsia="ar-SA"/>
        </w:rPr>
        <w:t xml:space="preserve">E TEHNICE ȘI UMANISTE, </w:t>
      </w:r>
    </w:p>
    <w:p w:rsidR="00285A2A" w:rsidRPr="00E43CEA" w:rsidRDefault="007B7F4F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>
        <w:rPr>
          <w:rFonts w:cs="Times New Roman"/>
          <w:b/>
          <w:sz w:val="32"/>
          <w:szCs w:val="32"/>
          <w:lang w:val="hu-HU" w:eastAsia="ar-SA"/>
        </w:rPr>
        <w:t xml:space="preserve">TÎRGU </w:t>
      </w:r>
      <w:r w:rsidR="00285A2A" w:rsidRPr="00E43CEA">
        <w:rPr>
          <w:rFonts w:cs="Times New Roman"/>
          <w:b/>
          <w:sz w:val="32"/>
          <w:szCs w:val="32"/>
          <w:lang w:val="hu-HU" w:eastAsia="ar-SA"/>
        </w:rPr>
        <w:t>MUREȘ</w:t>
      </w:r>
    </w:p>
    <w:p w:rsidR="00285A2A" w:rsidRPr="00CD0661" w:rsidRDefault="00E630C2" w:rsidP="00285A2A">
      <w:pPr>
        <w:jc w:val="center"/>
        <w:rPr>
          <w:rFonts w:cs="Times New Roman"/>
          <w:b/>
          <w:sz w:val="28"/>
          <w:szCs w:val="28"/>
          <w:lang w:val="hu-HU" w:eastAsia="ar-SA"/>
        </w:rPr>
      </w:pPr>
      <w:r w:rsidRPr="00CD0661">
        <w:rPr>
          <w:rFonts w:cs="Times New Roman"/>
          <w:b/>
          <w:sz w:val="28"/>
          <w:szCs w:val="28"/>
          <w:lang w:val="hu-HU" w:eastAsia="ar-SA"/>
        </w:rPr>
        <w:t xml:space="preserve">SPECIALIZAREA </w:t>
      </w:r>
      <w:r w:rsidR="00CD0661" w:rsidRPr="00CD0661">
        <w:rPr>
          <w:rFonts w:cs="Times New Roman"/>
          <w:b/>
          <w:sz w:val="28"/>
          <w:szCs w:val="28"/>
          <w:lang w:val="hu-HU" w:eastAsia="ar-SA"/>
        </w:rPr>
        <w:t>AUTOMATICĂ ȘI INFORMATICĂ APLICATĂ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56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7701EC" w:rsidRDefault="007701EC" w:rsidP="00285A2A">
      <w:pPr>
        <w:jc w:val="center"/>
        <w:rPr>
          <w:rFonts w:cs="Times New Roman"/>
          <w:b/>
          <w:spacing w:val="20"/>
          <w:sz w:val="56"/>
          <w:szCs w:val="44"/>
          <w:lang w:val="hu-HU"/>
        </w:rPr>
      </w:pPr>
      <w:r w:rsidRPr="007701EC">
        <w:rPr>
          <w:rFonts w:cs="Times New Roman"/>
          <w:b/>
          <w:spacing w:val="20"/>
          <w:sz w:val="56"/>
          <w:szCs w:val="44"/>
          <w:lang w:val="hu-HU"/>
        </w:rPr>
        <w:t>CONTROLUL TRAFICULUI URBAN</w:t>
      </w:r>
    </w:p>
    <w:p w:rsidR="00285A2A" w:rsidRPr="00E43CEA" w:rsidRDefault="00285A2A" w:rsidP="00285A2A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caps/>
          <w:spacing w:val="20"/>
          <w:sz w:val="48"/>
          <w:szCs w:val="44"/>
          <w:lang w:val="hu-HU"/>
        </w:rPr>
        <w:t>Proiect DE DIplomă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239F2" w:rsidRPr="00E43CEA" w:rsidRDefault="002239F2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85A2A" w:rsidRPr="00DE7814" w:rsidRDefault="00285A2A" w:rsidP="00285A2A">
      <w:pPr>
        <w:autoSpaceDE w:val="0"/>
        <w:autoSpaceDN w:val="0"/>
        <w:rPr>
          <w:rFonts w:cs="Times New Roman"/>
          <w:b/>
          <w:bCs/>
          <w:sz w:val="32"/>
          <w:szCs w:val="32"/>
          <w:lang w:val="ro-RO"/>
        </w:rPr>
      </w:pPr>
      <w:r w:rsidRPr="00DE7814">
        <w:rPr>
          <w:rFonts w:cs="Times New Roman"/>
          <w:b/>
          <w:bCs/>
          <w:sz w:val="32"/>
          <w:szCs w:val="32"/>
          <w:lang w:val="ro-RO"/>
        </w:rPr>
        <w:t xml:space="preserve">  Coordonator </w:t>
      </w:r>
      <w:r w:rsidR="00E43CEA" w:rsidRPr="00DE7814">
        <w:rPr>
          <w:rFonts w:cs="Times New Roman"/>
          <w:b/>
          <w:bCs/>
          <w:sz w:val="32"/>
          <w:szCs w:val="32"/>
          <w:lang w:val="ro-RO"/>
        </w:rPr>
        <w:t>ș</w:t>
      </w:r>
      <w:r w:rsidRPr="00DE7814">
        <w:rPr>
          <w:rFonts w:cs="Times New Roman"/>
          <w:b/>
          <w:bCs/>
          <w:sz w:val="32"/>
          <w:szCs w:val="32"/>
          <w:lang w:val="ro-RO"/>
        </w:rPr>
        <w:t>tiin</w:t>
      </w:r>
      <w:r w:rsidR="00DE663E">
        <w:rPr>
          <w:rFonts w:cs="Times New Roman"/>
          <w:b/>
          <w:bCs/>
          <w:sz w:val="32"/>
          <w:szCs w:val="32"/>
          <w:lang w:val="ro-RO"/>
        </w:rPr>
        <w:t>ț</w:t>
      </w:r>
      <w:r w:rsidRPr="00DE7814">
        <w:rPr>
          <w:rFonts w:cs="Times New Roman"/>
          <w:b/>
          <w:bCs/>
          <w:sz w:val="32"/>
          <w:szCs w:val="32"/>
          <w:lang w:val="ro-RO"/>
        </w:rPr>
        <w:t>ific: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  <w:t xml:space="preserve">  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Pr="00DE7814">
        <w:rPr>
          <w:rFonts w:cs="Times New Roman"/>
          <w:b/>
          <w:bCs/>
          <w:sz w:val="32"/>
          <w:szCs w:val="32"/>
          <w:lang w:val="ro-RO"/>
        </w:rPr>
        <w:t>Absolvent:</w:t>
      </w:r>
    </w:p>
    <w:p w:rsidR="00285A2A" w:rsidRPr="007701EC" w:rsidRDefault="007701EC" w:rsidP="00DE7814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sz w:val="28"/>
          <w:szCs w:val="28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Prof.dr.ing. Dávid László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,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 xml:space="preserve"> 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>Mikl</w:t>
      </w:r>
      <w:r>
        <w:rPr>
          <w:rFonts w:cs="Times New Roman"/>
          <w:b/>
          <w:sz w:val="28"/>
          <w:szCs w:val="28"/>
          <w:lang w:val="hu-HU"/>
        </w:rPr>
        <w:t>ó József-Péter</w:t>
      </w:r>
    </w:p>
    <w:p w:rsidR="00036AA9" w:rsidRPr="00E43CEA" w:rsidRDefault="007701EC" w:rsidP="007701EC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Prof.dr.ing. 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Farkas Csaba</w:t>
      </w:r>
    </w:p>
    <w:p w:rsidR="00285A2A" w:rsidRPr="00E43CEA" w:rsidRDefault="00285A2A" w:rsidP="00036AA9">
      <w:pPr>
        <w:rPr>
          <w:rFonts w:cs="Times New Roman"/>
          <w:b/>
          <w:sz w:val="32"/>
          <w:szCs w:val="32"/>
          <w:lang w:val="hu-HU"/>
        </w:rPr>
      </w:pPr>
      <w:r w:rsidRPr="00E43CEA">
        <w:rPr>
          <w:rFonts w:cs="Times New Roman"/>
          <w:b/>
          <w:sz w:val="28"/>
          <w:szCs w:val="28"/>
          <w:lang w:val="hu-HU"/>
        </w:rPr>
        <w:t xml:space="preserve">             </w:t>
      </w: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BF0026" w:rsidRDefault="00BF0026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285A2A" w:rsidP="00285A2A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6926B1">
            <w:pPr>
              <w:pStyle w:val="Normal1"/>
            </w:pPr>
            <w:r w:rsidRPr="00E43CEA">
              <w:rPr>
                <w:rFonts w:cs="Times New Roman"/>
                <w:b/>
                <w:sz w:val="56"/>
                <w:lang w:val="hu-HU"/>
              </w:rPr>
              <w:lastRenderedPageBreak/>
              <w:br w:type="page"/>
            </w:r>
            <w:r w:rsidRPr="00E43CEA">
              <w:rPr>
                <w:b/>
                <w:sz w:val="56"/>
              </w:rPr>
              <w:br w:type="page"/>
            </w:r>
            <w:r w:rsidRPr="00E43CEA">
              <w:rPr>
                <w:b/>
                <w:sz w:val="56"/>
              </w:rPr>
              <w:br w:type="page"/>
            </w:r>
            <w:r w:rsidR="00DE7814">
              <w:t xml:space="preserve">UNIVERSITATEA </w:t>
            </w:r>
            <w:r w:rsidR="00DE7814" w:rsidRPr="00E43CEA">
              <w:rPr>
                <w:lang w:eastAsia="ar-SA"/>
              </w:rPr>
              <w:t>„</w:t>
            </w:r>
            <w:r w:rsidRPr="00E43CEA">
              <w:t xml:space="preserve">SAPIENTIA” din CLUJ-NAPOCA                                  </w:t>
            </w:r>
            <w:r w:rsidRPr="00E43CEA">
              <w:rPr>
                <w:b/>
              </w:rPr>
              <w:t>Viza facultă</w:t>
            </w:r>
            <w:r w:rsidR="00DE663E">
              <w:rPr>
                <w:b/>
              </w:rPr>
              <w:t>ț</w:t>
            </w:r>
            <w:r w:rsidRPr="00E43CEA">
              <w:rPr>
                <w:b/>
              </w:rPr>
              <w:t>ii: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>Facultatea de Știin</w:t>
            </w:r>
            <w:r w:rsidR="00DE663E">
              <w:rPr>
                <w:sz w:val="22"/>
              </w:rPr>
              <w:t>ț</w:t>
            </w:r>
            <w:r w:rsidRPr="00E43CEA">
              <w:rPr>
                <w:sz w:val="22"/>
              </w:rPr>
              <w:t xml:space="preserve">e Tehnice </w:t>
            </w:r>
            <w:r w:rsidR="00E43CEA" w:rsidRPr="00E43CEA">
              <w:rPr>
                <w:sz w:val="22"/>
              </w:rPr>
              <w:t>ș</w:t>
            </w:r>
            <w:r w:rsidRPr="00E43CEA">
              <w:rPr>
                <w:sz w:val="22"/>
              </w:rPr>
              <w:t>i Umaniste din Târgu Mure</w:t>
            </w:r>
            <w:r w:rsidR="00E43CEA" w:rsidRPr="00E43CEA">
              <w:rPr>
                <w:sz w:val="22"/>
              </w:rPr>
              <w:t>ș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 xml:space="preserve">Specializarea: </w:t>
            </w:r>
            <w:r w:rsidR="00CD0661" w:rsidRPr="00CD0661">
              <w:rPr>
                <w:b/>
                <w:sz w:val="22"/>
              </w:rPr>
              <w:t>Automatică și informatică aplicată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0E79F4">
            <w:pPr>
              <w:spacing w:before="120" w:after="120"/>
              <w:jc w:val="center"/>
              <w:rPr>
                <w:rFonts w:cs="Times New Roman"/>
                <w:b/>
                <w:lang w:val="ro-RO"/>
              </w:rPr>
            </w:pPr>
            <w:r w:rsidRPr="00E43CEA">
              <w:rPr>
                <w:rFonts w:cs="Times New Roman"/>
                <w:b/>
                <w:lang w:val="ro-RO"/>
              </w:rPr>
              <w:t>LUCRARE DE DIPLOMĂ</w:t>
            </w:r>
          </w:p>
        </w:tc>
      </w:tr>
      <w:tr w:rsidR="00322DC9" w:rsidRPr="00E43CEA" w:rsidTr="00322DC9">
        <w:trPr>
          <w:jc w:val="center"/>
        </w:trPr>
        <w:tc>
          <w:tcPr>
            <w:tcW w:w="5215" w:type="dxa"/>
            <w:gridSpan w:val="2"/>
          </w:tcPr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t xml:space="preserve">Coordonator </w:t>
            </w:r>
            <w:r w:rsidR="00E43CEA" w:rsidRPr="00E43CEA">
              <w:t>ș</w:t>
            </w:r>
            <w:r w:rsidRPr="00E43CEA">
              <w:t>tiin</w:t>
            </w:r>
            <w:r w:rsidR="00DE663E">
              <w:t>ț</w:t>
            </w:r>
            <w:r w:rsidRPr="00E43CEA">
              <w:t xml:space="preserve">ific: </w:t>
            </w:r>
          </w:p>
          <w:p w:rsidR="00322DC9" w:rsidRPr="00E43CEA" w:rsidRDefault="00E43CEA" w:rsidP="006926B1">
            <w:pPr>
              <w:pStyle w:val="Normal1"/>
            </w:pPr>
            <w:r w:rsidRPr="00E43CEA">
              <w:rPr>
                <w:b/>
              </w:rPr>
              <w:t>ș</w:t>
            </w:r>
            <w:r w:rsidR="00322DC9" w:rsidRPr="00E43CEA">
              <w:rPr>
                <w:b/>
              </w:rPr>
              <w:t xml:space="preserve">.l. dr. ing. </w:t>
            </w:r>
            <w:r w:rsidR="00DE663E">
              <w:rPr>
                <w:b/>
              </w:rPr>
              <w:t>Nume cadru didactic</w:t>
            </w:r>
          </w:p>
        </w:tc>
        <w:tc>
          <w:tcPr>
            <w:tcW w:w="4230" w:type="dxa"/>
          </w:tcPr>
          <w:p w:rsidR="00322DC9" w:rsidRPr="00E43CEA" w:rsidRDefault="00322DC9" w:rsidP="006926B1">
            <w:pPr>
              <w:pStyle w:val="Normal1"/>
            </w:pPr>
            <w:r w:rsidRPr="00E43CEA">
              <w:t xml:space="preserve">Candidat: </w:t>
            </w:r>
            <w:r w:rsidR="007701EC" w:rsidRPr="007701EC">
              <w:rPr>
                <w:b/>
              </w:rPr>
              <w:t>Mikló József-Péter</w:t>
            </w:r>
          </w:p>
          <w:p w:rsidR="00322DC9" w:rsidRPr="00E43CEA" w:rsidRDefault="00322DC9" w:rsidP="007701EC">
            <w:pPr>
              <w:pStyle w:val="Normal1"/>
            </w:pPr>
            <w:r w:rsidRPr="00E43CEA">
              <w:t xml:space="preserve">Anul absolvirii: </w:t>
            </w:r>
            <w:r w:rsidRPr="00E43CEA">
              <w:rPr>
                <w:b/>
              </w:rPr>
              <w:t>20</w:t>
            </w:r>
            <w:r w:rsidR="006502D4">
              <w:rPr>
                <w:b/>
              </w:rPr>
              <w:t>2</w:t>
            </w:r>
            <w:r w:rsidR="007701EC">
              <w:rPr>
                <w:b/>
              </w:rPr>
              <w:t>4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E43CEA" w:rsidP="006926B1">
            <w:pPr>
              <w:pStyle w:val="Normal1"/>
              <w:rPr>
                <w:b/>
                <w:sz w:val="22"/>
              </w:rPr>
            </w:pPr>
            <w:r>
              <w:rPr>
                <w:b/>
                <w:sz w:val="22"/>
              </w:rPr>
              <w:t>a) Tema lucră</w:t>
            </w:r>
            <w:r w:rsidR="00322DC9" w:rsidRPr="00E43CEA">
              <w:rPr>
                <w:b/>
                <w:sz w:val="22"/>
              </w:rPr>
              <w:t>rii de licen</w:t>
            </w:r>
            <w:r w:rsidR="00DE663E">
              <w:rPr>
                <w:b/>
                <w:sz w:val="22"/>
              </w:rPr>
              <w:t>ță</w:t>
            </w:r>
            <w:r w:rsidR="00322DC9" w:rsidRPr="00E43CEA">
              <w:rPr>
                <w:b/>
                <w:sz w:val="22"/>
              </w:rPr>
              <w:t>:</w:t>
            </w:r>
          </w:p>
          <w:p w:rsidR="00322DC9" w:rsidRPr="00E43CEA" w:rsidRDefault="007701EC" w:rsidP="006926B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 xml:space="preserve">MODELAREA SI </w:t>
            </w:r>
            <w:r w:rsidR="00CD0661">
              <w:rPr>
                <w:sz w:val="22"/>
              </w:rPr>
              <w:t>CONTROL</w:t>
            </w:r>
            <w:r>
              <w:rPr>
                <w:sz w:val="22"/>
              </w:rPr>
              <w:t>AREA</w:t>
            </w:r>
            <w:r w:rsidR="00CD0661">
              <w:rPr>
                <w:sz w:val="22"/>
              </w:rPr>
              <w:t xml:space="preserve"> </w:t>
            </w:r>
            <w:r>
              <w:rPr>
                <w:sz w:val="22"/>
              </w:rPr>
              <w:t>TRAFICULUI URBAN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b) Problemele principale tratate: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Studiu bibliografic privind sistemele de </w:t>
            </w:r>
            <w:r w:rsidR="00CD0661">
              <w:rPr>
                <w:lang w:eastAsia="ar-SA"/>
              </w:rPr>
              <w:t>reglare</w:t>
            </w:r>
            <w:r w:rsidR="007B7F4F">
              <w:rPr>
                <w:lang w:eastAsia="ar-SA"/>
              </w:rPr>
              <w:t>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Realizarea unei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 xml:space="preserve">ii pentru </w:t>
            </w:r>
            <w:r w:rsidR="00CD0661">
              <w:rPr>
                <w:lang w:eastAsia="ar-SA"/>
              </w:rPr>
              <w:t>simularea</w:t>
            </w:r>
            <w:r w:rsidR="007B7F4F">
              <w:rPr>
                <w:lang w:eastAsia="ar-SA"/>
              </w:rPr>
              <w:t xml:space="preserve"> procesului studiat.</w:t>
            </w:r>
            <w:r w:rsidRPr="00E43CEA">
              <w:rPr>
                <w:lang w:eastAsia="ar-SA"/>
              </w:rPr>
              <w:t xml:space="preserve">  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</w:t>
            </w:r>
            <w:r w:rsidR="00CD0661">
              <w:rPr>
                <w:lang w:eastAsia="ar-SA"/>
              </w:rPr>
              <w:t>Clasificare</w:t>
            </w:r>
            <w:r w:rsidR="007B7F4F">
              <w:rPr>
                <w:lang w:eastAsia="ar-SA"/>
              </w:rPr>
              <w:t>a metodelor de reglare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c) Desene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Schema bloc al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>iei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Diagrame UML privind software-ul realizat.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d) Softuri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-Aplica</w:t>
            </w:r>
            <w:r w:rsidR="00DE663E">
              <w:rPr>
                <w:lang w:eastAsia="ar-SA"/>
              </w:rPr>
              <w:t>ț</w:t>
            </w:r>
            <w:r w:rsidR="00E43CEA">
              <w:rPr>
                <w:lang w:eastAsia="ar-SA"/>
              </w:rPr>
              <w:t xml:space="preserve">ie </w:t>
            </w:r>
          </w:p>
          <w:p w:rsidR="00322DC9" w:rsidRPr="00E43CEA" w:rsidRDefault="00322DC9" w:rsidP="006926B1">
            <w:pPr>
              <w:pStyle w:val="Normal1"/>
              <w:rPr>
                <w:b/>
                <w:lang w:eastAsia="ar-SA"/>
              </w:rPr>
            </w:pPr>
          </w:p>
          <w:p w:rsidR="00322DC9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e) Bibliografia recomandată:</w:t>
            </w:r>
          </w:p>
          <w:p w:rsidR="007B7F4F" w:rsidRPr="007B7F4F" w:rsidRDefault="007B7F4F" w:rsidP="006926B1">
            <w:pPr>
              <w:pStyle w:val="Normal1"/>
              <w:rPr>
                <w:noProof/>
                <w:snapToGrid w:val="0"/>
              </w:rPr>
            </w:pPr>
            <w:r>
              <w:rPr>
                <w:b/>
              </w:rPr>
              <w:t xml:space="preserve">- </w:t>
            </w:r>
            <w:r w:rsidRPr="007B7F4F">
              <w:rPr>
                <w:noProof/>
                <w:snapToGrid w:val="0"/>
              </w:rPr>
              <w:t>Márton Lőrinc, Irányítsátechnika, Scientia, 2009</w:t>
            </w:r>
          </w:p>
          <w:p w:rsidR="007B7F4F" w:rsidRPr="00E43CEA" w:rsidRDefault="00322DC9" w:rsidP="007B7F4F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>-</w:t>
            </w:r>
            <w:r w:rsidR="007B7F4F">
              <w:rPr>
                <w:noProof/>
                <w:snapToGrid w:val="0"/>
              </w:rPr>
              <w:t xml:space="preserve"> </w:t>
            </w:r>
            <w:r w:rsidR="007B7F4F" w:rsidRPr="007B7F4F">
              <w:rPr>
                <w:noProof/>
                <w:snapToGrid w:val="0"/>
              </w:rPr>
              <w:t xml:space="preserve">Dávid László, Tehnici de optimizare: metode numerice de calcul în tehnica reglării optimale, Editura Universității Petru Maior, Tg. Mureș, 2000, </w:t>
            </w:r>
          </w:p>
          <w:p w:rsidR="00322DC9" w:rsidRPr="00E43CEA" w:rsidRDefault="00322DC9" w:rsidP="006926B1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ab/>
            </w:r>
          </w:p>
          <w:p w:rsidR="00322DC9" w:rsidRPr="00E43CEA" w:rsidRDefault="00322DC9" w:rsidP="006926B1">
            <w:pPr>
              <w:pStyle w:val="Normal1"/>
            </w:pPr>
          </w:p>
          <w:p w:rsidR="00322DC9" w:rsidRPr="00E43CEA" w:rsidRDefault="00322DC9" w:rsidP="006926B1">
            <w:pPr>
              <w:pStyle w:val="Normal1"/>
            </w:pP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:rsidR="00322DC9" w:rsidRPr="006926B1" w:rsidRDefault="00322DC9" w:rsidP="006926B1">
            <w:pPr>
              <w:pStyle w:val="Normal1"/>
              <w:rPr>
                <w:b/>
              </w:rPr>
            </w:pPr>
            <w:r w:rsidRPr="006926B1">
              <w:rPr>
                <w:b/>
              </w:rPr>
              <w:t>f) Termene obligatorii de consulta</w:t>
            </w:r>
            <w:r w:rsidR="00DE663E" w:rsidRPr="006926B1">
              <w:rPr>
                <w:b/>
              </w:rPr>
              <w:t>ț</w:t>
            </w:r>
            <w:r w:rsidRPr="006926B1">
              <w:rPr>
                <w:b/>
              </w:rPr>
              <w:t>ii: săptămânal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6926B1">
              <w:rPr>
                <w:b/>
              </w:rPr>
              <w:t xml:space="preserve">g) Locul </w:t>
            </w:r>
            <w:r w:rsidR="00E43CEA" w:rsidRPr="006926B1">
              <w:rPr>
                <w:b/>
              </w:rPr>
              <w:t>ș</w:t>
            </w:r>
            <w:r w:rsidRPr="006926B1">
              <w:rPr>
                <w:b/>
              </w:rPr>
              <w:t>i durata practicii:</w:t>
            </w:r>
            <w:r w:rsidR="00E43CEA">
              <w:t xml:space="preserve"> </w:t>
            </w:r>
            <w:r w:rsidR="00E43CEA" w:rsidRPr="00E43CEA">
              <w:rPr>
                <w:lang w:eastAsia="ar-SA"/>
              </w:rPr>
              <w:t>Universitatea „Sapientia” din Cluj-Napoca</w:t>
            </w:r>
            <w:r w:rsidR="00E43CEA">
              <w:rPr>
                <w:lang w:eastAsia="ar-SA"/>
              </w:rPr>
              <w:t>,</w:t>
            </w:r>
            <w:r w:rsidRPr="00E43CEA">
              <w:rPr>
                <w:lang w:eastAsia="ar-SA"/>
              </w:rPr>
              <w:t xml:space="preserve"> 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Facultatea de Știin</w:t>
            </w:r>
            <w:r w:rsidR="00DE663E" w:rsidRPr="00A73A6C">
              <w:t>ț</w:t>
            </w:r>
            <w:r w:rsidRPr="00A73A6C">
              <w:t xml:space="preserve">e Tehnice </w:t>
            </w:r>
            <w:r w:rsidR="00E43CEA" w:rsidRPr="00A73A6C">
              <w:t>ș</w:t>
            </w:r>
            <w:r w:rsidRPr="00A73A6C">
              <w:t>i Umaniste din Târgu Mure</w:t>
            </w:r>
            <w:r w:rsidR="00E43CEA" w:rsidRPr="00A73A6C">
              <w:t>ș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Pr</w:t>
            </w:r>
            <w:r w:rsidR="0063239C">
              <w:t>imit tema la data de: 10.05</w:t>
            </w:r>
            <w:r w:rsidRPr="00A73A6C">
              <w:t>.20</w:t>
            </w:r>
            <w:r w:rsidR="006502D4">
              <w:t>21</w:t>
            </w:r>
          </w:p>
          <w:p w:rsidR="00322DC9" w:rsidRPr="00E43CEA" w:rsidRDefault="00A73A6C" w:rsidP="00A73A6C">
            <w:pPr>
              <w:pStyle w:val="Normal1"/>
              <w:jc w:val="left"/>
            </w:pPr>
            <w:r>
              <w:t xml:space="preserve"> </w:t>
            </w:r>
            <w:r w:rsidR="00322DC9" w:rsidRPr="00A73A6C">
              <w:t>Termen</w:t>
            </w:r>
            <w:r w:rsidR="00322DC9" w:rsidRPr="00E43CEA">
              <w:t xml:space="preserve"> de </w:t>
            </w:r>
            <w:r w:rsidR="00322DC9" w:rsidRPr="00A73A6C">
              <w:t>predare</w:t>
            </w:r>
            <w:r w:rsidR="00322DC9" w:rsidRPr="00E43CEA">
              <w:t>: 27.06.20</w:t>
            </w:r>
            <w:r w:rsidR="006502D4">
              <w:t>22</w:t>
            </w:r>
            <w:r w:rsidR="006926B1">
              <w:br/>
            </w:r>
          </w:p>
        </w:tc>
      </w:tr>
      <w:tr w:rsidR="00322DC9" w:rsidRPr="00E43CEA" w:rsidTr="00322DC9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:rsidR="00322DC9" w:rsidRPr="006926B1" w:rsidRDefault="00322DC9" w:rsidP="006926B1">
            <w:pPr>
              <w:pStyle w:val="Normal1"/>
            </w:pPr>
            <w:r w:rsidRPr="006926B1">
              <w:t>Semnătura Director Departament</w:t>
            </w:r>
          </w:p>
          <w:p w:rsidR="00322DC9" w:rsidRPr="006926B1" w:rsidRDefault="00322DC9" w:rsidP="006926B1">
            <w:pPr>
              <w:pStyle w:val="Normal1"/>
            </w:pPr>
          </w:p>
          <w:p w:rsidR="00322DC9" w:rsidRPr="006926B1" w:rsidRDefault="00322DC9" w:rsidP="006926B1">
            <w:pPr>
              <w:pStyle w:val="Normal1"/>
            </w:pPr>
          </w:p>
          <w:p w:rsidR="00322DC9" w:rsidRPr="006502D4" w:rsidRDefault="00322DC9" w:rsidP="006926B1">
            <w:pPr>
              <w:pStyle w:val="Normal1"/>
              <w:rPr>
                <w:lang w:val="hu-HU"/>
              </w:rPr>
            </w:pPr>
            <w:r w:rsidRPr="006926B1">
              <w:t>Semnătura responsabilului</w:t>
            </w:r>
          </w:p>
          <w:p w:rsidR="00322DC9" w:rsidRPr="006926B1" w:rsidRDefault="00322DC9" w:rsidP="006926B1">
            <w:pPr>
              <w:pStyle w:val="Normal1"/>
            </w:pPr>
            <w:r w:rsidRPr="006926B1">
              <w:t>programului de studiu</w:t>
            </w:r>
          </w:p>
          <w:p w:rsidR="00322DC9" w:rsidRPr="006926B1" w:rsidRDefault="00322DC9" w:rsidP="006926B1">
            <w:pPr>
              <w:pStyle w:val="Normal1"/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coordonatorului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candidatului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</w:tc>
      </w:tr>
    </w:tbl>
    <w:p w:rsidR="00E95F17" w:rsidRPr="00E43CEA" w:rsidRDefault="00322DC9" w:rsidP="00E95F17">
      <w:pPr>
        <w:jc w:val="right"/>
        <w:rPr>
          <w:rFonts w:eastAsia="Times New Roman" w:cs="Times New Roman"/>
          <w:b/>
          <w:szCs w:val="24"/>
          <w:lang w:eastAsia="en-US"/>
        </w:rPr>
      </w:pPr>
      <w:r w:rsidRPr="00E43CEA">
        <w:rPr>
          <w:rFonts w:cs="Times New Roman"/>
          <w:sz w:val="56"/>
          <w:szCs w:val="56"/>
          <w:lang w:val="hu-HU" w:eastAsia="ar-SA"/>
        </w:rPr>
        <w:br w:type="page"/>
      </w:r>
    </w:p>
    <w:p w:rsidR="00E95F17" w:rsidRPr="00E43CEA" w:rsidRDefault="00E95F17" w:rsidP="00E95F17">
      <w:pPr>
        <w:jc w:val="center"/>
        <w:rPr>
          <w:b/>
        </w:rPr>
      </w:pPr>
    </w:p>
    <w:p w:rsidR="00E95F17" w:rsidRPr="00E43CEA" w:rsidRDefault="00E95F17" w:rsidP="00E95F17">
      <w:pPr>
        <w:jc w:val="center"/>
        <w:rPr>
          <w:b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  <w:r w:rsidRPr="00DE663E">
        <w:rPr>
          <w:rFonts w:cs="Times New Roman"/>
          <w:b/>
          <w:lang w:val="ro-RO"/>
        </w:rPr>
        <w:t>Declara</w:t>
      </w:r>
      <w:r w:rsidR="00DE663E">
        <w:rPr>
          <w:rFonts w:cs="Times New Roman"/>
          <w:b/>
          <w:lang w:val="ro-RO"/>
        </w:rPr>
        <w:t>ț</w:t>
      </w:r>
      <w:r w:rsidRPr="00DE663E">
        <w:rPr>
          <w:rFonts w:cs="Times New Roman"/>
          <w:b/>
          <w:lang w:val="ro-RO"/>
        </w:rPr>
        <w:t>ie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firstLine="454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>Subsemnata/ul ............................................................., absolvent(ă) al/a specializării …………………………………………………………., promo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ia………… cunoscând prevederile Legii Educa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iei Na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ionale 1/2011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a Codului de etică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>i deontologie profesională a Universită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ii Sapientia cu privire la furt intelectual declar pe propria răspundere că prezenta lucrare de licen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ă/proiect de diplomă/diserta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 se bazează pe activitatea personală, cercetarea/proiectarea este efectuată de mine, informa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iile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datele preluate din literatura de specialitate sunt citate în mod corespunzător. 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Localitatea, </w:t>
      </w: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Data: </w:t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 xml:space="preserve">                  Absolvent</w:t>
      </w:r>
    </w:p>
    <w:p w:rsidR="00E95F17" w:rsidRPr="00DE663E" w:rsidRDefault="00E95F17" w:rsidP="00E95F17">
      <w:pPr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>Semnătura………………………</w:t>
      </w:r>
    </w:p>
    <w:p w:rsidR="00193B4A" w:rsidRPr="00E43CEA" w:rsidRDefault="00193B4A" w:rsidP="00E95F17">
      <w:pPr>
        <w:jc w:val="center"/>
        <w:rPr>
          <w:rFonts w:cs="Times New Roman"/>
        </w:rPr>
      </w:pP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tabs>
          <w:tab w:val="left" w:pos="1980"/>
          <w:tab w:val="left" w:pos="7020"/>
        </w:tabs>
        <w:jc w:val="center"/>
        <w:rPr>
          <w:rFonts w:cs="Times New Roman"/>
          <w:b/>
        </w:rPr>
      </w:pPr>
    </w:p>
    <w:p w:rsidR="00E95F17" w:rsidRPr="00E43CEA" w:rsidRDefault="00E95F17" w:rsidP="00E95F17">
      <w:pPr>
        <w:jc w:val="right"/>
      </w:pPr>
    </w:p>
    <w:p w:rsidR="00E95F17" w:rsidRPr="00E43CEA" w:rsidRDefault="00E95F17" w:rsidP="00E95F17">
      <w:pPr>
        <w:jc w:val="center"/>
      </w:pPr>
    </w:p>
    <w:p w:rsidR="00E95F17" w:rsidRPr="00E43CEA" w:rsidRDefault="00E95F17" w:rsidP="00E95F17">
      <w:pPr>
        <w:jc w:val="center"/>
      </w:pPr>
    </w:p>
    <w:p w:rsidR="00E95F17" w:rsidRPr="00A73A6C" w:rsidRDefault="00E95F17" w:rsidP="00E95F17">
      <w:pPr>
        <w:rPr>
          <w:lang w:val="hu-HU"/>
        </w:rPr>
      </w:pPr>
      <w:r w:rsidRPr="00A73A6C">
        <w:rPr>
          <w:lang w:val="hu-HU"/>
        </w:rPr>
        <w:t>Ide kerül a  Turnitin  similarity report</w:t>
      </w:r>
    </w:p>
    <w:p w:rsidR="00E95F17" w:rsidRPr="00E43CEA" w:rsidRDefault="00E95F17" w:rsidP="00E95F17">
      <w:pPr>
        <w:rPr>
          <w:sz w:val="28"/>
          <w:szCs w:val="28"/>
          <w:lang w:val="ro-RO"/>
        </w:rPr>
      </w:pPr>
      <w:r w:rsidRPr="00E43CEA">
        <w:br w:type="page"/>
      </w:r>
    </w:p>
    <w:p w:rsidR="00322DC9" w:rsidRPr="00E43CEA" w:rsidRDefault="007701EC">
      <w:pPr>
        <w:jc w:val="center"/>
        <w:rPr>
          <w:rFonts w:eastAsia="Times New Roman" w:cs="Times New Roman"/>
          <w:sz w:val="56"/>
          <w:szCs w:val="56"/>
          <w:lang w:val="hu-HU" w:eastAsia="ar-SA"/>
        </w:rPr>
      </w:pPr>
      <w:r w:rsidRPr="007701EC">
        <w:rPr>
          <w:rFonts w:cs="Times New Roman"/>
          <w:sz w:val="56"/>
          <w:szCs w:val="56"/>
          <w:lang w:val="hu-HU" w:eastAsia="ar-SA"/>
        </w:rPr>
        <w:lastRenderedPageBreak/>
        <w:t>C</w:t>
      </w:r>
      <w:r>
        <w:rPr>
          <w:rFonts w:cs="Times New Roman"/>
          <w:sz w:val="56"/>
          <w:szCs w:val="56"/>
          <w:lang w:val="hu-HU" w:eastAsia="ar-SA"/>
        </w:rPr>
        <w:t>ontrolul</w:t>
      </w:r>
      <w:r w:rsidRPr="007701EC">
        <w:rPr>
          <w:rFonts w:cs="Times New Roman"/>
          <w:sz w:val="56"/>
          <w:szCs w:val="56"/>
          <w:lang w:val="hu-HU" w:eastAsia="ar-SA"/>
        </w:rPr>
        <w:t xml:space="preserve"> </w:t>
      </w:r>
      <w:r>
        <w:rPr>
          <w:rFonts w:cs="Times New Roman"/>
          <w:sz w:val="56"/>
          <w:szCs w:val="56"/>
          <w:lang w:val="hu-HU" w:eastAsia="ar-SA"/>
        </w:rPr>
        <w:t>traficului urban</w:t>
      </w:r>
    </w:p>
    <w:p w:rsidR="007F591F" w:rsidRPr="00E43CEA" w:rsidRDefault="007F591F">
      <w:pPr>
        <w:jc w:val="center"/>
        <w:rPr>
          <w:rFonts w:cs="Times New Roman"/>
          <w:sz w:val="56"/>
          <w:szCs w:val="56"/>
          <w:lang w:val="hu-HU" w:eastAsia="ar-SA"/>
        </w:rPr>
      </w:pPr>
      <w:r w:rsidRPr="00E65A34">
        <w:rPr>
          <w:rFonts w:cs="Times New Roman"/>
          <w:sz w:val="56"/>
          <w:szCs w:val="56"/>
          <w:lang w:val="ro-RO" w:eastAsia="ar-SA"/>
        </w:rPr>
        <w:t>Extras</w:t>
      </w:r>
    </w:p>
    <w:p w:rsidR="007F591F" w:rsidRPr="00E43CEA" w:rsidRDefault="007F591F">
      <w:pPr>
        <w:ind w:firstLine="709"/>
        <w:rPr>
          <w:rFonts w:cs="Times New Roman"/>
          <w:lang w:val="hu-HU"/>
        </w:rPr>
      </w:pPr>
    </w:p>
    <w:p w:rsidR="007F591F" w:rsidRPr="00E65A34" w:rsidRDefault="007F591F" w:rsidP="00E65A34">
      <w:pPr>
        <w:ind w:firstLine="850"/>
        <w:rPr>
          <w:rFonts w:cs="Times New Roman"/>
          <w:szCs w:val="24"/>
          <w:lang w:val="hu-HU"/>
        </w:rPr>
      </w:pPr>
      <w:r w:rsidRPr="00E65A34">
        <w:rPr>
          <w:rFonts w:cs="Times New Roman"/>
          <w:szCs w:val="24"/>
          <w:lang w:val="hu-HU"/>
        </w:rPr>
        <w:t>A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dolgozat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="00E630C2" w:rsidRPr="00E65A34">
        <w:rPr>
          <w:rFonts w:cs="Times New Roman"/>
          <w:szCs w:val="24"/>
          <w:lang w:val="hu-HU"/>
        </w:rPr>
        <w:t>1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oldalas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kivonata</w:t>
      </w:r>
      <w:r w:rsidRPr="00E65A34">
        <w:rPr>
          <w:rFonts w:eastAsia="Times New Roman" w:cs="Times New Roman"/>
          <w:szCs w:val="24"/>
          <w:lang w:val="hu-HU"/>
        </w:rPr>
        <w:t xml:space="preserve"> r</w:t>
      </w:r>
      <w:r w:rsidRPr="00E65A34">
        <w:rPr>
          <w:rFonts w:cs="Times New Roman"/>
          <w:szCs w:val="24"/>
          <w:lang w:val="hu-HU"/>
        </w:rPr>
        <w:t>omán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nyelven</w:t>
      </w:r>
      <w:r w:rsidR="00E65A34">
        <w:rPr>
          <w:rFonts w:cs="Times New Roman"/>
          <w:szCs w:val="24"/>
          <w:lang w:val="hu-HU"/>
        </w:rPr>
        <w:t xml:space="preserve"> </w:t>
      </w:r>
      <w:r w:rsidR="00E65A34" w:rsidRPr="00E65A34">
        <w:rPr>
          <w:rFonts w:cs="Times New Roman"/>
          <w:szCs w:val="24"/>
          <w:lang w:val="hu-HU"/>
        </w:rPr>
        <w:t>(</w:t>
      </w:r>
      <w:r w:rsidR="00E65A34" w:rsidRPr="00E65A34">
        <w:rPr>
          <w:rFonts w:cs="Times New Roman"/>
          <w:szCs w:val="24"/>
        </w:rPr>
        <w:t>Times New Roman</w:t>
      </w:r>
      <w:r w:rsidR="00E65A34" w:rsidRPr="00E65A34">
        <w:rPr>
          <w:rFonts w:cs="Times New Roman"/>
          <w:szCs w:val="24"/>
          <w:lang w:val="hu-HU"/>
        </w:rPr>
        <w:t xml:space="preserve"> betűtípus 1,5 sorköz</w:t>
      </w:r>
      <w:r w:rsidR="00E65A34">
        <w:rPr>
          <w:rFonts w:cs="Times New Roman"/>
          <w:szCs w:val="24"/>
        </w:rPr>
        <w:t>)</w:t>
      </w:r>
      <w:r w:rsidR="00E65A34">
        <w:rPr>
          <w:rFonts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.</w:t>
      </w:r>
    </w:p>
    <w:p w:rsidR="00A33C6F" w:rsidRPr="00E43CEA" w:rsidRDefault="007D5DAA" w:rsidP="00A33C6F">
      <w:pPr>
        <w:pageBreakBefore/>
        <w:spacing w:line="276" w:lineRule="auto"/>
        <w:jc w:val="center"/>
        <w:rPr>
          <w:rFonts w:cs="Times New Roman"/>
          <w:b/>
          <w:sz w:val="44"/>
          <w:szCs w:val="44"/>
          <w:lang w:val="hu-HU"/>
        </w:rPr>
      </w:pPr>
      <w:r>
        <w:rPr>
          <w:rFonts w:cs="Times New Roman"/>
          <w:b/>
          <w:noProof/>
          <w:sz w:val="44"/>
          <w:szCs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-679450</wp:posOffset>
                </wp:positionV>
                <wp:extent cx="6315075" cy="600075"/>
                <wp:effectExtent l="9525" t="13335" r="952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37" w:rsidRDefault="00C57F37" w:rsidP="00A33C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7.65pt;margin-top:-53.5pt;width:497.25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" strokecolor="white">
                <v:textbox>
                  <w:txbxContent>
                    <w:p w:rsidR="0065687C" w:rsidRDefault="0065687C" w:rsidP="00A33C6F"/>
                  </w:txbxContent>
                </v:textbox>
              </v:shape>
            </w:pict>
          </mc:Fallback>
        </mc:AlternateContent>
      </w:r>
      <w:r w:rsidR="00A33C6F" w:rsidRPr="00E43CEA">
        <w:rPr>
          <w:rFonts w:cs="Times New Roman"/>
          <w:b/>
          <w:sz w:val="44"/>
          <w:szCs w:val="44"/>
          <w:lang w:val="hu-HU"/>
        </w:rPr>
        <w:t>SAPIENTIA ERDÉLYI MAGYAR TUDOMÁNYEGYETEM</w:t>
      </w:r>
    </w:p>
    <w:p w:rsidR="00A33C6F" w:rsidRPr="00E43CEA" w:rsidRDefault="00A33C6F" w:rsidP="00A33C6F">
      <w:pPr>
        <w:autoSpaceDE w:val="0"/>
        <w:autoSpaceDN w:val="0"/>
        <w:spacing w:line="276" w:lineRule="auto"/>
        <w:ind w:left="-142" w:right="-286"/>
        <w:jc w:val="center"/>
        <w:rPr>
          <w:rFonts w:cs="Times New Roman"/>
          <w:b/>
          <w:bCs/>
          <w:color w:val="000000"/>
          <w:sz w:val="32"/>
          <w:szCs w:val="32"/>
          <w:lang w:val="hu-HU"/>
        </w:rPr>
      </w:pPr>
      <w:r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MAROSVÁSÁRHELY</w:t>
      </w:r>
      <w:r w:rsidR="00322DC9"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I KAR</w:t>
      </w:r>
    </w:p>
    <w:p w:rsidR="00A33C6F" w:rsidRPr="00E43CEA" w:rsidRDefault="00CD0661" w:rsidP="00A33C6F">
      <w:pPr>
        <w:spacing w:line="276" w:lineRule="auto"/>
        <w:jc w:val="center"/>
        <w:rPr>
          <w:rFonts w:cs="Times New Roman"/>
          <w:b/>
          <w:color w:val="000000"/>
          <w:sz w:val="32"/>
          <w:szCs w:val="32"/>
          <w:lang w:val="hu-HU"/>
        </w:rPr>
      </w:pPr>
      <w:r w:rsidRPr="00CD0661">
        <w:rPr>
          <w:rFonts w:cs="Times New Roman"/>
          <w:b/>
          <w:bCs/>
          <w:color w:val="000000"/>
          <w:sz w:val="32"/>
          <w:szCs w:val="32"/>
          <w:lang w:val="hu-HU"/>
        </w:rPr>
        <w:t xml:space="preserve">AUTOMATIKA ÉS ALKALMAZOTT INFORMATIKA SZAK 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E630C2" w:rsidRPr="00E43CEA" w:rsidRDefault="00E630C2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E630C2" w:rsidP="00A33C6F">
      <w:pPr>
        <w:jc w:val="center"/>
        <w:rPr>
          <w:rFonts w:cs="Times New Roman"/>
          <w:b/>
          <w:sz w:val="56"/>
          <w:szCs w:val="64"/>
          <w:lang w:val="hu-HU"/>
        </w:rPr>
      </w:pPr>
      <w:r w:rsidRPr="00E43CEA">
        <w:rPr>
          <w:rFonts w:cs="Times New Roman"/>
          <w:b/>
          <w:spacing w:val="20"/>
          <w:sz w:val="52"/>
          <w:szCs w:val="44"/>
          <w:lang w:val="hu-HU"/>
        </w:rPr>
        <w:t>DOLGOZAT CÍME MAGYARUL</w:t>
      </w:r>
    </w:p>
    <w:p w:rsidR="00A33C6F" w:rsidRPr="00E43CEA" w:rsidRDefault="00A33C6F" w:rsidP="00A33C6F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spacing w:val="20"/>
          <w:sz w:val="48"/>
          <w:szCs w:val="44"/>
          <w:lang w:val="hu-HU"/>
        </w:rPr>
        <w:t>DIPLOMADOLGOZAT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7701EC" w:rsidP="00A33C6F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>
        <w:rPr>
          <w:rFonts w:cs="Times New Roman"/>
          <w:b/>
          <w:bCs/>
          <w:sz w:val="32"/>
          <w:szCs w:val="32"/>
          <w:lang w:val="hu-HU"/>
        </w:rPr>
        <w:t>Témavezető: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>Végzős hallgató:</w:t>
      </w:r>
    </w:p>
    <w:p w:rsidR="00A33C6F" w:rsidRPr="00E43CEA" w:rsidRDefault="007701EC" w:rsidP="007701EC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 w:rsidRPr="007701EC">
        <w:rPr>
          <w:rFonts w:cs="Times New Roman"/>
          <w:b/>
          <w:sz w:val="28"/>
          <w:szCs w:val="28"/>
          <w:lang w:val="hu-HU"/>
        </w:rPr>
        <w:t>Dr. Dávid László, egyetemi tanár</w:t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ab/>
        <w:t xml:space="preserve"> </w:t>
      </w:r>
      <w:r>
        <w:rPr>
          <w:rFonts w:cs="Times New Roman"/>
          <w:b/>
          <w:bCs/>
          <w:sz w:val="32"/>
          <w:szCs w:val="32"/>
          <w:lang w:val="hu-HU"/>
        </w:rPr>
        <w:t xml:space="preserve">  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sz w:val="28"/>
          <w:szCs w:val="28"/>
          <w:lang w:val="hu-HU"/>
        </w:rPr>
        <w:t>Mikló József-Péter</w:t>
      </w:r>
    </w:p>
    <w:p w:rsidR="00A33C6F" w:rsidRDefault="00FC32BE" w:rsidP="00FC32BE">
      <w:pPr>
        <w:autoSpaceDE w:val="0"/>
        <w:autoSpaceDN w:val="0"/>
        <w:rPr>
          <w:rFonts w:cs="Times New Roman"/>
          <w:b/>
          <w:sz w:val="28"/>
          <w:lang w:val="hu-HU"/>
        </w:rPr>
      </w:pPr>
      <w:r>
        <w:rPr>
          <w:rFonts w:cs="Times New Roman"/>
          <w:b/>
          <w:bCs/>
          <w:sz w:val="30"/>
          <w:szCs w:val="32"/>
          <w:lang w:val="hu-HU"/>
        </w:rPr>
        <w:t>Dr. Farkas Csaba, egyetemi tanár</w:t>
      </w: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Pr="00E43CEA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A33C6F" w:rsidP="00A33C6F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p w:rsidR="007F591F" w:rsidRPr="00E43CEA" w:rsidRDefault="007F591F" w:rsidP="00322DC9">
      <w:pPr>
        <w:jc w:val="center"/>
        <w:rPr>
          <w:rFonts w:cs="Times New Roman"/>
          <w:sz w:val="56"/>
          <w:szCs w:val="56"/>
          <w:lang w:val="hu-HU"/>
        </w:rPr>
      </w:pPr>
    </w:p>
    <w:p w:rsidR="007F591F" w:rsidRPr="0032661C" w:rsidRDefault="0032661C" w:rsidP="0032661C">
      <w:pPr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>
        <w:rPr>
          <w:rFonts w:cs="Times New Roman"/>
          <w:sz w:val="56"/>
          <w:szCs w:val="56"/>
          <w:lang w:val="hu-HU"/>
        </w:rPr>
        <w:t>Kivonat</w:t>
      </w:r>
    </w:p>
    <w:p w:rsidR="007F591F" w:rsidRDefault="007F591F" w:rsidP="0032661C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lang w:val="hu-HU"/>
        </w:rPr>
        <w:tab/>
      </w:r>
      <w:r w:rsidRPr="00E43CEA">
        <w:rPr>
          <w:rFonts w:cs="Times New Roman"/>
          <w:szCs w:val="24"/>
          <w:lang w:val="hu-HU"/>
        </w:rPr>
        <w:t>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dolgozat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magyar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kivonata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150-200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szó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között</w:t>
      </w:r>
      <w:r w:rsidR="0032661C">
        <w:rPr>
          <w:rFonts w:cs="Times New Roman"/>
          <w:szCs w:val="24"/>
          <w:lang w:val="hu-HU"/>
        </w:rPr>
        <w:t xml:space="preserve"> </w:t>
      </w:r>
      <w:r w:rsidR="0032661C" w:rsidRPr="00E65A34">
        <w:rPr>
          <w:rFonts w:cs="Times New Roman"/>
          <w:szCs w:val="24"/>
          <w:lang w:val="hu-HU"/>
        </w:rPr>
        <w:t>(</w:t>
      </w:r>
      <w:r w:rsidR="0032661C" w:rsidRPr="00E65A34">
        <w:rPr>
          <w:rFonts w:cs="Times New Roman"/>
          <w:szCs w:val="24"/>
        </w:rPr>
        <w:t>Times New Roman</w:t>
      </w:r>
      <w:r w:rsidR="0032661C" w:rsidRPr="00E65A34">
        <w:rPr>
          <w:rFonts w:cs="Times New Roman"/>
          <w:szCs w:val="24"/>
          <w:lang w:val="hu-HU"/>
        </w:rPr>
        <w:t xml:space="preserve"> betűtípus 1,5 sorköz</w:t>
      </w:r>
      <w:r w:rsidR="0032661C">
        <w:rPr>
          <w:rFonts w:cs="Times New Roman"/>
          <w:szCs w:val="24"/>
        </w:rPr>
        <w:t>)</w:t>
      </w:r>
      <w:r w:rsidRPr="00E43CEA">
        <w:rPr>
          <w:rFonts w:cs="Times New Roman"/>
          <w:szCs w:val="24"/>
          <w:lang w:val="hu-HU"/>
        </w:rPr>
        <w:t>.</w:t>
      </w:r>
    </w:p>
    <w:p w:rsidR="0032661C" w:rsidRPr="00E43CEA" w:rsidRDefault="0032661C">
      <w:pPr>
        <w:rPr>
          <w:rFonts w:cs="Times New Roman"/>
          <w:szCs w:val="24"/>
          <w:lang w:val="hu-HU"/>
        </w:rPr>
      </w:pPr>
    </w:p>
    <w:p w:rsidR="007F591F" w:rsidRPr="00E43CEA" w:rsidRDefault="007F591F">
      <w:pPr>
        <w:ind w:firstLine="709"/>
        <w:rPr>
          <w:rFonts w:cs="Times New Roman"/>
          <w:lang w:val="hu-HU"/>
        </w:rPr>
      </w:pPr>
      <w:r w:rsidRPr="00E43CEA">
        <w:rPr>
          <w:rFonts w:cs="Times New Roman"/>
          <w:b/>
          <w:i/>
          <w:lang w:val="hu-HU"/>
        </w:rPr>
        <w:t>Kulcsszavak</w:t>
      </w:r>
      <w:r w:rsidRPr="00E43CEA">
        <w:rPr>
          <w:rFonts w:cs="Times New Roman"/>
          <w:lang w:val="hu-HU"/>
        </w:rPr>
        <w:t>: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amelyek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meghatározzák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dolgozat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témáját,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max</w:t>
      </w:r>
      <w:r w:rsidR="001E12DD">
        <w:rPr>
          <w:rFonts w:cs="Times New Roman"/>
          <w:lang w:val="hu-HU"/>
        </w:rPr>
        <w:t>imum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5</w:t>
      </w:r>
      <w:r w:rsidRPr="00E43CEA">
        <w:rPr>
          <w:rFonts w:eastAsia="Times New Roman" w:cs="Times New Roman"/>
          <w:lang w:val="hu-HU"/>
        </w:rPr>
        <w:t xml:space="preserve"> </w:t>
      </w:r>
      <w:r w:rsidR="001E12DD">
        <w:rPr>
          <w:rFonts w:eastAsia="Times New Roman" w:cs="Times New Roman"/>
          <w:lang w:val="hu-HU"/>
        </w:rPr>
        <w:t>kulcs</w:t>
      </w:r>
      <w:r w:rsidRPr="00E43CEA">
        <w:rPr>
          <w:rFonts w:cs="Times New Roman"/>
          <w:lang w:val="hu-HU"/>
        </w:rPr>
        <w:t>szó</w:t>
      </w: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pageBreakBefore/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 w:rsidRPr="00752EFE">
        <w:rPr>
          <w:rFonts w:cs="Times New Roman"/>
          <w:sz w:val="56"/>
          <w:szCs w:val="56"/>
        </w:rPr>
        <w:t>Abstract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 w:rsidP="00752EFE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szCs w:val="24"/>
          <w:lang w:val="hu-HU"/>
        </w:rPr>
        <w:tab/>
      </w:r>
      <w:r w:rsidR="00752EFE" w:rsidRPr="00E43CEA">
        <w:rPr>
          <w:rFonts w:cs="Times New Roman"/>
          <w:szCs w:val="24"/>
          <w:lang w:val="hu-HU"/>
        </w:rPr>
        <w:t>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dolgozat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>
        <w:rPr>
          <w:rFonts w:cs="Times New Roman"/>
          <w:szCs w:val="24"/>
          <w:lang w:val="hu-HU"/>
        </w:rPr>
        <w:t>angol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kivonata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150-200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szó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között</w:t>
      </w:r>
      <w:r w:rsidR="00752EFE">
        <w:rPr>
          <w:rFonts w:cs="Times New Roman"/>
          <w:szCs w:val="24"/>
          <w:lang w:val="hu-HU"/>
        </w:rPr>
        <w:t xml:space="preserve"> </w:t>
      </w:r>
      <w:r w:rsidR="00752EFE" w:rsidRPr="00E65A34">
        <w:rPr>
          <w:rFonts w:cs="Times New Roman"/>
          <w:szCs w:val="24"/>
          <w:lang w:val="hu-HU"/>
        </w:rPr>
        <w:t>(</w:t>
      </w:r>
      <w:r w:rsidR="00752EFE" w:rsidRPr="00E65A34">
        <w:rPr>
          <w:rFonts w:cs="Times New Roman"/>
          <w:szCs w:val="24"/>
        </w:rPr>
        <w:t>Times New Roman</w:t>
      </w:r>
      <w:r w:rsidR="00752EFE" w:rsidRPr="00E65A34">
        <w:rPr>
          <w:rFonts w:cs="Times New Roman"/>
          <w:szCs w:val="24"/>
          <w:lang w:val="hu-HU"/>
        </w:rPr>
        <w:t xml:space="preserve"> betűtípus 1,5 sorköz</w:t>
      </w:r>
      <w:r w:rsidR="00752EFE">
        <w:rPr>
          <w:rFonts w:cs="Times New Roman"/>
          <w:szCs w:val="24"/>
        </w:rPr>
        <w:t>)</w:t>
      </w:r>
      <w:r w:rsidR="00752EFE" w:rsidRPr="00E43CEA">
        <w:rPr>
          <w:rFonts w:cs="Times New Roman"/>
          <w:szCs w:val="24"/>
          <w:lang w:val="hu-HU"/>
        </w:rPr>
        <w:t>.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752EFE" w:rsidRDefault="007F591F">
      <w:pPr>
        <w:autoSpaceDE w:val="0"/>
        <w:ind w:firstLine="709"/>
        <w:rPr>
          <w:rFonts w:cs="Times New Roman"/>
        </w:rPr>
      </w:pPr>
      <w:r w:rsidRPr="00752EFE">
        <w:rPr>
          <w:rFonts w:cs="Times New Roman"/>
          <w:b/>
          <w:i/>
        </w:rPr>
        <w:t>Keywords</w:t>
      </w:r>
      <w:r w:rsidRPr="00752EFE">
        <w:rPr>
          <w:rFonts w:cs="Times New Roman"/>
        </w:rPr>
        <w:t>: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detection,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tracking</w:t>
      </w:r>
      <w:r w:rsidR="001E12DD">
        <w:rPr>
          <w:rFonts w:cs="Times New Roman"/>
        </w:rPr>
        <w:t>, biometry</w:t>
      </w:r>
      <w:r w:rsidRPr="00752EFE">
        <w:rPr>
          <w:rFonts w:eastAsia="Times New Roman" w:cs="Times New Roman"/>
        </w:rPr>
        <w:t xml:space="preserve"> </w:t>
      </w:r>
    </w:p>
    <w:p w:rsidR="007F591F" w:rsidRPr="001E12DD" w:rsidRDefault="007F591F">
      <w:pPr>
        <w:autoSpaceDE w:val="0"/>
        <w:ind w:firstLine="709"/>
        <w:rPr>
          <w:rFonts w:cs="Times New Roman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E95F17" w:rsidRPr="00E43CEA" w:rsidRDefault="00E95F17" w:rsidP="00E95F17">
      <w:pPr>
        <w:pageBreakBefore/>
        <w:autoSpaceDE w:val="0"/>
        <w:rPr>
          <w:rFonts w:cs="Times New Roman"/>
          <w:lang w:val="hu-HU"/>
        </w:rPr>
        <w:sectPr w:rsidR="00E95F17" w:rsidRPr="00E43CEA">
          <w:headerReference w:type="default" r:id="rId9"/>
          <w:footerReference w:type="default" r:id="rId10"/>
          <w:pgSz w:w="11906" w:h="16838"/>
          <w:pgMar w:top="1134" w:right="1134" w:bottom="1134" w:left="1418" w:header="709" w:footer="709" w:gutter="0"/>
          <w:cols w:space="720"/>
          <w:docGrid w:linePitch="360"/>
        </w:sectPr>
      </w:pPr>
    </w:p>
    <w:p w:rsidR="007F591F" w:rsidRPr="00C14992" w:rsidRDefault="0020396A" w:rsidP="00E95F17">
      <w:pPr>
        <w:pageBreakBefore/>
        <w:autoSpaceDE w:val="0"/>
        <w:rPr>
          <w:rFonts w:ascii="Arial" w:hAnsi="Arial" w:cs="Times New Roman"/>
          <w:b/>
          <w:lang w:val="hu-HU"/>
        </w:rPr>
      </w:pPr>
      <w:r w:rsidRPr="00C14992">
        <w:rPr>
          <w:rFonts w:ascii="Arial" w:hAnsi="Arial" w:cs="Times New Roman"/>
          <w:b/>
          <w:lang w:val="hu-HU"/>
        </w:rPr>
        <w:lastRenderedPageBreak/>
        <w:t>Tartalomjegyzék</w:t>
      </w:r>
    </w:p>
    <w:bookmarkStart w:id="0" w:name="_Toc67046170"/>
    <w:bookmarkStart w:id="1" w:name="_Toc67046433"/>
    <w:bookmarkStart w:id="2" w:name="_Toc67051517"/>
    <w:bookmarkStart w:id="3" w:name="_Toc67088793"/>
    <w:p w:rsidR="00636F50" w:rsidRDefault="002344B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338580" w:history="1">
        <w:r w:rsidR="00636F50" w:rsidRPr="00F21E71">
          <w:rPr>
            <w:rStyle w:val="Hyperlink"/>
            <w:noProof/>
          </w:rPr>
          <w:t>1. Bevezető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1" w:history="1">
        <w:r w:rsidR="00636F50" w:rsidRPr="00F21E71">
          <w:rPr>
            <w:rStyle w:val="Hyperlink"/>
            <w:noProof/>
          </w:rPr>
          <w:t>2. Elméleti megalapozás és szakirodalmi tanulmány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2" w:history="1">
        <w:r w:rsidR="00636F50" w:rsidRPr="00F21E71">
          <w:rPr>
            <w:rStyle w:val="Hyperlink"/>
            <w:noProof/>
            <w:lang w:val="hu-HU"/>
          </w:rPr>
          <w:t>2.1. Szakirodalmi tanulmány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3" w:history="1">
        <w:r w:rsidR="00636F50" w:rsidRPr="00F21E71">
          <w:rPr>
            <w:rStyle w:val="Hyperlink"/>
            <w:noProof/>
            <w:lang w:val="de-DE"/>
          </w:rPr>
          <w:t>2.2. Elméleti alapok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_Toc156338583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4" w:history="1">
        <w:r w:rsidR="00636F50" w:rsidRPr="00F21E71">
          <w:rPr>
            <w:rStyle w:val="Hyperlink"/>
            <w:noProof/>
            <w:lang w:val="de-DE"/>
          </w:rPr>
          <w:t xml:space="preserve">2.3. Ismert hasonló </w:t>
        </w:r>
        <w:r w:rsidR="00636F50" w:rsidRPr="00F21E71">
          <w:rPr>
            <w:rStyle w:val="Hyperlink"/>
            <w:noProof/>
            <w:lang w:val="hu-HU"/>
          </w:rPr>
          <w:t>alkalmazások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_Toc156338584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5" w:history="1">
        <w:r w:rsidR="00636F50" w:rsidRPr="00F21E71">
          <w:rPr>
            <w:rStyle w:val="Hyperlink"/>
            <w:noProof/>
            <w:lang w:val="hu-HU"/>
          </w:rPr>
          <w:t>2.4. Felhasznált technológiák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_Toc156338585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6" w:history="1">
        <w:r w:rsidR="00636F50" w:rsidRPr="00F21E71">
          <w:rPr>
            <w:rStyle w:val="Hyperlink"/>
            <w:noProof/>
          </w:rPr>
          <w:t>3. A rendszer specifikációi és architektúrája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_Toc156338586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7" w:history="1">
        <w:r w:rsidR="00636F50" w:rsidRPr="00F21E71">
          <w:rPr>
            <w:rStyle w:val="Hyperlink"/>
            <w:noProof/>
          </w:rPr>
          <w:t>4. Részletes tervezés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_Toc156338587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8" w:history="1">
        <w:r w:rsidR="00636F50" w:rsidRPr="00F21E71">
          <w:rPr>
            <w:rStyle w:val="Hyperlink"/>
            <w:noProof/>
            <w:lang w:val="hu-HU"/>
          </w:rPr>
          <w:t>4.1. Első tervezési fázis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_Toc156338588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9" w:history="1">
        <w:r w:rsidR="00636F50" w:rsidRPr="00F21E71">
          <w:rPr>
            <w:rStyle w:val="Hyperlink"/>
            <w:noProof/>
            <w:lang w:val="hu-HU"/>
          </w:rPr>
          <w:t>4.1.1. Első fázis első alpontja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_Toc156338589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0" w:history="1">
        <w:r w:rsidR="00636F50" w:rsidRPr="00F21E71">
          <w:rPr>
            <w:rStyle w:val="Hyperlink"/>
            <w:noProof/>
            <w:lang w:val="hu-HU"/>
          </w:rPr>
          <w:t>4.1.2. Első fázis második alpontja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1" w:history="1">
        <w:r w:rsidR="00636F50" w:rsidRPr="00F21E71">
          <w:rPr>
            <w:rStyle w:val="Hyperlink"/>
            <w:noProof/>
            <w:lang w:val="hu-HU"/>
          </w:rPr>
          <w:t>4.2. Második tervezési fázis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2" w:history="1">
        <w:r w:rsidR="00636F50" w:rsidRPr="00F21E71">
          <w:rPr>
            <w:rStyle w:val="Hyperlink"/>
            <w:noProof/>
          </w:rPr>
          <w:t>5. Üzembe helyezés és kísérleti eredmények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3" w:history="1">
        <w:r w:rsidR="00636F50" w:rsidRPr="00F21E71">
          <w:rPr>
            <w:rStyle w:val="Hyperlink"/>
            <w:noProof/>
            <w:lang w:val="hu-HU"/>
          </w:rPr>
          <w:t>5.1. Üzembe helyezési lépések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_Toc156338593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4" w:history="1">
        <w:r w:rsidR="00636F50" w:rsidRPr="00F21E71">
          <w:rPr>
            <w:rStyle w:val="Hyperlink"/>
            <w:noProof/>
            <w:lang w:val="hu-HU"/>
          </w:rPr>
          <w:t>5.2. Felmerült problémák és megoldásaik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_Toc156338594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5" w:history="1">
        <w:r w:rsidR="00636F50" w:rsidRPr="00F21E71">
          <w:rPr>
            <w:rStyle w:val="Hyperlink"/>
            <w:noProof/>
            <w:lang w:val="hu-HU"/>
          </w:rPr>
          <w:t>5.3. Kísérleti eredmények, mérések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_Toc156338595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20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6" w:history="1">
        <w:r w:rsidR="00636F50" w:rsidRPr="00F21E71">
          <w:rPr>
            <w:rStyle w:val="Hyperlink"/>
            <w:noProof/>
          </w:rPr>
          <w:t>6. A rendszer felhasználása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_Toc156338596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23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7" w:history="1">
        <w:r w:rsidR="00636F50" w:rsidRPr="00F21E71">
          <w:rPr>
            <w:rStyle w:val="Hyperlink"/>
            <w:noProof/>
          </w:rPr>
          <w:t>7. Következtetések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_Toc156338597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23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8" w:history="1">
        <w:r w:rsidR="00636F50" w:rsidRPr="00F21E71">
          <w:rPr>
            <w:rStyle w:val="Hyperlink"/>
            <w:noProof/>
          </w:rPr>
          <w:t>7.1.</w:t>
        </w:r>
        <w:r w:rsidR="00636F50" w:rsidRPr="00F21E71">
          <w:rPr>
            <w:rStyle w:val="Hyperlink"/>
            <w:noProof/>
            <w:lang w:val="hu-HU"/>
          </w:rPr>
          <w:t xml:space="preserve"> Megvalósítások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_Toc156338598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9" w:history="1">
        <w:r w:rsidR="00636F50" w:rsidRPr="00F21E71">
          <w:rPr>
            <w:rStyle w:val="Hyperlink"/>
            <w:noProof/>
            <w:lang w:val="hu-HU"/>
          </w:rPr>
          <w:t>7.2. Hasonló rendszerekkel való összehasonlítás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_Toc156338599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0" w:history="1">
        <w:r w:rsidR="00636F50" w:rsidRPr="00F21E71">
          <w:rPr>
            <w:rStyle w:val="Hyperlink"/>
            <w:noProof/>
            <w:lang w:val="hu-HU"/>
          </w:rPr>
          <w:t>7.3. Továbbfejlesztési</w:t>
        </w:r>
        <w:r w:rsidR="00636F50" w:rsidRPr="00F21E71">
          <w:rPr>
            <w:rStyle w:val="Hyperlink"/>
            <w:noProof/>
          </w:rPr>
          <w:t xml:space="preserve"> </w:t>
        </w:r>
        <w:r w:rsidR="00636F50" w:rsidRPr="00F21E71">
          <w:rPr>
            <w:rStyle w:val="Hyperlink"/>
            <w:noProof/>
            <w:lang w:val="hu-HU"/>
          </w:rPr>
          <w:t>lehetőségek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1" w:history="1">
        <w:r w:rsidR="00636F50" w:rsidRPr="00F21E71">
          <w:rPr>
            <w:rStyle w:val="Hyperlink"/>
            <w:noProof/>
          </w:rPr>
          <w:t>8. Irodalomjegyzék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5D1BC7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2" w:history="1">
        <w:r w:rsidR="00636F50" w:rsidRPr="00F21E71">
          <w:rPr>
            <w:rStyle w:val="Hyperlink"/>
            <w:noProof/>
          </w:rPr>
          <w:t>9. Függelék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25</w:t>
        </w:r>
        <w:r w:rsidR="00636F50">
          <w:rPr>
            <w:noProof/>
            <w:webHidden/>
          </w:rPr>
          <w:fldChar w:fldCharType="end"/>
        </w:r>
      </w:hyperlink>
    </w:p>
    <w:p w:rsidR="007F591F" w:rsidRPr="000771E0" w:rsidRDefault="002344B3" w:rsidP="000771E0">
      <w:pPr>
        <w:rPr>
          <w:rFonts w:ascii="Arial" w:hAnsi="Arial"/>
          <w:b/>
        </w:rPr>
      </w:pPr>
      <w:r>
        <w:fldChar w:fldCharType="end"/>
      </w:r>
      <w:r>
        <w:br w:type="page"/>
      </w:r>
      <w:r w:rsidR="00B11DE9" w:rsidRPr="000771E0">
        <w:rPr>
          <w:rFonts w:ascii="Arial" w:hAnsi="Arial"/>
          <w:b/>
        </w:rPr>
        <w:lastRenderedPageBreak/>
        <w:t>Ábrák</w:t>
      </w:r>
      <w:r w:rsidR="007F591F" w:rsidRPr="000771E0">
        <w:rPr>
          <w:rFonts w:ascii="Arial" w:hAnsi="Arial"/>
          <w:b/>
        </w:rPr>
        <w:t xml:space="preserve"> jegyzéke</w:t>
      </w:r>
      <w:bookmarkEnd w:id="0"/>
      <w:bookmarkEnd w:id="1"/>
      <w:bookmarkEnd w:id="2"/>
      <w:bookmarkEnd w:id="3"/>
    </w:p>
    <w:bookmarkStart w:id="4" w:name="__RefHeading__1_1934947843"/>
    <w:bookmarkEnd w:id="4"/>
    <w:p w:rsidR="00D3735A" w:rsidRPr="00E75BFE" w:rsidRDefault="00C42A62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r>
        <w:rPr>
          <w:rFonts w:cs="Times New Roman"/>
          <w:lang w:val="hu-HU"/>
        </w:rPr>
        <w:fldChar w:fldCharType="begin"/>
      </w:r>
      <w:r>
        <w:rPr>
          <w:rFonts w:cs="Times New Roman"/>
          <w:lang w:val="hu-HU"/>
        </w:rPr>
        <w:instrText xml:space="preserve"> TOC \h \z \c "ábra" </w:instrText>
      </w:r>
      <w:r>
        <w:rPr>
          <w:rFonts w:cs="Times New Roman"/>
          <w:lang w:val="hu-HU"/>
        </w:rPr>
        <w:fldChar w:fldCharType="separate"/>
      </w:r>
      <w:hyperlink w:anchor="_Toc67134021" w:history="1">
        <w:r w:rsidR="00D3735A" w:rsidRPr="0029160B">
          <w:rPr>
            <w:rStyle w:val="Hyperlink"/>
            <w:rFonts w:cs="Times New Roman"/>
            <w:noProof/>
          </w:rPr>
          <w:t>1</w:t>
        </w:r>
        <w:r w:rsidR="00D3735A" w:rsidRPr="0029160B">
          <w:rPr>
            <w:rStyle w:val="Hyperlink"/>
            <w:noProof/>
          </w:rPr>
          <w:t xml:space="preserve">. </w:t>
        </w:r>
        <w:r w:rsidR="00D3735A" w:rsidRPr="0029160B">
          <w:rPr>
            <w:rStyle w:val="Hyperlink"/>
            <w:noProof/>
            <w:lang w:val="hu-HU"/>
          </w:rPr>
          <w:t>ábra</w:t>
        </w:r>
        <w:r w:rsidR="00D3735A" w:rsidRPr="0029160B">
          <w:rPr>
            <w:rStyle w:val="Hyperlink"/>
            <w:noProof/>
          </w:rPr>
          <w:t xml:space="preserve"> </w:t>
        </w:r>
        <w:r w:rsidR="00D3735A" w:rsidRPr="0029160B">
          <w:rPr>
            <w:rStyle w:val="Hyperlink"/>
            <w:noProof/>
            <w:lang w:val="hu-HU"/>
          </w:rPr>
          <w:t>A Linux logóját ihlető pingvinek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_Toc67134021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D3735A">
          <w:rPr>
            <w:noProof/>
            <w:webHidden/>
          </w:rPr>
          <w:t>12</w:t>
        </w:r>
        <w:r w:rsidR="00D3735A">
          <w:rPr>
            <w:noProof/>
            <w:webHidden/>
          </w:rPr>
          <w:fldChar w:fldCharType="end"/>
        </w:r>
      </w:hyperlink>
    </w:p>
    <w:p w:rsidR="00D3735A" w:rsidRPr="00E75BFE" w:rsidRDefault="005D1BC7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134022" w:history="1">
        <w:r w:rsidR="00D3735A" w:rsidRPr="0029160B">
          <w:rPr>
            <w:rStyle w:val="Hyperlink"/>
            <w:noProof/>
            <w:lang w:val="hu-HU"/>
          </w:rPr>
          <w:t>2. ábra Egyenlő hibaarány meghatározása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_Toc67134022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D3735A">
          <w:rPr>
            <w:noProof/>
            <w:webHidden/>
          </w:rPr>
          <w:t>15</w:t>
        </w:r>
        <w:r w:rsidR="00D3735A">
          <w:rPr>
            <w:noProof/>
            <w:webHidden/>
          </w:rPr>
          <w:fldChar w:fldCharType="end"/>
        </w:r>
      </w:hyperlink>
    </w:p>
    <w:p w:rsidR="00B11DE9" w:rsidRDefault="00C42A62" w:rsidP="00285074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</w:p>
    <w:p w:rsidR="002D116E" w:rsidRPr="000771E0" w:rsidRDefault="00B11DE9" w:rsidP="000771E0">
      <w:pPr>
        <w:rPr>
          <w:rFonts w:ascii="Arial" w:hAnsi="Arial"/>
          <w:b/>
          <w:noProof/>
        </w:rPr>
      </w:pPr>
      <w:bookmarkStart w:id="5" w:name="_Toc67046171"/>
      <w:bookmarkStart w:id="6" w:name="_Toc67046434"/>
      <w:bookmarkStart w:id="7" w:name="_Toc67051518"/>
      <w:bookmarkStart w:id="8" w:name="_Toc67088794"/>
      <w:r w:rsidRPr="000771E0">
        <w:rPr>
          <w:rFonts w:ascii="Arial" w:hAnsi="Arial"/>
          <w:b/>
        </w:rPr>
        <w:t>Táblázatok jegyzéke</w:t>
      </w:r>
      <w:bookmarkEnd w:id="5"/>
      <w:bookmarkEnd w:id="6"/>
      <w:bookmarkEnd w:id="7"/>
      <w:bookmarkEnd w:id="8"/>
      <w:r>
        <w:rPr>
          <w:rFonts w:ascii="Arial" w:hAnsi="Arial"/>
          <w:b/>
        </w:rPr>
        <w:fldChar w:fldCharType="begin"/>
      </w:r>
      <w:r w:rsidRPr="000771E0">
        <w:rPr>
          <w:rFonts w:ascii="Arial" w:hAnsi="Arial"/>
          <w:b/>
        </w:rPr>
        <w:instrText xml:space="preserve"> TOC \h \z \c "táblázat" </w:instrText>
      </w:r>
      <w:r>
        <w:rPr>
          <w:rFonts w:ascii="Arial" w:hAnsi="Arial"/>
          <w:b/>
        </w:rPr>
        <w:fldChar w:fldCharType="separate"/>
      </w:r>
    </w:p>
    <w:p w:rsidR="002D116E" w:rsidRPr="00883DE5" w:rsidRDefault="005D1BC7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051587" w:history="1">
        <w:r w:rsidR="002D116E" w:rsidRPr="004C18DA">
          <w:rPr>
            <w:rStyle w:val="Hyperlink"/>
            <w:noProof/>
          </w:rPr>
          <w:t>1</w:t>
        </w:r>
        <w:r w:rsidR="002D116E" w:rsidRPr="004C18DA">
          <w:rPr>
            <w:rStyle w:val="Hyperlink"/>
            <w:noProof/>
            <w:lang w:val="hu-HU"/>
          </w:rPr>
          <w:t>. táblázat A táblázat tartalmának megadása</w:t>
        </w:r>
        <w:r w:rsidR="002D116E">
          <w:rPr>
            <w:noProof/>
            <w:webHidden/>
          </w:rPr>
          <w:tab/>
        </w:r>
        <w:r w:rsidR="002D116E">
          <w:rPr>
            <w:noProof/>
            <w:webHidden/>
          </w:rPr>
          <w:fldChar w:fldCharType="begin"/>
        </w:r>
        <w:r w:rsidR="002D116E">
          <w:rPr>
            <w:noProof/>
            <w:webHidden/>
          </w:rPr>
          <w:instrText xml:space="preserve"> PAGEREF _Toc67051587 \h </w:instrText>
        </w:r>
        <w:r w:rsidR="002D116E">
          <w:rPr>
            <w:noProof/>
            <w:webHidden/>
          </w:rPr>
        </w:r>
        <w:r w:rsidR="002D116E">
          <w:rPr>
            <w:noProof/>
            <w:webHidden/>
          </w:rPr>
          <w:fldChar w:fldCharType="separate"/>
        </w:r>
        <w:r w:rsidR="003F51F8">
          <w:rPr>
            <w:noProof/>
            <w:webHidden/>
          </w:rPr>
          <w:t>15</w:t>
        </w:r>
        <w:r w:rsidR="002D116E">
          <w:rPr>
            <w:noProof/>
            <w:webHidden/>
          </w:rPr>
          <w:fldChar w:fldCharType="end"/>
        </w:r>
      </w:hyperlink>
    </w:p>
    <w:p w:rsidR="006D69C3" w:rsidRDefault="00B11DE9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  <w:bookmarkStart w:id="9" w:name="__RefHeading__3_1934947843"/>
      <w:bookmarkEnd w:id="9"/>
    </w:p>
    <w:p w:rsidR="00394216" w:rsidRPr="006D69C3" w:rsidRDefault="006D69C3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br w:type="page"/>
      </w:r>
    </w:p>
    <w:p w:rsidR="007F591F" w:rsidRDefault="007F591F" w:rsidP="001D3C57">
      <w:pPr>
        <w:pStyle w:val="Heading1"/>
      </w:pPr>
      <w:bookmarkStart w:id="10" w:name="_Toc67046172"/>
      <w:bookmarkStart w:id="11" w:name="_Toc67046435"/>
      <w:bookmarkStart w:id="12" w:name="_Toc67051519"/>
      <w:bookmarkStart w:id="13" w:name="_Toc67088795"/>
      <w:bookmarkStart w:id="14" w:name="_Toc156338580"/>
      <w:r w:rsidRPr="00A7224A">
        <w:lastRenderedPageBreak/>
        <w:t>Bevezető</w:t>
      </w:r>
      <w:bookmarkEnd w:id="10"/>
      <w:bookmarkEnd w:id="11"/>
      <w:bookmarkEnd w:id="12"/>
      <w:bookmarkEnd w:id="13"/>
      <w:bookmarkEnd w:id="14"/>
    </w:p>
    <w:p w:rsidR="00BF3DAD" w:rsidRPr="00C97F2D" w:rsidRDefault="009421A9" w:rsidP="00BF3DAD">
      <w:r>
        <w:rPr>
          <w:lang w:val="hu-HU"/>
        </w:rPr>
        <w:t>Régen az utcák és az utak passzív infrastrukturák voltak. Jelentős célj</w:t>
      </w:r>
      <w:r w:rsidR="00630625">
        <w:rPr>
          <w:lang w:val="hu-HU"/>
        </w:rPr>
        <w:t>uk</w:t>
      </w:r>
      <w:r>
        <w:rPr>
          <w:lang w:val="hu-HU"/>
        </w:rPr>
        <w:t xml:space="preserve"> az volt, hogy </w:t>
      </w:r>
      <w:r w:rsidR="003F2FB8">
        <w:rPr>
          <w:lang w:val="hu-HU"/>
        </w:rPr>
        <w:t>gyors és kényelmes vezetést biztosíts</w:t>
      </w:r>
      <w:r w:rsidR="00630625">
        <w:rPr>
          <w:lang w:val="hu-HU"/>
        </w:rPr>
        <w:t>anak</w:t>
      </w:r>
      <w:r w:rsidR="003F2FB8">
        <w:rPr>
          <w:lang w:val="hu-HU"/>
        </w:rPr>
        <w:t>. Azonban manapság az utak már sok helyen nem felelnek meg ennek a célnak. Az utóbbi évtizedekben jelentősen megnőtt az járművek száma, ami forgalmi dugókhoz és balesetekhez vezetett. Így kezdetben fix idősítésű vezérlőlámpákat, majd később számítógép</w:t>
      </w:r>
      <w:r w:rsidR="000A3973">
        <w:rPr>
          <w:lang w:val="hu-HU"/>
        </w:rPr>
        <w:t>es programok által vezérelt lámpákat vezettek be.</w:t>
      </w:r>
      <w:r w:rsidR="00C97F2D">
        <w:t>[1]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A forgalmi dugókkal kapcsolatos problémák enyhítésére különböző megoldásokkal</w:t>
      </w:r>
      <w:r>
        <w:rPr>
          <w:lang w:val="hu-HU"/>
        </w:rPr>
        <w:t xml:space="preserve"> is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próbálkoznak: új utak építése, út díjak kivetése, tömegközlekedés előmozdítása, vagy a</w:t>
      </w:r>
    </w:p>
    <w:p w:rsidR="000A3973" w:rsidRDefault="000A3973" w:rsidP="000A3973">
      <w:pPr>
        <w:rPr>
          <w:lang w:val="hu-HU"/>
        </w:rPr>
      </w:pPr>
      <w:r w:rsidRPr="000A3973">
        <w:rPr>
          <w:lang w:val="hu-HU"/>
        </w:rPr>
        <w:t>meglévő infrastruktúra hatékonyabb kihasználása</w:t>
      </w:r>
      <w:r>
        <w:rPr>
          <w:lang w:val="hu-HU"/>
        </w:rPr>
        <w:t>.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Az intelligens városi közlekedés területén számos elméleti és technológiai innováció 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alkalmazás tanúja voltunk, köztük a forgalmi irányítás, amit az intelligens közlekedés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koronájának tartanak. Ez kulcsfontosságú intézkedésként szolgált a forgalmi dugók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enyhítésére és a forgalmi problémák megoldására. Ennek eredményeként olyan fejlett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forgalmi jel irányítási rendszerek jelentek meg, mint például a SCOOT, SCATS és 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modellezés-alapú algoritmusok, adatvezérelt algoritmusok és mesterséges intelligencia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alapú kiváló forgalmi irányítási algoritmusok, amelyek szinte egy évszázad fejlesztésének</w:t>
      </w:r>
    </w:p>
    <w:p w:rsidR="00290A9E" w:rsidRDefault="00C97F2D" w:rsidP="00C97F2D">
      <w:pPr>
        <w:rPr>
          <w:lang w:val="hu-HU"/>
        </w:rPr>
      </w:pPr>
      <w:r w:rsidRPr="00C97F2D">
        <w:rPr>
          <w:lang w:val="hu-HU"/>
        </w:rPr>
        <w:t>során jöttek létre, és támogatták az urbanizáció gyors fejlődését.[</w:t>
      </w:r>
      <w:r>
        <w:rPr>
          <w:lang w:val="hu-HU"/>
        </w:rPr>
        <w:t>2</w:t>
      </w:r>
      <w:r w:rsidRPr="00C97F2D">
        <w:rPr>
          <w:lang w:val="hu-HU"/>
        </w:rPr>
        <w:t>]</w:t>
      </w:r>
    </w:p>
    <w:p w:rsidR="00534D7B" w:rsidRDefault="008D146A" w:rsidP="00C97F2D">
      <w:r>
        <w:rPr>
          <w:lang w:val="hu-HU"/>
        </w:rPr>
        <w:t>A városi hálózatok forgalomirányító felépítésük szerint a következő kategóriákba sorolhatók: centrális, elosztott (decentralizált) és vegyes. A centrális forgalomirányító esetében minden döntést egy központi gép hoz, amit később továbbít a terepi berendezéseknek. Az elosztott architektúra eseténél központi gép nélkül van megvalósítva az irányítás, a terepi gépek elosztják egymás között a számításokat.</w:t>
      </w:r>
      <w:r w:rsidR="00CD5DFE">
        <w:rPr>
          <w:lang w:val="hu-HU"/>
        </w:rPr>
        <w:t xml:space="preserve"> Az elosztott és a vegyes irányítási architektúrák kevésbé elterjedtek, a centrális architektúrához viszonyítva. Viszont az utóbbi két architektúra előnye, hogy nem áll fent a központi gépről való leszakadás veszélye és nagyobb biztonsági üzemelés valósítható meg velük.</w:t>
      </w:r>
      <w:r w:rsidR="001B1B02">
        <w:rPr>
          <w:lang w:val="hu-HU"/>
        </w:rPr>
        <w:t xml:space="preserve"> Alkalmazási példaként </w:t>
      </w:r>
      <w:r w:rsidR="00056157">
        <w:rPr>
          <w:lang w:val="hu-HU"/>
        </w:rPr>
        <w:t xml:space="preserve">az elosztott irányításási rendszerekre </w:t>
      </w:r>
      <w:r w:rsidR="001B1B02">
        <w:rPr>
          <w:lang w:val="hu-HU"/>
        </w:rPr>
        <w:t>megemlíthető</w:t>
      </w:r>
      <w:r w:rsidR="00CD5DFE">
        <w:rPr>
          <w:lang w:val="hu-HU"/>
        </w:rPr>
        <w:t xml:space="preserve"> </w:t>
      </w:r>
      <w:r w:rsidR="001B1B02">
        <w:rPr>
          <w:lang w:val="hu-HU"/>
        </w:rPr>
        <w:t>a</w:t>
      </w:r>
      <w:r w:rsidR="00056157">
        <w:rPr>
          <w:lang w:val="hu-HU"/>
        </w:rPr>
        <w:t xml:space="preserve">z ausztráliai SCATS és az Európában működö Utopia </w:t>
      </w:r>
      <w:r w:rsidR="00CD5DFE">
        <w:t>[3]</w:t>
      </w:r>
      <w:r w:rsidR="00056157">
        <w:t>.</w:t>
      </w:r>
    </w:p>
    <w:p w:rsidR="00290A9E" w:rsidRPr="007D5DAA" w:rsidRDefault="009A1EC4" w:rsidP="00290A9E">
      <w:pPr>
        <w:pStyle w:val="Heading1"/>
      </w:pPr>
      <w:bookmarkStart w:id="15" w:name="__RefHeading__5_1934947843"/>
      <w:bookmarkStart w:id="16" w:name="_Toc67046173"/>
      <w:bookmarkStart w:id="17" w:name="_Toc67046436"/>
      <w:bookmarkStart w:id="18" w:name="_Toc67051520"/>
      <w:bookmarkStart w:id="19" w:name="_Toc67088796"/>
      <w:bookmarkStart w:id="20" w:name="_Toc156338581"/>
      <w:bookmarkEnd w:id="15"/>
      <w:r>
        <w:t xml:space="preserve">Elméleti </w:t>
      </w:r>
      <w:r w:rsidRPr="00A7224A">
        <w:t>megalapozás</w:t>
      </w:r>
      <w:r>
        <w:t xml:space="preserve"> és szakirodalmi</w:t>
      </w:r>
      <w:r w:rsidR="007F591F" w:rsidRPr="00E43CEA">
        <w:t xml:space="preserve"> tanulmány</w:t>
      </w:r>
      <w:bookmarkEnd w:id="16"/>
      <w:bookmarkEnd w:id="17"/>
      <w:bookmarkEnd w:id="18"/>
      <w:bookmarkEnd w:id="19"/>
      <w:bookmarkEnd w:id="20"/>
      <w:r w:rsidR="007F591F" w:rsidRPr="00E43CEA">
        <w:t xml:space="preserve"> </w:t>
      </w:r>
    </w:p>
    <w:p w:rsidR="006D69C3" w:rsidRDefault="006D69C3" w:rsidP="002869A0">
      <w:pPr>
        <w:pStyle w:val="Heading2"/>
        <w:rPr>
          <w:lang w:val="hu-HU"/>
        </w:rPr>
      </w:pPr>
      <w:bookmarkStart w:id="21" w:name="_Toc67051521"/>
      <w:bookmarkStart w:id="22" w:name="_Toc67088797"/>
      <w:bookmarkStart w:id="23" w:name="_Toc156338582"/>
      <w:r w:rsidRPr="001C3AA6">
        <w:rPr>
          <w:lang w:val="hu-HU"/>
        </w:rPr>
        <w:t>Szakirodalmi tanulmány</w:t>
      </w:r>
      <w:bookmarkEnd w:id="21"/>
      <w:bookmarkEnd w:id="22"/>
      <w:bookmarkEnd w:id="23"/>
      <w:r w:rsidR="00AF726B">
        <w:rPr>
          <w:lang w:val="hu-HU"/>
        </w:rPr>
        <w:t>ok</w:t>
      </w:r>
    </w:p>
    <w:p w:rsidR="00B172E0" w:rsidRDefault="006B34A6" w:rsidP="00B315CA">
      <w:pPr>
        <w:rPr>
          <w:lang w:val="hu-HU"/>
        </w:rPr>
      </w:pPr>
      <w:r>
        <w:rPr>
          <w:lang w:val="de-DE"/>
        </w:rPr>
        <w:t>A k</w:t>
      </w:r>
      <w:r>
        <w:rPr>
          <w:lang w:val="hu-HU"/>
        </w:rPr>
        <w:t>özlekedési dinamika egyik legjelentősebb problémája a forgalmi torlódások</w:t>
      </w:r>
      <w:r w:rsidR="00AF726B">
        <w:rPr>
          <w:lang w:val="hu-HU"/>
        </w:rPr>
        <w:t xml:space="preserve"> kialakulása</w:t>
      </w:r>
      <w:r>
        <w:rPr>
          <w:lang w:val="hu-HU"/>
        </w:rPr>
        <w:t xml:space="preserve">. A torlódásokat </w:t>
      </w:r>
      <w:r w:rsidR="00B24ED5">
        <w:rPr>
          <w:lang w:val="hu-HU"/>
        </w:rPr>
        <w:t xml:space="preserve">balesetek, közlekedési lámpák vagy az utak túlterhelése okozhatja, amik </w:t>
      </w:r>
      <w:r w:rsidR="00B24ED5">
        <w:rPr>
          <w:lang w:val="hu-HU"/>
        </w:rPr>
        <w:lastRenderedPageBreak/>
        <w:t xml:space="preserve">instabilitást hoznak a rendszerbe. Ezek tanulmányozására </w:t>
      </w:r>
      <w:r w:rsidR="00AF726B">
        <w:rPr>
          <w:lang w:val="hu-HU"/>
        </w:rPr>
        <w:t xml:space="preserve">egy </w:t>
      </w:r>
      <w:r w:rsidR="00B24ED5">
        <w:rPr>
          <w:lang w:val="hu-HU"/>
        </w:rPr>
        <w:t xml:space="preserve">dinamikus </w:t>
      </w:r>
      <w:r w:rsidR="00AF726B">
        <w:rPr>
          <w:lang w:val="hu-HU"/>
        </w:rPr>
        <w:t>rendszer</w:t>
      </w:r>
      <w:r w:rsidR="00B24ED5">
        <w:rPr>
          <w:lang w:val="hu-HU"/>
        </w:rPr>
        <w:t xml:space="preserve">modellt vezetünk be, ami a közlekedési áramlást dinamikusan </w:t>
      </w:r>
      <w:r w:rsidR="00AF726B">
        <w:rPr>
          <w:lang w:val="hu-HU"/>
        </w:rPr>
        <w:t>modellezi</w:t>
      </w:r>
      <w:r w:rsidR="00B24ED5">
        <w:rPr>
          <w:lang w:val="hu-HU"/>
        </w:rPr>
        <w:t>.</w:t>
      </w:r>
    </w:p>
    <w:p w:rsidR="00B172E0" w:rsidRPr="00B172E0" w:rsidRDefault="00B315CA" w:rsidP="00B315CA">
      <w:r>
        <w:rPr>
          <w:lang w:val="hu-HU"/>
        </w:rPr>
        <w:t>Vegyü</w:t>
      </w:r>
      <w:r w:rsidR="00D55D3D">
        <w:rPr>
          <w:lang w:val="hu-HU"/>
        </w:rPr>
        <w:t>n</w:t>
      </w:r>
      <w:r>
        <w:rPr>
          <w:lang w:val="hu-HU"/>
        </w:rPr>
        <w:t xml:space="preserve">k </w:t>
      </w:r>
      <w:r w:rsidR="00B172E0">
        <w:rPr>
          <w:lang w:val="hu-HU"/>
        </w:rPr>
        <w:t>egy</w:t>
      </w:r>
      <w:r>
        <w:rPr>
          <w:lang w:val="hu-HU"/>
        </w:rPr>
        <w:t xml:space="preserve"> egyszerű  modellt, amit </w:t>
      </w:r>
      <w:r w:rsidRPr="00B315CA">
        <w:rPr>
          <w:lang w:val="hu-HU"/>
        </w:rPr>
        <w:t>M. Bando</w:t>
      </w:r>
      <w:r w:rsidR="006B34A6">
        <w:rPr>
          <w:lang w:val="hu-HU"/>
        </w:rPr>
        <w:t>és társai</w:t>
      </w:r>
      <w:r w:rsidR="002C4EEB">
        <w:rPr>
          <w:lang w:val="hu-HU"/>
        </w:rPr>
        <w:t xml:space="preserve"> (1995)</w:t>
      </w:r>
      <w:r w:rsidR="006B34A6">
        <w:rPr>
          <w:lang w:val="hu-HU"/>
        </w:rPr>
        <w:t xml:space="preserve"> cikkében </w:t>
      </w:r>
      <w:proofErr w:type="spellStart"/>
      <w:r w:rsidR="006B34A6">
        <w:t>találunk</w:t>
      </w:r>
      <w:proofErr w:type="spellEnd"/>
      <w:r w:rsidR="005A0866">
        <w:t xml:space="preserve"> OVM (Optimal Velocity Model) n</w:t>
      </w:r>
      <w:r w:rsidR="005A0866">
        <w:rPr>
          <w:lang w:val="hu-HU"/>
        </w:rPr>
        <w:t>éven</w:t>
      </w:r>
      <w:r w:rsidR="000768A0">
        <w:t xml:space="preserve"> [</w:t>
      </w:r>
      <w:r w:rsidR="00CD5DFE">
        <w:t>4</w:t>
      </w:r>
      <w:r w:rsidR="000768A0">
        <w:t>]</w:t>
      </w:r>
      <w:r w:rsidR="00B172E0">
        <w:t xml:space="preserve">. </w:t>
      </w:r>
      <w:r w:rsidR="00B172E0">
        <w:rPr>
          <w:lang w:val="hu-HU"/>
        </w:rPr>
        <w:t>Ebben a modellben nem vesszük figyelembe a járművek hosszúságát és a vezetők jellemét sem. Tehát minden autóvezető ugyanolyan érzékenységgel vezet. Feltételezzük, hogy minden jármű a legális V sebességgel halad és reagál az előtte lévő jármű távolságára. Így fékezéssel vagy gázolással szab</w:t>
      </w:r>
      <w:r w:rsidR="00AF726B">
        <w:rPr>
          <w:lang w:val="hu-HU"/>
        </w:rPr>
        <w:t>ályozhatjuk a jármű gyorsulását a következő képlet alapján:</w:t>
      </w:r>
    </w:p>
    <w:p w:rsidR="00B315CA" w:rsidRDefault="005D1BC7" w:rsidP="00B172E0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(t)=α[V(∆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(t))-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(t)]</m:t>
        </m:r>
      </m:oMath>
      <w:r w:rsidR="006B34A6">
        <w:rPr>
          <w:lang w:val="hu-HU"/>
        </w:rPr>
        <w:tab/>
      </w:r>
      <w:r w:rsidR="006B34A6">
        <w:rPr>
          <w:lang w:val="hu-HU"/>
        </w:rPr>
        <w:tab/>
        <w:t xml:space="preserve">(1) </w:t>
      </w:r>
    </w:p>
    <w:p w:rsidR="00B676CE" w:rsidRPr="00B676CE" w:rsidRDefault="00C406CD" w:rsidP="00B315CA">
      <w:pPr>
        <w:rPr>
          <w:lang w:val="hu-HU"/>
        </w:rPr>
      </w:pPr>
      <w:r>
        <w:rPr>
          <w:lang w:val="hu-HU"/>
        </w:rPr>
        <w:t>ahol</w:t>
      </w:r>
      <w:r w:rsidR="00B172E0">
        <w:rPr>
          <w:lang w:val="hu-HU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</m:t>
        </m:r>
      </m:oMath>
      <w:r>
        <w:rPr>
          <w:lang w:val="hu-HU"/>
        </w:rPr>
        <w:t xml:space="preserve"> jelöli az n-dik autó gyorsulását,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 jelöltük a vezető érzékenységét</w:t>
      </w:r>
      <w:r w:rsidR="000D7575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α∈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>
        <w:t xml:space="preserve">, </w:t>
      </w:r>
      <w:proofErr w:type="spellStart"/>
      <w:r w:rsidR="00AF726B">
        <w:t>jel</w:t>
      </w:r>
      <w:proofErr w:type="spellEnd"/>
      <w:r w:rsidR="00AF726B">
        <w:rPr>
          <w:lang w:val="hu-HU"/>
        </w:rPr>
        <w:t>öli</w:t>
      </w:r>
      <w:r>
        <w:t xml:space="preserve">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 xml:space="preserve">és az n-dik jármű közötti távolságot, </w:t>
      </w:r>
      <m:oMath>
        <m:r>
          <m:rPr>
            <m:sty m:val="p"/>
          </m:rPr>
          <w:rPr>
            <w:rFonts w:ascii="Cambria Math" w:hAnsi="Cambria Math"/>
            <w:lang w:val="hu-HU"/>
          </w:rPr>
          <m:t>V(∙)</m:t>
        </m:r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jelöli </w:t>
      </w:r>
      <w:r w:rsidR="00B676CE">
        <w:rPr>
          <w:lang w:val="hu-HU"/>
        </w:rPr>
        <w:t xml:space="preserve">a </w:t>
      </w:r>
      <w:r>
        <w:rPr>
          <w:lang w:val="hu-HU"/>
        </w:rPr>
        <w:t>sebesség</w:t>
      </w:r>
      <w:r w:rsidR="00B676CE">
        <w:rPr>
          <w:lang w:val="hu-HU"/>
        </w:rPr>
        <w:t>függvényt</w:t>
      </w:r>
      <w:r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acc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pedig </w:t>
      </w:r>
      <w:r>
        <w:rPr>
          <w:lang w:val="hu-HU"/>
        </w:rPr>
        <w:t>az n-dik jármű sebességét.</w:t>
      </w:r>
      <w:r w:rsidR="002C4EEB">
        <w:rPr>
          <w:lang w:val="hu-HU"/>
        </w:rPr>
        <w:t xml:space="preserve"> </w:t>
      </w:r>
    </w:p>
    <w:p w:rsidR="00B676CE" w:rsidRDefault="00B676CE" w:rsidP="00B315CA">
      <w:pPr>
        <w:rPr>
          <w:lang w:val="hu-HU"/>
        </w:rPr>
      </w:pPr>
      <w:r>
        <w:rPr>
          <w:lang w:val="hu-HU"/>
        </w:rPr>
        <w:t>A sebességfüggvény a következő egszerü képlettel adhatjuk meg:</w:t>
      </w:r>
    </w:p>
    <w:p w:rsidR="00B676CE" w:rsidRDefault="00B676CE" w:rsidP="00B315CA">
      <w:p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V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hu-HU"/>
          </w:rPr>
          <m:t xml:space="preserve"> </m:t>
        </m:r>
        <m:r>
          <m:rPr>
            <m:sty m:val="p"/>
          </m:rPr>
          <w:rPr>
            <w:rFonts w:ascii="Cambria Math"/>
            <w:lang w:val="hu-HU"/>
          </w:rPr>
          <m:t>tanh</m:t>
        </m:r>
        <m:r>
          <m:rPr>
            <m:sty m:val="p"/>
          </m:rPr>
          <w:rPr>
            <w:rFonts w:ascii="Cambria Math"/>
            <w:lang w:val="hu-HU"/>
          </w:rPr>
          <m:t>⁡</m:t>
        </m:r>
        <m:r>
          <w:rPr>
            <w:rFonts w:ascii="Cambria Math" w:hAnsi="Cambria Math" w:cs="Cambria Math"/>
            <w:lang w:val="hu-HU"/>
          </w:rPr>
          <m:t>(</m:t>
        </m:r>
        <m:r>
          <w:rPr>
            <w:rFonts w:ascii="Cambria Math" w:hAnsi="Cambria Math"/>
            <w:lang w:val="hu-HU"/>
          </w:rPr>
          <m:t>∆x</m:t>
        </m:r>
        <m:r>
          <w:rPr>
            <w:rFonts w:ascii="Cambria Math" w:hAnsi="Cambria Math" w:cs="Cambria Math"/>
            <w:lang w:val="hu-HU"/>
          </w:rPr>
          <m:t>)</m:t>
        </m:r>
      </m:oMath>
      <w:r>
        <w:rPr>
          <w:lang w:val="hu-HU"/>
        </w:rPr>
        <w:tab/>
      </w:r>
      <w:r>
        <w:rPr>
          <w:lang w:val="hu-HU"/>
        </w:rPr>
        <w:tab/>
        <w:t>(2)</w:t>
      </w:r>
    </w:p>
    <w:p w:rsidR="00AC14C5" w:rsidRDefault="00B676CE" w:rsidP="00B315CA">
      <w:pPr>
        <w:rPr>
          <w:color w:val="FF0000"/>
          <w:lang w:val="hu-HU"/>
        </w:rPr>
      </w:pPr>
      <w:r>
        <w:rPr>
          <w:lang w:val="hu-HU"/>
        </w:rPr>
        <w:t xml:space="preserve">ahol </w:t>
      </w:r>
      <m:oMath>
        <m:r>
          <w:rPr>
            <w:rFonts w:ascii="Cambria Math" w:hAnsi="Cambria Math"/>
            <w:lang w:val="hu-HU"/>
          </w:rPr>
          <m:t>∆x</m:t>
        </m:r>
      </m:oMath>
      <w:r w:rsidR="002C4EEB">
        <w:rPr>
          <w:lang w:val="hu-HU"/>
        </w:rPr>
        <w:t xml:space="preserve"> a járművek közötti távolság</w:t>
      </w:r>
      <w:r>
        <w:rPr>
          <w:lang w:val="hu-HU"/>
        </w:rPr>
        <w:t>ot jelöli</w:t>
      </w:r>
      <w:r w:rsidR="002C4EEB">
        <w:rPr>
          <w:lang w:val="hu-HU"/>
        </w:rPr>
        <w:t>.</w:t>
      </w:r>
      <w:r w:rsidR="002C4EEB" w:rsidRPr="000D7575">
        <w:rPr>
          <w:color w:val="FF0000"/>
          <w:lang w:val="hu-HU"/>
        </w:rPr>
        <w:t xml:space="preserve"> </w:t>
      </w:r>
    </w:p>
    <w:p w:rsidR="00AC14C5" w:rsidRPr="00AC14C5" w:rsidRDefault="00AC14C5" w:rsidP="00B315CA">
      <w:pPr>
        <w:rPr>
          <w:lang w:val="hu-HU"/>
        </w:rPr>
      </w:pPr>
      <w:r>
        <w:rPr>
          <w:lang w:val="hu-HU"/>
        </w:rPr>
        <w:t xml:space="preserve">A következő ábrán láthatjuk a sebességfüggvény ábrázolását, ahogyan a </w:t>
      </w:r>
      <m:oMath>
        <m:r>
          <w:rPr>
            <w:rFonts w:ascii="Cambria Math" w:hAnsi="Cambria Math"/>
            <w:lang w:val="hu-HU"/>
          </w:rPr>
          <m:t>∆x</m:t>
        </m:r>
      </m:oMath>
      <w:r>
        <w:rPr>
          <w:lang w:val="hu-HU"/>
        </w:rPr>
        <w:t xml:space="preserve"> változik 0-tól 50-ig. Megfigyelhetjük, hogy a függvény monoton növekvő és 1-ben van a felső korlátja.</w:t>
      </w:r>
    </w:p>
    <w:p w:rsidR="00AC14C5" w:rsidRDefault="00406795" w:rsidP="00AC14C5">
      <w:pPr>
        <w:jc w:val="center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5pt;height:265.6pt">
            <v:imagedata r:id="rId11" o:title="sebesseg_fuggveny"/>
          </v:shape>
        </w:pict>
      </w:r>
    </w:p>
    <w:p w:rsidR="00AC14C5" w:rsidRPr="009C0F9A" w:rsidRDefault="00AC14C5" w:rsidP="00AC14C5">
      <w:pPr>
        <w:pStyle w:val="Caption"/>
        <w:jc w:val="center"/>
        <w:rPr>
          <w:lang w:val="hu-HU"/>
        </w:rPr>
      </w:pPr>
      <w:r>
        <w:rPr>
          <w:rFonts w:cs="Times New Roman"/>
        </w:rPr>
        <w:t>2</w:t>
      </w:r>
      <w:r>
        <w:t xml:space="preserve">.1.1.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 w:rsidR="009C0F9A">
        <w:t>–</w:t>
      </w:r>
      <w:r>
        <w:t xml:space="preserve"> </w:t>
      </w:r>
      <w:proofErr w:type="spellStart"/>
      <w:r w:rsidR="009C0F9A">
        <w:t>Sebess</w:t>
      </w:r>
      <w:proofErr w:type="spellEnd"/>
      <w:r w:rsidR="009C0F9A">
        <w:rPr>
          <w:lang w:val="hu-HU"/>
        </w:rPr>
        <w:t>égfüggvény ábrázolása</w:t>
      </w:r>
    </w:p>
    <w:p w:rsidR="00AC14C5" w:rsidRPr="000D7575" w:rsidRDefault="00AC14C5" w:rsidP="00B315CA">
      <w:pPr>
        <w:rPr>
          <w:color w:val="FF0000"/>
        </w:rPr>
      </w:pPr>
    </w:p>
    <w:p w:rsidR="00C406CD" w:rsidRDefault="00C406CD" w:rsidP="00B315CA">
      <w:pPr>
        <w:rPr>
          <w:lang w:val="hu-HU"/>
        </w:rPr>
      </w:pPr>
    </w:p>
    <w:p w:rsidR="007D493E" w:rsidRPr="00205A42" w:rsidRDefault="000768A0" w:rsidP="00B315CA">
      <w:r>
        <w:rPr>
          <w:lang w:val="hu-HU"/>
        </w:rPr>
        <w:t xml:space="preserve">Egy következő modellt is vegyünk szemügyre, amit </w:t>
      </w:r>
      <w:proofErr w:type="spellStart"/>
      <w:r>
        <w:t>Rui</w:t>
      </w:r>
      <w:proofErr w:type="spellEnd"/>
      <w:r>
        <w:t xml:space="preserve"> Jiang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munkatársai</w:t>
      </w:r>
      <w:proofErr w:type="spellEnd"/>
      <w:r w:rsidR="002C4EEB">
        <w:t xml:space="preserve"> (2001)</w:t>
      </w:r>
      <w:r>
        <w:t xml:space="preserve"> </w:t>
      </w:r>
      <w:proofErr w:type="spellStart"/>
      <w:r>
        <w:t>foglaltak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nevezték</w:t>
      </w:r>
      <w:proofErr w:type="spellEnd"/>
      <w:r>
        <w:t xml:space="preserve"> FVDM(Full Velocity Difference Model) </w:t>
      </w:r>
      <w:proofErr w:type="spellStart"/>
      <w:r>
        <w:t>modellnek</w:t>
      </w:r>
      <w:proofErr w:type="spellEnd"/>
      <w:r w:rsidR="005B71B0">
        <w:t xml:space="preserve"> [</w:t>
      </w:r>
      <w:r w:rsidR="00CD5DFE">
        <w:t>5</w:t>
      </w:r>
      <w:r w:rsidR="005B71B0">
        <w:t>]</w:t>
      </w:r>
      <w:r>
        <w:t xml:space="preserve">.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modellben</w:t>
      </w:r>
      <w:proofErr w:type="spellEnd"/>
      <w:r w:rsidR="007D493E">
        <w:t xml:space="preserve"> </w:t>
      </w:r>
      <w:proofErr w:type="spellStart"/>
      <w:r w:rsidR="007D493E">
        <w:t>figyelembe</w:t>
      </w:r>
      <w:proofErr w:type="spellEnd"/>
      <w:r w:rsidR="007D493E">
        <w:t xml:space="preserve"> </w:t>
      </w:r>
      <w:proofErr w:type="spellStart"/>
      <w:r w:rsidR="007D493E">
        <w:t>veszik</w:t>
      </w:r>
      <w:proofErr w:type="spellEnd"/>
      <w:r w:rsidR="007D493E">
        <w:t xml:space="preserve"> </w:t>
      </w:r>
      <w:r w:rsidR="00C80EA6">
        <w:t xml:space="preserve">mind a </w:t>
      </w:r>
      <w:proofErr w:type="spellStart"/>
      <w:r w:rsidR="00C80EA6">
        <w:t>pozitív</w:t>
      </w:r>
      <w:proofErr w:type="spellEnd"/>
      <w:r w:rsidR="00C80EA6">
        <w:t xml:space="preserve">, mind a </w:t>
      </w:r>
      <w:proofErr w:type="spellStart"/>
      <w:r w:rsidR="00C80EA6">
        <w:t>negatív</w:t>
      </w:r>
      <w:proofErr w:type="spellEnd"/>
      <w:r w:rsidR="00C80EA6">
        <w:t xml:space="preserve"> </w:t>
      </w:r>
      <w:proofErr w:type="spellStart"/>
      <w:r w:rsidR="00C80EA6">
        <w:t>sebességkülönbségeket</w:t>
      </w:r>
      <w:proofErr w:type="spellEnd"/>
      <w:r w:rsidR="00C80EA6">
        <w:t xml:space="preserve"> </w:t>
      </w:r>
      <w:proofErr w:type="spellStart"/>
      <w:proofErr w:type="gramStart"/>
      <w:r w:rsidR="00C80EA6">
        <w:t>és</w:t>
      </w:r>
      <w:proofErr w:type="spellEnd"/>
      <w:r w:rsidR="00534D7B">
        <w:t xml:space="preserve"> </w:t>
      </w:r>
      <w:r w:rsidR="00C80EA6">
        <w:t xml:space="preserve"> </w:t>
      </w:r>
      <w:proofErr w:type="spellStart"/>
      <w:r w:rsidR="00C80EA6">
        <w:t>határozzák</w:t>
      </w:r>
      <w:proofErr w:type="spellEnd"/>
      <w:proofErr w:type="gramEnd"/>
      <w:r w:rsidR="00C80EA6">
        <w:t xml:space="preserve"> meg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gyorsulását</w:t>
      </w:r>
      <w:proofErr w:type="spellEnd"/>
      <w:r w:rsidR="007D493E">
        <w:t xml:space="preserve">. </w:t>
      </w:r>
      <w:proofErr w:type="spellStart"/>
      <w:r w:rsidR="007D493E">
        <w:t>Ezt</w:t>
      </w:r>
      <w:proofErr w:type="spellEnd"/>
      <w:r w:rsidR="007D493E">
        <w:t xml:space="preserve"> a </w:t>
      </w:r>
      <w:proofErr w:type="spellStart"/>
      <w:r w:rsidR="007D493E">
        <w:t>modellt</w:t>
      </w:r>
      <w:proofErr w:type="spellEnd"/>
      <w:r w:rsidR="007D493E">
        <w:t xml:space="preserve"> </w:t>
      </w:r>
      <w:r w:rsidR="00534D7B">
        <w:t>a k</w:t>
      </w:r>
      <w:r w:rsidR="00534D7B">
        <w:rPr>
          <w:lang w:val="hu-HU"/>
        </w:rPr>
        <w:t>övetkező alakban írhatjuk le</w:t>
      </w:r>
      <w:r w:rsidR="007D493E">
        <w:t>:</w:t>
      </w:r>
    </w:p>
    <w:p w:rsidR="00C406CD" w:rsidRDefault="005D1BC7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ab/>
      </w:r>
      <w:r w:rsidR="007D493E">
        <w:rPr>
          <w:lang w:val="hu-HU"/>
        </w:rPr>
        <w:tab/>
        <w:t>(</w:t>
      </w:r>
      <w:r w:rsidR="00B676CE">
        <w:rPr>
          <w:lang w:val="hu-HU"/>
        </w:rPr>
        <w:t>3</w:t>
      </w:r>
      <w:r w:rsidR="007D493E">
        <w:rPr>
          <w:lang w:val="hu-HU"/>
        </w:rPr>
        <w:t>)</w:t>
      </w:r>
    </w:p>
    <w:p w:rsidR="00534D7B" w:rsidRDefault="00205A42" w:rsidP="00B315CA">
      <w:pPr>
        <w:rPr>
          <w:lang w:val="hu-HU"/>
        </w:rPr>
      </w:pPr>
      <w:r>
        <w:rPr>
          <w:lang w:val="hu-HU"/>
        </w:rPr>
        <w:t>a</w:t>
      </w:r>
      <w:r w:rsidR="007D493E">
        <w:rPr>
          <w:lang w:val="hu-HU"/>
        </w:rPr>
        <w:t>hol</w:t>
      </w:r>
      <w:r w:rsidR="000D7575">
        <w:rPr>
          <w:lang w:val="hu-HU"/>
        </w:rPr>
        <w:t xml:space="preserve"> paraméterek megfelelnek az (1) képletben lévő paramétereknek</w:t>
      </w:r>
      <w:r w:rsidR="00610690">
        <w:rPr>
          <w:lang w:val="hu-HU"/>
        </w:rPr>
        <w:t>,</w:t>
      </w:r>
      <w:r w:rsidR="000D7575">
        <w:rPr>
          <w:lang w:val="hu-HU"/>
        </w:rPr>
        <w:t xml:space="preserve"> és még kiegészülnek</w:t>
      </w:r>
      <w:r w:rsidR="00610690">
        <w:rPr>
          <w:lang w:val="hu-HU"/>
        </w:rPr>
        <w:t xml:space="preserve"> a következőkkel</w:t>
      </w:r>
      <w:r w:rsidR="000D7575">
        <w:rPr>
          <w:lang w:val="hu-HU"/>
        </w:rPr>
        <w:t>:</w:t>
      </w:r>
      <w:r w:rsidR="007D493E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 xml:space="preserve"> </w:t>
      </w:r>
      <w:r w:rsidR="000D7575">
        <w:rPr>
          <w:lang w:val="hu-HU"/>
        </w:rPr>
        <w:t xml:space="preserve">jelöli </w:t>
      </w:r>
      <w:r w:rsidR="007D493E">
        <w:rPr>
          <w:lang w:val="hu-HU"/>
        </w:rPr>
        <w:t xml:space="preserve">az n-dik </w:t>
      </w:r>
      <w:r w:rsidR="002542C1">
        <w:rPr>
          <w:lang w:val="hu-HU"/>
        </w:rPr>
        <w:t>jarmű</w:t>
      </w:r>
      <w:r w:rsidR="007D493E">
        <w:rPr>
          <w:lang w:val="hu-HU"/>
        </w:rPr>
        <w:t xml:space="preserve"> s</w:t>
      </w:r>
      <w:r w:rsidR="000D7575">
        <w:rPr>
          <w:lang w:val="hu-HU"/>
        </w:rPr>
        <w:t>ebességét</w:t>
      </w:r>
      <w:r w:rsidR="007D493E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∆v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jelöli az </w:t>
      </w:r>
      <w:r>
        <w:rPr>
          <w:lang w:val="hu-HU"/>
        </w:rPr>
        <w:t>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>és az n-dik</w:t>
      </w:r>
      <w:r w:rsidR="000D7575">
        <w:rPr>
          <w:lang w:val="hu-HU"/>
        </w:rPr>
        <w:t xml:space="preserve"> jármű sebességkülönbségét</w:t>
      </w:r>
      <w:r>
        <w:rPr>
          <w:lang w:val="hu-H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a </w:t>
      </w:r>
      <w:r>
        <w:rPr>
          <w:lang w:val="hu-HU"/>
        </w:rPr>
        <w:t>vezető érzékenységi együtthatója a sebességkülönbséghez</w:t>
      </w:r>
      <w:r w:rsidR="005B71B0"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>, V(.) az optimális sebességfüggvény</w:t>
      </w:r>
      <w:r w:rsidR="00DB61A1">
        <w:rPr>
          <w:lang w:val="hu-HU"/>
        </w:rPr>
        <w:t>.</w:t>
      </w:r>
    </w:p>
    <w:p w:rsidR="00EA26B9" w:rsidRDefault="00EA26B9" w:rsidP="00205A42">
      <w:pPr>
        <w:rPr>
          <w:lang w:val="hu-HU"/>
        </w:rPr>
      </w:pPr>
    </w:p>
    <w:p w:rsidR="00534D7B" w:rsidRDefault="00205A42" w:rsidP="00205A42">
      <w:pPr>
        <w:rPr>
          <w:lang w:val="hu-HU"/>
        </w:rPr>
      </w:pPr>
      <w:r>
        <w:rPr>
          <w:lang w:val="hu-HU"/>
        </w:rPr>
        <w:t xml:space="preserve">Az optimális sebességfüggvényt </w:t>
      </w:r>
      <w:r w:rsidR="00534D7B">
        <w:rPr>
          <w:lang w:val="hu-HU"/>
        </w:rPr>
        <w:t xml:space="preserve">a </w:t>
      </w:r>
      <w:r>
        <w:t xml:space="preserve">Dirk </w:t>
      </w:r>
      <w:proofErr w:type="spellStart"/>
      <w:r>
        <w:t>Helbing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 xml:space="preserve"> </w:t>
      </w:r>
      <w:proofErr w:type="spellStart"/>
      <w:r w:rsidR="00534D7B">
        <w:t>által</w:t>
      </w:r>
      <w:proofErr w:type="spellEnd"/>
      <w:r w:rsidR="00534D7B">
        <w:t xml:space="preserve"> </w:t>
      </w:r>
      <w:proofErr w:type="spellStart"/>
      <w:r w:rsidR="00534D7B">
        <w:t>javasolt</w:t>
      </w:r>
      <w:proofErr w:type="spellEnd"/>
      <w:r w:rsidR="00534D7B">
        <w:t xml:space="preserve"> </w:t>
      </w:r>
      <w:proofErr w:type="spellStart"/>
      <w:r w:rsidR="00534D7B">
        <w:t>alakban</w:t>
      </w:r>
      <w:proofErr w:type="spellEnd"/>
      <w:r>
        <w:rPr>
          <w:lang w:val="hu-HU"/>
        </w:rPr>
        <w:t xml:space="preserve"> </w:t>
      </w:r>
      <w:r w:rsidR="00534D7B">
        <w:rPr>
          <w:lang w:val="hu-HU"/>
        </w:rPr>
        <w:t>írhatjuk fel</w:t>
      </w:r>
      <w:r w:rsidR="00FC32BE">
        <w:rPr>
          <w:lang w:val="hu-HU"/>
        </w:rPr>
        <w:t xml:space="preserve"> </w:t>
      </w:r>
      <w:r>
        <w:t>[</w:t>
      </w:r>
      <w:r w:rsidR="00CD5DFE">
        <w:t>7</w:t>
      </w:r>
      <w:r>
        <w:t>]</w:t>
      </w:r>
      <w:r>
        <w:rPr>
          <w:lang w:val="hu-HU"/>
        </w:rPr>
        <w:t>:</w:t>
      </w:r>
    </w:p>
    <w:p w:rsidR="00DB61A1" w:rsidRDefault="00205A42" w:rsidP="00205A42">
      <w:pPr>
        <w:rPr>
          <w:color w:val="FF0000"/>
        </w:rPr>
      </w:pPr>
      <m:oMath>
        <m:r>
          <w:rPr>
            <w:rFonts w:ascii="Cambria Math" w:hAnsi="Cambria Math"/>
            <w:lang w:val="hu-HU"/>
          </w:rPr>
          <m:t>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+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hu-HU"/>
          </w:rPr>
          <m:t>tanh⁡</m:t>
        </m:r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)</m:t>
        </m:r>
      </m:oMath>
      <w:r>
        <w:rPr>
          <w:lang w:val="hu-HU"/>
        </w:rPr>
        <w:tab/>
      </w:r>
      <w:r>
        <w:rPr>
          <w:lang w:val="hu-HU"/>
        </w:rPr>
        <w:tab/>
        <w:t>(</w:t>
      </w:r>
      <w:r w:rsidR="00B676CE">
        <w:rPr>
          <w:lang w:val="hu-HU"/>
        </w:rPr>
        <w:t>4</w:t>
      </w:r>
      <w:r>
        <w:rPr>
          <w:lang w:val="hu-HU"/>
        </w:rPr>
        <w:t>)</w:t>
      </w:r>
      <w:r w:rsidR="00534D7B">
        <w:rPr>
          <w:lang w:val="hu-HU"/>
        </w:rPr>
        <w:tab/>
      </w:r>
    </w:p>
    <w:p w:rsidR="00DB61A1" w:rsidRDefault="005A0866" w:rsidP="00205A42">
      <w:r>
        <w:rPr>
          <w:lang w:val="hu-HU"/>
        </w:rPr>
        <w:t>a</w:t>
      </w:r>
      <w:r w:rsidR="00205A42">
        <w:rPr>
          <w:lang w:val="hu-HU"/>
        </w:rPr>
        <w:t>hol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</w:t>
      </w:r>
      <w:r w:rsidR="000F5A4A">
        <w:rPr>
          <w:lang w:val="hu-HU"/>
        </w:rPr>
        <w:t xml:space="preserve">jelöli </w:t>
      </w:r>
      <w:r>
        <w:rPr>
          <w:lang w:val="hu-HU"/>
        </w:rPr>
        <w:t>a már fentebb említett két autó közötti távolság</w:t>
      </w:r>
      <w:r w:rsidR="000F5A4A">
        <w:rPr>
          <w:lang w:val="hu-HU"/>
        </w:rPr>
        <w:t>ot</w:t>
      </w:r>
      <w:r>
        <w:rPr>
          <w:lang w:val="hu-HU"/>
        </w:rPr>
        <w:t xml:space="preserve">, </w:t>
      </w:r>
      <w:r w:rsidR="00205A42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l</m:t>
            </m:r>
          </m:e>
          <m:sub>
            <m:r>
              <w:rPr>
                <w:rFonts w:ascii="Cambria Math" w:hAnsi="Cambria Math"/>
                <w:lang w:val="hu-HU"/>
              </w:rPr>
              <m:t>c</m:t>
            </m:r>
          </m:sub>
        </m:sSub>
      </m:oMath>
      <w:r w:rsidR="00205A42">
        <w:rPr>
          <w:lang w:val="hu-HU"/>
        </w:rPr>
        <w:t xml:space="preserve"> </w:t>
      </w:r>
      <w:r w:rsidR="000F5A4A">
        <w:rPr>
          <w:lang w:val="hu-HU"/>
        </w:rPr>
        <w:t>jelöli a vezető</w:t>
      </w:r>
      <w:r w:rsidR="00205A42">
        <w:rPr>
          <w:lang w:val="hu-HU"/>
        </w:rPr>
        <w:t xml:space="preserve"> autó hossz</w:t>
      </w:r>
      <w:r w:rsidR="000F5A4A">
        <w:rPr>
          <w:lang w:val="hu-HU"/>
        </w:rPr>
        <w:t>át</w:t>
      </w:r>
      <w:r w:rsidR="00205A42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t xml:space="preserve"> </w:t>
      </w:r>
      <w:proofErr w:type="spellStart"/>
      <w:proofErr w:type="gramStart"/>
      <w:r w:rsidR="000F5A4A">
        <w:t>egy</w:t>
      </w:r>
      <w:proofErr w:type="spellEnd"/>
      <w:proofErr w:type="gramEnd"/>
      <w:r w:rsidR="000F5A4A">
        <w:t xml:space="preserve"> </w:t>
      </w:r>
      <w:proofErr w:type="spellStart"/>
      <w:r w:rsidR="000F5A4A">
        <w:t>eltolást</w:t>
      </w:r>
      <w:proofErr w:type="spellEnd"/>
      <w:r w:rsidR="000F5A4A">
        <w:t xml:space="preserve">, </w:t>
      </w:r>
      <w:proofErr w:type="spellStart"/>
      <w:r w:rsidR="000F5A4A">
        <w:t>míg</w:t>
      </w:r>
      <w:proofErr w:type="spellEnd"/>
      <w:r w:rsidR="000F5A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 xml:space="preserve"> egy skálázást jelöl,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rPr>
          <w:lang w:val="hu-HU"/>
        </w:rPr>
        <w:t xml:space="preserve"> a távolság együtthatója és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>-vel állítjuk be a megfelelő paramétert a tangh() függvénynek.</w:t>
      </w:r>
    </w:p>
    <w:p w:rsidR="007D493E" w:rsidRPr="00DB61A1" w:rsidRDefault="00DB61A1" w:rsidP="00B315CA">
      <w:pPr>
        <w:rPr>
          <w:lang w:val="hu-HU"/>
        </w:rPr>
      </w:pPr>
      <w:proofErr w:type="spellStart"/>
      <w:r>
        <w:t>Tekints</w:t>
      </w:r>
      <w:proofErr w:type="spellEnd"/>
      <w:r>
        <w:rPr>
          <w:lang w:val="hu-HU"/>
        </w:rPr>
        <w:t xml:space="preserve">ük </w:t>
      </w:r>
      <w:proofErr w:type="gramStart"/>
      <w:r>
        <w:rPr>
          <w:lang w:val="hu-HU"/>
        </w:rPr>
        <w:t>meg</w:t>
      </w:r>
      <w:proofErr w:type="gramEnd"/>
      <w:r>
        <w:rPr>
          <w:lang w:val="hu-HU"/>
        </w:rPr>
        <w:t xml:space="preserve"> a </w:t>
      </w:r>
      <w:r w:rsidR="00EA26B9">
        <w:rPr>
          <w:lang w:val="hu-HU"/>
        </w:rPr>
        <w:t>2.1.2.</w:t>
      </w:r>
      <w:r>
        <w:rPr>
          <w:lang w:val="hu-HU"/>
        </w:rPr>
        <w:t xml:space="preserve"> ábrát, ami szemlélteti az optimális sebességfüggvényt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függvényében. </w:t>
      </w:r>
      <w:r w:rsidR="00205A42">
        <w:t xml:space="preserve">A </w:t>
      </w:r>
      <w:proofErr w:type="spellStart"/>
      <w:r w:rsidR="00205A42">
        <w:t>haszn</w:t>
      </w:r>
      <w:proofErr w:type="spellEnd"/>
      <w:r w:rsidR="00205A42">
        <w:rPr>
          <w:lang w:val="hu-HU"/>
        </w:rPr>
        <w:t>ált</w:t>
      </w:r>
      <w:r w:rsidR="00205A42">
        <w:t xml:space="preserve"> </w:t>
      </w:r>
      <w:proofErr w:type="spellStart"/>
      <w:r>
        <w:t>paraméterek</w:t>
      </w:r>
      <w:proofErr w:type="spellEnd"/>
      <w:r>
        <w:t xml:space="preserve"> Stuttgart </w:t>
      </w:r>
      <w:proofErr w:type="spellStart"/>
      <w:r>
        <w:t>forgalmára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jellemzőek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választottak</w:t>
      </w:r>
      <w:proofErr w:type="spellEnd"/>
      <w:r>
        <w:t xml:space="preserve"> </w:t>
      </w:r>
      <w:proofErr w:type="gramStart"/>
      <w:r>
        <w:t>meg</w:t>
      </w:r>
      <w:proofErr w:type="gramEnd"/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=6.75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=7.91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=5m, </m:t>
            </m:r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=0.13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m</m:t>
            </m:r>
          </m:e>
          <m:sup>
            <m:r>
              <w:rPr>
                <w:rFonts w:ascii="Cambria Math" w:hAnsi="Cambria Math"/>
                <w:lang w:val="hu-HU"/>
              </w:rPr>
              <m:t>-1</m:t>
            </m:r>
          </m:sup>
        </m:sSup>
        <m:r>
          <w:rPr>
            <w:rFonts w:ascii="Cambria Math" w:hAnsi="Cambria Math"/>
            <w:lang w:val="hu-HU"/>
          </w:rPr>
          <m:t>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=1.57.</m:t>
        </m:r>
        <m:r>
          <w:rPr>
            <w:rFonts w:ascii="Cambria Math" w:hAnsi="Cambria Math"/>
            <w:lang w:val="hu-HU"/>
          </w:rPr>
          <m:t xml:space="preserve"> </m:t>
        </m:r>
      </m:oMath>
    </w:p>
    <w:p w:rsidR="00C406CD" w:rsidRDefault="00C406CD" w:rsidP="00B315CA">
      <w:pPr>
        <w:rPr>
          <w:lang w:val="hu-HU"/>
        </w:rPr>
      </w:pPr>
    </w:p>
    <w:p w:rsidR="00EA26B9" w:rsidRDefault="00406795" w:rsidP="00EA26B9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6" type="#_x0000_t75" style="width:344.4pt;height:258.1pt">
            <v:imagedata r:id="rId12" o:title="opt_sebesseg_fuggveny"/>
          </v:shape>
        </w:pict>
      </w:r>
    </w:p>
    <w:p w:rsidR="00EA26B9" w:rsidRPr="009C0F9A" w:rsidRDefault="00EA26B9" w:rsidP="00EA26B9">
      <w:pPr>
        <w:pStyle w:val="Caption"/>
        <w:jc w:val="center"/>
        <w:rPr>
          <w:lang w:val="hu-HU"/>
        </w:rPr>
      </w:pPr>
      <w:r>
        <w:rPr>
          <w:rFonts w:cs="Times New Roman"/>
        </w:rPr>
        <w:t>2</w:t>
      </w:r>
      <w:r>
        <w:t xml:space="preserve">.1.2.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>
        <w:t xml:space="preserve">– </w:t>
      </w:r>
      <w:proofErr w:type="spellStart"/>
      <w:r>
        <w:t>Optim</w:t>
      </w:r>
      <w:proofErr w:type="spellEnd"/>
      <w:r>
        <w:rPr>
          <w:lang w:val="hu-HU"/>
        </w:rPr>
        <w:t>ális s</w:t>
      </w:r>
      <w:proofErr w:type="spellStart"/>
      <w:r>
        <w:t>ebess</w:t>
      </w:r>
      <w:proofErr w:type="spellEnd"/>
      <w:r>
        <w:rPr>
          <w:lang w:val="hu-HU"/>
        </w:rPr>
        <w:t>égfüggvény ábrázolása</w:t>
      </w:r>
    </w:p>
    <w:p w:rsidR="00EA26B9" w:rsidRDefault="00EA26B9" w:rsidP="00EA26B9">
      <w:pPr>
        <w:jc w:val="left"/>
        <w:rPr>
          <w:lang w:val="hu-HU"/>
        </w:rPr>
      </w:pPr>
      <w:r>
        <w:rPr>
          <w:lang w:val="hu-HU"/>
        </w:rPr>
        <w:t xml:space="preserve">Megfigyelhetjük, hogy ezen az ábrán már egy teljes tangens hiperbolikus függvény látható eltolva és skálázva, ami már valóságosabban ábrázolja a sebességet, mint a Bando és társai cikkében </w:t>
      </w:r>
      <w:r>
        <w:t>[4]</w:t>
      </w:r>
      <w:r>
        <w:rPr>
          <w:lang w:val="hu-HU"/>
        </w:rPr>
        <w:t xml:space="preserve"> leírt sebesség, ahol csak a két jármű közötti távolságot vették figyelembe.</w:t>
      </w:r>
    </w:p>
    <w:p w:rsidR="00EA26B9" w:rsidRPr="00C406CD" w:rsidRDefault="00EA26B9" w:rsidP="00EA26B9">
      <w:pPr>
        <w:jc w:val="left"/>
        <w:rPr>
          <w:lang w:val="hu-HU"/>
        </w:rPr>
      </w:pPr>
    </w:p>
    <w:p w:rsidR="00B315CA" w:rsidRDefault="00205A42" w:rsidP="00B315CA">
      <w:pPr>
        <w:rPr>
          <w:lang w:val="hu-HU"/>
        </w:rPr>
      </w:pPr>
      <w:r>
        <w:rPr>
          <w:lang w:val="hu-HU"/>
        </w:rPr>
        <w:t>A FVDM modellnek eg</w:t>
      </w:r>
      <w:r w:rsidR="00FF2255">
        <w:rPr>
          <w:lang w:val="hu-HU"/>
        </w:rPr>
        <w:t>y</w:t>
      </w:r>
      <w:r>
        <w:rPr>
          <w:lang w:val="hu-HU"/>
        </w:rPr>
        <w:t xml:space="preserve"> továbbfejlesztett változatát készítették el </w:t>
      </w:r>
      <w:proofErr w:type="spellStart"/>
      <w:r>
        <w:t>Shaowei</w:t>
      </w:r>
      <w:proofErr w:type="spellEnd"/>
      <w:r>
        <w:t xml:space="preserve"> Yu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társai</w:t>
      </w:r>
      <w:proofErr w:type="spellEnd"/>
      <w:r w:rsidR="00C5235E">
        <w:t>(2012)</w:t>
      </w:r>
      <w:r w:rsidR="005B71B0">
        <w:t xml:space="preserve">, </w:t>
      </w:r>
      <w:proofErr w:type="spellStart"/>
      <w:r>
        <w:t>amit</w:t>
      </w:r>
      <w:proofErr w:type="spellEnd"/>
      <w:r w:rsidR="005B71B0">
        <w:rPr>
          <w:lang w:val="hu-HU"/>
        </w:rPr>
        <w:t xml:space="preserve"> </w:t>
      </w:r>
      <w:r>
        <w:rPr>
          <w:lang w:val="hu-HU"/>
        </w:rPr>
        <w:t>FVDAM (Full Velocity Difference and Acceleration Model) modellnek neveztek</w:t>
      </w:r>
      <w:r w:rsidR="005B71B0">
        <w:rPr>
          <w:lang w:val="hu-HU"/>
        </w:rPr>
        <w:t xml:space="preserve"> [</w:t>
      </w:r>
      <w:r w:rsidR="00CD5DFE">
        <w:rPr>
          <w:lang w:val="hu-HU"/>
        </w:rPr>
        <w:t>6</w:t>
      </w:r>
      <w:r w:rsidR="005B71B0">
        <w:rPr>
          <w:lang w:val="hu-HU"/>
        </w:rPr>
        <w:t>]</w:t>
      </w:r>
      <w:r w:rsidR="00B315CA">
        <w:rPr>
          <w:lang w:val="hu-HU"/>
        </w:rPr>
        <w:t>. A FVDM és a FVDAM közötti lényeges különbség az, hogy a FVDAM modell figyelembe veszi a</w:t>
      </w:r>
      <w:r w:rsidR="00FC32BE">
        <w:rPr>
          <w:lang w:val="hu-HU"/>
        </w:rPr>
        <w:t xml:space="preserve"> </w:t>
      </w:r>
      <w:r w:rsidR="00C80EA6">
        <w:rPr>
          <w:lang w:val="hu-HU"/>
        </w:rPr>
        <w:t>vezető</w:t>
      </w:r>
      <w:r w:rsidR="00FC32BE">
        <w:rPr>
          <w:lang w:val="hu-HU"/>
        </w:rPr>
        <w:t xml:space="preserve"> (előtte levő)</w:t>
      </w:r>
      <w:r w:rsidR="00C80EA6">
        <w:rPr>
          <w:lang w:val="hu-HU"/>
        </w:rPr>
        <w:t xml:space="preserve"> autó gyorsulását,tehát </w:t>
      </w:r>
      <w:r w:rsidR="00C80EA6">
        <w:t xml:space="preserve">ha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aktuális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sebessége</w:t>
      </w:r>
      <w:proofErr w:type="spellEnd"/>
      <w:r w:rsidR="00C80EA6">
        <w:t xml:space="preserve"> </w:t>
      </w:r>
      <w:proofErr w:type="spellStart"/>
      <w:r w:rsidR="00C80EA6">
        <w:t>nagyobb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lévőnél</w:t>
      </w:r>
      <w:proofErr w:type="spellEnd"/>
      <w:r w:rsidR="00C80EA6">
        <w:t xml:space="preserve">, </w:t>
      </w:r>
      <w:proofErr w:type="spellStart"/>
      <w:r w:rsidR="00C80EA6">
        <w:t>viszont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</w:t>
      </w:r>
      <w:proofErr w:type="spellEnd"/>
      <w:r w:rsidR="00C80EA6">
        <w:t xml:space="preserve"> </w:t>
      </w:r>
      <w:proofErr w:type="spellStart"/>
      <w:r w:rsidR="00C80EA6">
        <w:t>gyorsabb</w:t>
      </w:r>
      <w:proofErr w:type="spellEnd"/>
      <w:r w:rsidR="00C80EA6">
        <w:t xml:space="preserve">, </w:t>
      </w:r>
      <w:proofErr w:type="spellStart"/>
      <w:r w:rsidR="00C80EA6">
        <w:t>akkor</w:t>
      </w:r>
      <w:proofErr w:type="spellEnd"/>
      <w:r w:rsidR="00C80EA6">
        <w:t xml:space="preserve"> </w:t>
      </w:r>
      <w:proofErr w:type="spellStart"/>
      <w:r w:rsidR="00C80EA6">
        <w:t>nem</w:t>
      </w:r>
      <w:proofErr w:type="spellEnd"/>
      <w:r w:rsidR="00C80EA6">
        <w:t xml:space="preserve"> fog </w:t>
      </w:r>
      <w:proofErr w:type="spellStart"/>
      <w:r w:rsidR="00C80EA6">
        <w:t>rögtön</w:t>
      </w:r>
      <w:proofErr w:type="spellEnd"/>
      <w:r w:rsidR="00C80EA6">
        <w:t xml:space="preserve"> </w:t>
      </w:r>
      <w:proofErr w:type="spellStart"/>
      <w:r w:rsidR="00C80EA6">
        <w:t>fékezni</w:t>
      </w:r>
      <w:proofErr w:type="spellEnd"/>
      <w:r w:rsidR="00C80EA6">
        <w:t xml:space="preserve"> a </w:t>
      </w:r>
      <w:proofErr w:type="spellStart"/>
      <w:r w:rsidR="00C80EA6">
        <w:t>követő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, </w:t>
      </w:r>
      <w:proofErr w:type="spellStart"/>
      <w:r w:rsidR="00C80EA6">
        <w:t>még</w:t>
      </w:r>
      <w:proofErr w:type="spellEnd"/>
      <w:r w:rsidR="00C80EA6">
        <w:t xml:space="preserve"> ha </w:t>
      </w:r>
      <w:proofErr w:type="spellStart"/>
      <w:r w:rsidR="00C80EA6">
        <w:t>biztonságos</w:t>
      </w:r>
      <w:proofErr w:type="spellEnd"/>
      <w:r w:rsidR="00C80EA6">
        <w:t xml:space="preserve"> </w:t>
      </w:r>
      <w:proofErr w:type="spellStart"/>
      <w:r w:rsidR="00C80EA6">
        <w:t>követési</w:t>
      </w:r>
      <w:proofErr w:type="spellEnd"/>
      <w:r w:rsidR="00C80EA6">
        <w:t xml:space="preserve"> </w:t>
      </w:r>
      <w:proofErr w:type="spellStart"/>
      <w:r w:rsidR="00C80EA6">
        <w:t>távolságot</w:t>
      </w:r>
      <w:proofErr w:type="spellEnd"/>
      <w:r w:rsidR="00C80EA6">
        <w:t xml:space="preserve"> meg is </w:t>
      </w:r>
      <w:proofErr w:type="spellStart"/>
      <w:r w:rsidR="00C80EA6">
        <w:t>haladja</w:t>
      </w:r>
      <w:proofErr w:type="spellEnd"/>
      <w:r w:rsidR="00C80EA6">
        <w:t>.</w:t>
      </w:r>
    </w:p>
    <w:p w:rsidR="00B315CA" w:rsidRDefault="005D1BC7" w:rsidP="00B315CA">
      <w:pPr>
        <w:jc w:val="left"/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 xml:space="preserve"> </m:t>
        </m:r>
      </m:oMath>
      <w:r w:rsidR="00B315CA">
        <w:rPr>
          <w:lang w:val="hu-HU"/>
        </w:rPr>
        <w:tab/>
        <w:t>(</w:t>
      </w:r>
      <w:r w:rsidR="00B676CE">
        <w:rPr>
          <w:lang w:val="hu-HU"/>
        </w:rPr>
        <w:t>5</w:t>
      </w:r>
      <w:r w:rsidR="00B315CA">
        <w:rPr>
          <w:lang w:val="hu-HU"/>
        </w:rPr>
        <w:t>)</w:t>
      </w:r>
    </w:p>
    <w:p w:rsidR="00B315CA" w:rsidRDefault="00FC32BE" w:rsidP="00B315CA">
      <w:pPr>
        <w:rPr>
          <w:lang w:val="hu-HU"/>
        </w:rPr>
      </w:pPr>
      <w:r>
        <w:rPr>
          <w:lang w:val="hu-HU"/>
        </w:rPr>
        <w:t>a</w:t>
      </w:r>
      <w:r w:rsidR="00B315CA">
        <w:rPr>
          <w:lang w:val="hu-HU"/>
        </w:rPr>
        <w:t>hol</w:t>
      </w:r>
      <w:r>
        <w:rPr>
          <w:lang w:val="hu-HU"/>
        </w:rPr>
        <w:t xml:space="preserve"> a jelölések megegyeznek az (1) és (2) egyenletekben használt paraméterekkel, kiegészítve</w:t>
      </w:r>
      <w:r w:rsidR="00B315C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E87129">
        <w:rPr>
          <w:lang w:val="hu-HU"/>
        </w:rPr>
        <w:t>-vel, ami jelöli az (n+1)-dik jármű (vezető) gyorsulásá, k pedig</w:t>
      </w:r>
      <w:r w:rsidR="00B315CA">
        <w:rPr>
          <w:lang w:val="hu-HU"/>
        </w:rPr>
        <w:t xml:space="preserve"> követ</w:t>
      </w:r>
      <w:r w:rsidR="00E87129">
        <w:rPr>
          <w:lang w:val="hu-HU"/>
        </w:rPr>
        <w:t xml:space="preserve">ő autó érzékenységi együtthatóját jelöli, </w:t>
      </w:r>
      <m:oMath>
        <m:r>
          <w:rPr>
            <w:rFonts w:ascii="Cambria Math" w:hAnsi="Cambria Math"/>
            <w:lang w:val="hu-HU"/>
          </w:rPr>
          <m:t>k∈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 w:rsidR="00E87129">
        <w:rPr>
          <w:lang w:val="hu-HU"/>
        </w:rPr>
        <w:t xml:space="preserve">. </w:t>
      </w:r>
      <w:r w:rsidR="00B315CA">
        <w:rPr>
          <w:lang w:val="hu-HU"/>
        </w:rPr>
        <w:t>Ha k=0 akkor a modell FVDM modell, ha k&gt;0 akkor FVDAM modellel dolgozunk.</w:t>
      </w:r>
    </w:p>
    <w:p w:rsidR="002B617C" w:rsidRPr="00C06504" w:rsidRDefault="002B617C" w:rsidP="00B315CA"/>
    <w:p w:rsidR="002B617C" w:rsidRDefault="002B617C" w:rsidP="00B315CA">
      <w:pPr>
        <w:rPr>
          <w:lang w:val="hu-HU"/>
        </w:rPr>
      </w:pPr>
      <w:r>
        <w:rPr>
          <w:lang w:val="hu-HU"/>
        </w:rPr>
        <w:t xml:space="preserve">Ugyamcsak a FVDM modellből kiindulva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</w:t>
      </w:r>
      <w:r w:rsidR="00C5235E">
        <w:rPr>
          <w:lang w:val="hu-HU"/>
        </w:rPr>
        <w:t xml:space="preserve">(2019) </w:t>
      </w:r>
      <w:r>
        <w:t>l</w:t>
      </w:r>
      <w:r>
        <w:rPr>
          <w:lang w:val="hu-HU"/>
        </w:rPr>
        <w:t xml:space="preserve">étrehoztak egy modellt, ami előrejelzi az </w:t>
      </w:r>
      <w:r w:rsidR="00C06504">
        <w:rPr>
          <w:lang w:val="hu-HU"/>
        </w:rPr>
        <w:t>vezető</w:t>
      </w:r>
      <w:r>
        <w:rPr>
          <w:lang w:val="hu-HU"/>
        </w:rPr>
        <w:t xml:space="preserve"> jármű viselkedését</w:t>
      </w:r>
      <w:r w:rsidR="008F5D9D">
        <w:rPr>
          <w:lang w:val="hu-HU"/>
        </w:rPr>
        <w:t xml:space="preserve"> [</w:t>
      </w:r>
      <w:r w:rsidR="00CD5DFE">
        <w:rPr>
          <w:lang w:val="hu-HU"/>
        </w:rPr>
        <w:t>8</w:t>
      </w:r>
      <w:r w:rsidR="008F5D9D">
        <w:rPr>
          <w:lang w:val="hu-HU"/>
        </w:rPr>
        <w:t>]</w:t>
      </w:r>
      <w:r>
        <w:rPr>
          <w:lang w:val="hu-HU"/>
        </w:rPr>
        <w:t>. A modellt az (</w:t>
      </w:r>
      <w:r w:rsidR="005D0F8B">
        <w:rPr>
          <w:lang w:val="hu-HU"/>
        </w:rPr>
        <w:t>6</w:t>
      </w:r>
      <w:r>
        <w:rPr>
          <w:lang w:val="hu-HU"/>
        </w:rPr>
        <w:t>) egyenlet mutatja be:</w:t>
      </w:r>
    </w:p>
    <w:p w:rsidR="002B617C" w:rsidRDefault="005D1BC7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=α{V[∆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-β(∆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  <m:r>
              <w:rPr>
                <w:rFonts w:ascii="Cambria Math" w:hAnsi="Cambria Math"/>
              </w:rPr>
              <m:t>+τ</m:t>
            </m:r>
          </m:e>
        </m:d>
        <m:r>
          <w:rPr>
            <w:rFonts w:ascii="Cambria Math" w:hAnsi="Cambria Math"/>
            <w:lang w:val="hu-HU"/>
          </w:rPr>
          <m:t>-∆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)]-∆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}+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2B617C">
        <w:rPr>
          <w:lang w:val="hu-HU"/>
        </w:rPr>
        <w:tab/>
        <w:t>(</w:t>
      </w:r>
      <w:r w:rsidR="00B676CE">
        <w:rPr>
          <w:lang w:val="hu-HU"/>
        </w:rPr>
        <w:t>6</w:t>
      </w:r>
      <w:r w:rsidR="002B617C">
        <w:rPr>
          <w:lang w:val="hu-HU"/>
        </w:rPr>
        <w:t>)</w:t>
      </w:r>
    </w:p>
    <w:p w:rsidR="002B617C" w:rsidRDefault="002B617C" w:rsidP="00B315CA">
      <w:pPr>
        <w:rPr>
          <w:lang w:val="hu-HU"/>
        </w:rPr>
      </w:pPr>
      <w:r>
        <w:rPr>
          <w:lang w:val="hu-HU"/>
        </w:rPr>
        <w:t>Az (</w:t>
      </w:r>
      <w:r w:rsidR="005D0F8B">
        <w:rPr>
          <w:lang w:val="hu-HU"/>
        </w:rPr>
        <w:t>6</w:t>
      </w:r>
      <w:r>
        <w:rPr>
          <w:lang w:val="hu-HU"/>
        </w:rPr>
        <w:t>) egyenletet Taylor sorbafejtéssel leegyszerüsíthetjük a következőképpen:</w:t>
      </w:r>
      <w:r w:rsidR="00DA7CF9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+τ∆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lang w:val="hu-HU"/>
        </w:rPr>
        <w:t>, amiből kapjuk a (</w:t>
      </w:r>
      <w:r w:rsidR="005D0F8B">
        <w:rPr>
          <w:lang w:val="hu-HU"/>
        </w:rPr>
        <w:t>7</w:t>
      </w:r>
      <w:r w:rsidR="00DA7CF9">
        <w:rPr>
          <w:lang w:val="hu-HU"/>
        </w:rPr>
        <w:t>) egyenletet:</w:t>
      </w:r>
    </w:p>
    <w:p w:rsidR="00DA7CF9" w:rsidRDefault="005D1BC7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β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i/>
          <w:lang w:val="hu-HU"/>
        </w:rPr>
        <w:tab/>
      </w:r>
      <w:r w:rsidR="00DA7CF9">
        <w:rPr>
          <w:lang w:val="hu-HU"/>
        </w:rPr>
        <w:t>(</w:t>
      </w:r>
      <w:r w:rsidR="00B676CE">
        <w:rPr>
          <w:lang w:val="hu-HU"/>
        </w:rPr>
        <w:t>7</w:t>
      </w:r>
      <w:r w:rsidR="00DA7CF9">
        <w:rPr>
          <w:lang w:val="hu-HU"/>
        </w:rPr>
        <w:t>)</w:t>
      </w:r>
    </w:p>
    <w:p w:rsidR="00576FC2" w:rsidRDefault="00576FC2" w:rsidP="00576FC2">
      <w:pPr>
        <w:rPr>
          <w:lang w:val="hu-HU"/>
        </w:rPr>
      </w:pPr>
      <w:r>
        <w:rPr>
          <w:lang w:val="hu-HU"/>
        </w:rPr>
        <w:t xml:space="preserve">ahol </w:t>
      </w:r>
      <w:r w:rsidR="00C06504">
        <w:rPr>
          <w:lang w:val="hu-HU"/>
        </w:rPr>
        <w:t xml:space="preserve">a távolságok, sebességek és sebességkülönbségek jelölése megegyezik a fent említett modellek jelölésével. Bővitésként megjelenik a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β</m:t>
        </m:r>
      </m:oMath>
      <w:r>
        <w:rPr>
          <w:lang w:val="hu-HU"/>
        </w:rPr>
        <w:t xml:space="preserve"> </w:t>
      </w:r>
      <w:r w:rsidR="00C06504">
        <w:rPr>
          <w:lang w:val="hu-HU"/>
        </w:rPr>
        <w:t>ami egy erősségi együttható és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9E72CE">
        <w:t xml:space="preserve"> </w:t>
      </w:r>
      <w:proofErr w:type="spellStart"/>
      <w:r w:rsidR="00C06504">
        <w:t>egy</w:t>
      </w:r>
      <w:proofErr w:type="spellEnd"/>
      <w:r w:rsidR="00C06504">
        <w:t xml:space="preserve"> </w:t>
      </w:r>
      <w:proofErr w:type="spellStart"/>
      <w:r w:rsidR="00C06504">
        <w:t>prediktív</w:t>
      </w:r>
      <w:proofErr w:type="spellEnd"/>
      <w:r w:rsidR="00C06504">
        <w:t xml:space="preserve"> </w:t>
      </w:r>
      <w:proofErr w:type="spellStart"/>
      <w:r w:rsidR="00C06504">
        <w:t>időtartam</w:t>
      </w:r>
      <w:proofErr w:type="spellEnd"/>
      <w:r w:rsidR="00C06504">
        <w:t>.</w:t>
      </w:r>
    </w:p>
    <w:p w:rsidR="00DA7CF9" w:rsidRPr="00DA7CF9" w:rsidRDefault="00DA7CF9" w:rsidP="00B315CA"/>
    <w:p w:rsidR="00FF2255" w:rsidRDefault="00FF2255" w:rsidP="00B315CA">
      <w:pPr>
        <w:rPr>
          <w:lang w:val="hu-HU"/>
        </w:rPr>
      </w:pPr>
    </w:p>
    <w:p w:rsidR="00FF2255" w:rsidRPr="003E2906" w:rsidRDefault="00FF2255" w:rsidP="00B315CA">
      <w:r>
        <w:rPr>
          <w:lang w:val="hu-HU"/>
        </w:rPr>
        <w:t xml:space="preserve">A bemutatott </w:t>
      </w:r>
      <w:r w:rsidR="002B617C">
        <w:rPr>
          <w:lang w:val="hu-HU"/>
        </w:rPr>
        <w:t>négy</w:t>
      </w:r>
      <w:r>
        <w:rPr>
          <w:lang w:val="hu-HU"/>
        </w:rPr>
        <w:t xml:space="preserve"> modell közül a FVDAM modellt választottuk a </w:t>
      </w:r>
      <w:r w:rsidR="0084780F">
        <w:rPr>
          <w:lang w:val="hu-HU"/>
        </w:rPr>
        <w:t>közlekedési áramlás modellezésére, mert ez a modell nemcsak a sebességkülönbséget, hanem még az vez</w:t>
      </w:r>
      <w:r w:rsidR="00C06504">
        <w:rPr>
          <w:lang w:val="hu-HU"/>
        </w:rPr>
        <w:t>e</w:t>
      </w:r>
      <w:r w:rsidR="0084780F">
        <w:rPr>
          <w:lang w:val="hu-HU"/>
        </w:rPr>
        <w:t xml:space="preserve">tő jármű </w:t>
      </w:r>
      <w:r w:rsidR="00C06504">
        <w:rPr>
          <w:lang w:val="hu-HU"/>
        </w:rPr>
        <w:t>gyorsaságát is figyelembe veszi a modellezésben.</w:t>
      </w:r>
    </w:p>
    <w:p w:rsidR="00B315CA" w:rsidRPr="0066594E" w:rsidRDefault="00B315CA" w:rsidP="00B315CA"/>
    <w:p w:rsidR="002F13BF" w:rsidRDefault="00440D8A" w:rsidP="00B315CA">
      <w:pPr>
        <w:rPr>
          <w:lang w:val="hu-HU"/>
        </w:rPr>
      </w:pPr>
      <w:r>
        <w:rPr>
          <w:lang w:val="hu-HU"/>
        </w:rPr>
        <w:t>A dinamikus modell meghatározása után kulcsfontosságú a modell stabilitás</w:t>
      </w:r>
      <w:r w:rsidR="00E776A9">
        <w:rPr>
          <w:lang w:val="hu-HU"/>
        </w:rPr>
        <w:t>ának</w:t>
      </w:r>
      <w:r>
        <w:rPr>
          <w:lang w:val="hu-HU"/>
        </w:rPr>
        <w:t xml:space="preserve"> vizsgálata. A</w:t>
      </w:r>
      <w:r w:rsidRPr="00440D8A">
        <w:rPr>
          <w:lang w:val="hu-HU"/>
        </w:rPr>
        <w:t xml:space="preserve"> stabilitás az egyik alapvető tényező a </w:t>
      </w:r>
      <w:r>
        <w:rPr>
          <w:lang w:val="hu-HU"/>
        </w:rPr>
        <w:t>modell</w:t>
      </w:r>
      <w:r w:rsidRPr="00440D8A">
        <w:rPr>
          <w:lang w:val="hu-HU"/>
        </w:rPr>
        <w:t xml:space="preserve"> megbízhatósága és hatékonysága szempontjából.</w:t>
      </w:r>
      <w:r>
        <w:rPr>
          <w:lang w:val="hu-HU"/>
        </w:rPr>
        <w:t xml:space="preserve"> Ha a modell instabil, akkor a rendszerbe</w:t>
      </w:r>
      <w:r w:rsidR="00430740">
        <w:rPr>
          <w:lang w:val="hu-HU"/>
        </w:rPr>
        <w:t>n</w:t>
      </w:r>
      <w:r>
        <w:rPr>
          <w:lang w:val="hu-HU"/>
        </w:rPr>
        <w:t xml:space="preserve"> váratlan és kiszámíthatatlan jelenségek is történhetnek, amik veszélyeztethetik a </w:t>
      </w:r>
      <w:r w:rsidR="00B879CF">
        <w:rPr>
          <w:lang w:val="hu-HU"/>
        </w:rPr>
        <w:t>közlekedést és növelhetik a balesetek kockázatát.</w:t>
      </w:r>
    </w:p>
    <w:p w:rsidR="002F13BF" w:rsidRDefault="002F13BF" w:rsidP="00B315CA">
      <w:pPr>
        <w:rPr>
          <w:lang w:val="hu-HU"/>
        </w:rPr>
      </w:pPr>
    </w:p>
    <w:p w:rsidR="0094255C" w:rsidRDefault="00BE563D" w:rsidP="00B315CA">
      <w:pPr>
        <w:rPr>
          <w:lang w:val="hu-HU"/>
        </w:rPr>
      </w:pPr>
      <w:r>
        <w:rPr>
          <w:lang w:val="hu-HU"/>
        </w:rPr>
        <w:t>A nemlineáris rendszerek stabilitás</w:t>
      </w:r>
      <w:r w:rsidR="00430740">
        <w:rPr>
          <w:lang w:val="hu-HU"/>
        </w:rPr>
        <w:t xml:space="preserve"> vizsgálatára</w:t>
      </w:r>
      <w:r>
        <w:rPr>
          <w:lang w:val="hu-HU"/>
        </w:rPr>
        <w:t xml:space="preserve"> a</w:t>
      </w:r>
      <w:r w:rsidR="00430740">
        <w:rPr>
          <w:lang w:val="hu-HU"/>
        </w:rPr>
        <w:t xml:space="preserve"> Popov kritérium mellett a</w:t>
      </w:r>
      <w:r>
        <w:rPr>
          <w:lang w:val="hu-HU"/>
        </w:rPr>
        <w:t xml:space="preserve"> direkt és az indirekt Lyapunov módszerek a legelterjedtebbek. A direkt Lyapunov módszer a</w:t>
      </w:r>
      <w:r w:rsidR="005D6B70">
        <w:rPr>
          <w:lang w:val="hu-HU"/>
        </w:rPr>
        <w:t xml:space="preserve"> dinamikus</w:t>
      </w:r>
      <w:r w:rsidR="0094255C">
        <w:rPr>
          <w:lang w:val="hu-HU"/>
        </w:rPr>
        <w:t xml:space="preserve"> rendszerhez rendel </w:t>
      </w:r>
      <w:r>
        <w:rPr>
          <w:lang w:val="hu-HU"/>
        </w:rPr>
        <w:t>egy</w:t>
      </w:r>
      <w:r w:rsidR="005D6B70">
        <w:rPr>
          <w:lang w:val="hu-HU"/>
        </w:rPr>
        <w:t xml:space="preserve"> Lyapunov függvénynek nevezett</w:t>
      </w:r>
      <w:r>
        <w:rPr>
          <w:lang w:val="hu-HU"/>
        </w:rPr>
        <w:t xml:space="preserve"> energiafüggvényt, majd az energiafüggvény változásából von le következtetéseket a rendszer stabilitásáról.</w:t>
      </w:r>
      <w:r w:rsidR="00094E75">
        <w:rPr>
          <w:lang w:val="hu-HU"/>
        </w:rPr>
        <w:t xml:space="preserve"> </w:t>
      </w:r>
      <w:r w:rsidR="00494BA7">
        <w:rPr>
          <w:lang w:val="hu-HU"/>
        </w:rPr>
        <w:t xml:space="preserve">Legyen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  <w:lang w:val="hu-HU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 </w:t>
      </w:r>
      <w:proofErr w:type="spellStart"/>
      <w:proofErr w:type="gramStart"/>
      <w:r w:rsidR="002B0BF2">
        <w:t>egy</w:t>
      </w:r>
      <w:proofErr w:type="spellEnd"/>
      <w:proofErr w:type="gramEnd"/>
      <w:r w:rsidR="002B0BF2">
        <w:t xml:space="preserve"> </w:t>
      </w:r>
      <w:proofErr w:type="spellStart"/>
      <w:r w:rsidR="002B0BF2">
        <w:t>nemline</w:t>
      </w:r>
      <w:proofErr w:type="spellEnd"/>
      <w:r w:rsidR="002B0BF2">
        <w:rPr>
          <w:lang w:val="hu-HU"/>
        </w:rPr>
        <w:t xml:space="preserve">áris dinamikus modell és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r w:rsidR="002B0BF2">
        <w:t>minden</w:t>
      </w:r>
      <w:proofErr w:type="spell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494BA7">
        <w:rPr>
          <w:lang w:val="hu-HU"/>
        </w:rPr>
        <w:t xml:space="preserve">. </w:t>
      </w:r>
      <w:r w:rsidR="00094E75">
        <w:rPr>
          <w:lang w:val="hu-HU"/>
        </w:rPr>
        <w:t xml:space="preserve">Ha létezik egy olyan </w:t>
      </w:r>
      <m:oMath>
        <m:r>
          <w:rPr>
            <w:rFonts w:ascii="Cambria Math" w:hAnsi="Cambria Math"/>
            <w:lang w:val="hu-HU"/>
          </w:rPr>
          <m:t>V(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  <w:lang w:val="hu-HU"/>
          </w:rPr>
          <m:t>,t)</m:t>
        </m:r>
      </m:oMath>
      <w:r w:rsidR="00094E75">
        <w:rPr>
          <w:lang w:val="hu-HU"/>
        </w:rPr>
        <w:t xml:space="preserve"> Lyapunov függvény, amely deriválható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094E75">
        <w:t xml:space="preserve"> </w:t>
      </w:r>
      <w:proofErr w:type="spellStart"/>
      <w:proofErr w:type="gramStart"/>
      <w:r w:rsidR="00094E75">
        <w:t>eg</w:t>
      </w:r>
      <w:proofErr w:type="spellEnd"/>
      <w:r w:rsidR="00094E75">
        <w:rPr>
          <w:lang w:val="hu-HU"/>
        </w:rPr>
        <w:t>yensúlyi</w:t>
      </w:r>
      <w:proofErr w:type="gramEnd"/>
      <w:r w:rsidR="00094E75">
        <w:rPr>
          <w:lang w:val="hu-HU"/>
        </w:rPr>
        <w:t xml:space="preserve"> pont körül</w:t>
      </w:r>
      <w:r w:rsidR="005E66BC">
        <w:rPr>
          <w:lang w:val="hu-HU"/>
        </w:rPr>
        <w:t xml:space="preserve"> és az alábbi feltételeket teljesíti, akkor beszélhetünk stabil rendszerről:</w:t>
      </w:r>
    </w:p>
    <w:p w:rsidR="005E66BC" w:rsidRPr="005E66BC" w:rsidRDefault="005E66BC" w:rsidP="005E66BC">
      <w:pPr>
        <w:pStyle w:val="ListParagraph"/>
        <w:numPr>
          <w:ilvl w:val="0"/>
          <w:numId w:val="32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cs="Calibri"/>
        </w:rPr>
        <w:t xml:space="preserve"> pozitív definit: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i/>
        </w:rPr>
        <w:t xml:space="preserve"> </w:t>
      </w:r>
      <w:r>
        <w:t xml:space="preserve">és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ha x≠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 xml:space="preserve"> </w:t>
      </w:r>
    </w:p>
    <w:p w:rsidR="005E66BC" w:rsidRPr="005E66BC" w:rsidRDefault="005D1BC7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</w:t>
      </w:r>
      <w:proofErr w:type="spellStart"/>
      <w:r w:rsidR="005E66BC">
        <w:rPr>
          <w:lang w:val="en-US"/>
        </w:rPr>
        <w:t>negatív</w:t>
      </w:r>
      <w:proofErr w:type="spellEnd"/>
      <w:r w:rsidR="005E66BC">
        <w:rPr>
          <w:lang w:val="en-US"/>
        </w:rPr>
        <w:t xml:space="preserve"> </w:t>
      </w:r>
      <w:proofErr w:type="spellStart"/>
      <w:r w:rsidR="005E66BC">
        <w:rPr>
          <w:lang w:val="en-US"/>
        </w:rPr>
        <w:t>szemidefinit</w:t>
      </w:r>
      <w:proofErr w:type="spellEnd"/>
      <w:r w:rsidR="005E66BC">
        <w:rPr>
          <w:lang w:val="en-US"/>
        </w:rPr>
        <w:t xml:space="preserve">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)≤0</m:t>
        </m:r>
      </m:oMath>
    </w:p>
    <w:p w:rsidR="005E66BC" w:rsidRPr="005E66BC" w:rsidRDefault="005D1BC7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)&lt;0</m:t>
        </m:r>
      </m:oMath>
    </w:p>
    <w:p w:rsidR="00AD716F" w:rsidRDefault="005E66BC" w:rsidP="00B315CA">
      <w:r>
        <w:t xml:space="preserve">Ha </w:t>
      </w:r>
      <w:proofErr w:type="spellStart"/>
      <w:proofErr w:type="gramStart"/>
      <w:r>
        <w:t>az</w:t>
      </w:r>
      <w:proofErr w:type="spellEnd"/>
      <w:proofErr w:type="gramEnd"/>
      <w:r>
        <w:t xml:space="preserve"> 1. </w:t>
      </w:r>
      <w:proofErr w:type="spellStart"/>
      <w:proofErr w:type="gramStart"/>
      <w:r>
        <w:t>és</w:t>
      </w:r>
      <w:proofErr w:type="spellEnd"/>
      <w:proofErr w:type="gramEnd"/>
      <w:r>
        <w:t xml:space="preserve"> a 2. </w:t>
      </w:r>
      <w:proofErr w:type="spellStart"/>
      <w:proofErr w:type="gramStart"/>
      <w:r w:rsidR="00AD716F">
        <w:t>f</w:t>
      </w:r>
      <w:r>
        <w:t>eltétel</w:t>
      </w:r>
      <w:proofErr w:type="spellEnd"/>
      <w:proofErr w:type="gramEnd"/>
      <w:r>
        <w:t xml:space="preserve"> </w:t>
      </w:r>
      <w:proofErr w:type="spellStart"/>
      <w:r>
        <w:t>teljesül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eg</w:t>
      </w:r>
      <w:r w:rsidR="00AD716F">
        <w:rPr>
          <w:lang w:val="hu-HU"/>
        </w:rPr>
        <w:t xml:space="preserve">yensúlyi pontja a rendszernek stabil és ha az 1. és 3. Feltétel teljesül akkor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</w:t>
      </w:r>
      <w:proofErr w:type="gramStart"/>
      <w:r w:rsidR="00AD716F">
        <w:t>eg</w:t>
      </w:r>
      <w:r w:rsidR="00AD716F">
        <w:rPr>
          <w:lang w:val="hu-HU"/>
        </w:rPr>
        <w:t>yensúlyi</w:t>
      </w:r>
      <w:proofErr w:type="gramEnd"/>
      <w:r w:rsidR="00AD716F">
        <w:rPr>
          <w:lang w:val="hu-HU"/>
        </w:rPr>
        <w:t xml:space="preserve"> pont aszimptotikusan stabil.</w:t>
      </w:r>
    </w:p>
    <w:p w:rsidR="00494BA7" w:rsidRDefault="00BE563D" w:rsidP="00B315CA">
      <w:pPr>
        <w:rPr>
          <w:lang w:val="hu-HU"/>
        </w:rPr>
      </w:pPr>
      <w:r>
        <w:rPr>
          <w:lang w:val="hu-HU"/>
        </w:rPr>
        <w:t>Az indirekt Lyapunov módszer esetén a nemlineáris rendszert linearizájuk,</w:t>
      </w:r>
      <w:r w:rsidR="00B53105">
        <w:rPr>
          <w:lang w:val="hu-HU"/>
        </w:rPr>
        <w:t xml:space="preserve"> hogy meghatározzuk a nemlineáris rendszer helyi stabilitását.</w:t>
      </w:r>
      <w:r w:rsidR="00E92743">
        <w:rPr>
          <w:lang w:val="hu-HU"/>
        </w:rPr>
        <w:t xml:space="preserve"> </w:t>
      </w:r>
      <w:r w:rsidR="00494BA7">
        <w:rPr>
          <w:lang w:val="hu-HU"/>
        </w:rPr>
        <w:t>Vegyük</w:t>
      </w:r>
      <w:r w:rsidR="002B0BF2">
        <w:rPr>
          <w:lang w:val="hu-HU"/>
        </w:rPr>
        <w:t xml:space="preserve"> az előbbi</w:t>
      </w:r>
      <w:r w:rsidR="00494BA7">
        <w:rPr>
          <w:lang w:val="hu-HU"/>
        </w:rPr>
        <w:t xml:space="preserve"> péld</w:t>
      </w:r>
      <w:r w:rsidR="002B0BF2">
        <w:rPr>
          <w:lang w:val="hu-HU"/>
        </w:rPr>
        <w:t>aként vett</w:t>
      </w:r>
      <w:r w:rsidR="00494BA7">
        <w:rPr>
          <w:lang w:val="hu-HU"/>
        </w:rPr>
        <w:t xml:space="preserve"> nemlineáris dinamikus </w:t>
      </w:r>
      <w:r w:rsidR="00494BA7">
        <w:rPr>
          <w:lang w:val="hu-HU"/>
        </w:rPr>
        <w:lastRenderedPageBreak/>
        <w:t xml:space="preserve">modellt: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,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proofErr w:type="gramStart"/>
      <w:r w:rsidR="002B0BF2">
        <w:t>minden</w:t>
      </w:r>
      <w:proofErr w:type="spellEnd"/>
      <w:proofErr w:type="gram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2B0BF2">
        <w:rPr>
          <w:lang w:val="hu-HU"/>
        </w:rPr>
        <w:t xml:space="preserve">. Legyen </w:t>
      </w:r>
      <m:oMath>
        <m:r>
          <m:rPr>
            <m:sty m:val="p"/>
          </m:rPr>
          <w:rPr>
            <w:rFonts w:ascii="Cambria Math" w:hAnsi="Cambria Math"/>
            <w:lang w:val="hu-HU"/>
          </w:rPr>
          <m:t>A(t)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FE483E">
        <w:t xml:space="preserve"> </w:t>
      </w:r>
      <w:proofErr w:type="gramStart"/>
      <w:r w:rsidR="00FE483E">
        <w:t>az</w:t>
      </w:r>
      <w:proofErr w:type="gramEnd"/>
      <w:r w:rsidR="00FE483E">
        <w:t xml:space="preserve">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FE483E">
        <w:t xml:space="preserve"> Jacobi m</w:t>
      </w:r>
      <w:r w:rsidR="00FE483E">
        <w:rPr>
          <w:lang w:val="hu-HU"/>
        </w:rPr>
        <w:t>átrixa, melyet x</w:t>
      </w:r>
      <w:r w:rsidR="00FE483E">
        <w:t xml:space="preserve">=0 </w:t>
      </w:r>
      <w:proofErr w:type="spellStart"/>
      <w:r w:rsidR="00FE010E">
        <w:t>kezdő</w:t>
      </w:r>
      <w:r w:rsidR="00FE483E">
        <w:t>pontban</w:t>
      </w:r>
      <w:proofErr w:type="spellEnd"/>
      <w:r w:rsidR="00FE483E">
        <w:t xml:space="preserve"> </w:t>
      </w:r>
      <w:r w:rsidR="00FE483E">
        <w:rPr>
          <w:lang w:val="hu-HU"/>
        </w:rPr>
        <w:t xml:space="preserve">értékelünk ki. </w:t>
      </w:r>
      <w:r w:rsidR="00FE010E">
        <w:rPr>
          <w:lang w:val="hu-HU"/>
        </w:rPr>
        <w:t xml:space="preserve">Minden t-re kapunk egy maradékot, amit a következőképpen írhatunk le: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hu-HU"/>
          </w:rPr>
          <m:t>A(t)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B0C65">
        <w:rPr>
          <w:lang w:val="hu-HU"/>
        </w:rPr>
        <w:t xml:space="preserve">. Mivel a maradék nem biztos, hogy egyenletesen közelít a 0-hoz, ezért egy erősebb feltételre van szükség: </w:t>
      </w:r>
      <m:oMath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hu-H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  <w:lang w:val="hu-HU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sup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t≥0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hu-HU"/>
                      </w:rPr>
                      <m:t>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hu-HU"/>
              </w:rPr>
              <m:t>x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</m:bar>
              </m:e>
            </m:d>
          </m:den>
        </m:f>
        <m:r>
          <w:rPr>
            <w:rFonts w:ascii="Cambria Math" w:hAnsi="Cambria Math"/>
            <w:lang w:val="hu-HU"/>
          </w:rPr>
          <m:t>=0</m:t>
        </m:r>
      </m:oMath>
      <w:r w:rsidR="007B0C65">
        <w:rPr>
          <w:lang w:val="hu-HU"/>
        </w:rPr>
        <w:t xml:space="preserve">. Ha ez az egyenlet teljesül, akkor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z</m:t>
            </m:r>
          </m:e>
        </m:acc>
        <m:r>
          <w:rPr>
            <w:rFonts w:ascii="Cambria Math" w:hAnsi="Cambria Math"/>
          </w:rPr>
          <m:t>=A(t)z</m:t>
        </m:r>
      </m:oMath>
      <w:r w:rsidR="007B0C65">
        <w:t xml:space="preserve"> </w:t>
      </w:r>
      <w:proofErr w:type="gramStart"/>
      <w:r w:rsidR="007B0C65">
        <w:t>rendszer</w:t>
      </w:r>
      <w:proofErr w:type="gramEnd"/>
      <w:r w:rsidR="00685C19">
        <w:t xml:space="preserve"> </w:t>
      </w:r>
      <w:proofErr w:type="spellStart"/>
      <w:r w:rsidR="00685C19">
        <w:t>az</w:t>
      </w:r>
      <w:proofErr w:type="spellEnd"/>
      <w:r w:rsidR="00685C19">
        <w:t xml:space="preserve"> </w:t>
      </w:r>
      <w:proofErr w:type="spellStart"/>
      <w:r w:rsidR="00685C19">
        <w:t>egyenletes</w:t>
      </w:r>
      <w:proofErr w:type="spellEnd"/>
      <w:r w:rsidR="00685C19">
        <w:t xml:space="preserve"> </w:t>
      </w:r>
      <w:proofErr w:type="spellStart"/>
      <w:r w:rsidR="00685C19">
        <w:t>lineariz</w:t>
      </w:r>
      <w:proofErr w:type="spellEnd"/>
      <w:r w:rsidR="00685C19">
        <w:rPr>
          <w:lang w:val="hu-HU"/>
        </w:rPr>
        <w:t>álása az eredeti rendszernek az origó körül. Amikor a linearizáció létezik akkor annak a stabilitása meghatározza az eredeti nemlineáris rendszer helyi stabilitását.</w:t>
      </w:r>
    </w:p>
    <w:p w:rsidR="00685C19" w:rsidRPr="00685C19" w:rsidRDefault="00685C19" w:rsidP="00B315CA">
      <w:pPr>
        <w:rPr>
          <w:i/>
          <w:lang w:val="hu-HU"/>
        </w:rPr>
      </w:pPr>
    </w:p>
    <w:p w:rsidR="00E776A9" w:rsidRPr="00E92743" w:rsidRDefault="005D6B70" w:rsidP="00B315CA">
      <w:r>
        <w:rPr>
          <w:lang w:val="hu-HU"/>
        </w:rPr>
        <w:t xml:space="preserve">Azért hogy összehasonlítsuk a szakirodalomban lévő </w:t>
      </w:r>
      <w:r w:rsidR="00494BA7">
        <w:rPr>
          <w:lang w:val="hu-HU"/>
        </w:rPr>
        <w:t>modellek stabilitásávizsgálatával</w:t>
      </w:r>
      <w:r>
        <w:rPr>
          <w:lang w:val="hu-HU"/>
        </w:rPr>
        <w:t xml:space="preserve"> mi az</w:t>
      </w:r>
      <w:r w:rsidR="00494BA7">
        <w:rPr>
          <w:lang w:val="hu-HU"/>
        </w:rPr>
        <w:t xml:space="preserve"> indirekt Lyapunov elvet fogjuk </w:t>
      </w:r>
      <w:r>
        <w:rPr>
          <w:lang w:val="hu-HU"/>
        </w:rPr>
        <w:t>alkalmazni a stabilitásvizsgálatra. H</w:t>
      </w:r>
      <w:r w:rsidRPr="005D6B70">
        <w:rPr>
          <w:lang w:val="hu-HU"/>
        </w:rPr>
        <w:t>a a lineari</w:t>
      </w:r>
      <w:r>
        <w:rPr>
          <w:lang w:val="hu-HU"/>
        </w:rPr>
        <w:t>zált modell stabil, akkor a nem</w:t>
      </w:r>
      <w:r w:rsidRPr="005D6B70">
        <w:rPr>
          <w:lang w:val="hu-HU"/>
        </w:rPr>
        <w:t>lin</w:t>
      </w:r>
      <w:r>
        <w:rPr>
          <w:lang w:val="hu-HU"/>
        </w:rPr>
        <w:t>eá</w:t>
      </w:r>
      <w:r w:rsidRPr="005D6B70">
        <w:rPr>
          <w:lang w:val="hu-HU"/>
        </w:rPr>
        <w:t>ris is</w:t>
      </w:r>
      <w:r>
        <w:rPr>
          <w:lang w:val="hu-HU"/>
        </w:rPr>
        <w:t xml:space="preserve">, </w:t>
      </w:r>
      <w:r w:rsidRPr="005D6B70">
        <w:rPr>
          <w:lang w:val="hu-HU"/>
        </w:rPr>
        <w:t>csak nem tudjuk meghat</w:t>
      </w:r>
      <w:r>
        <w:rPr>
          <w:lang w:val="hu-HU"/>
        </w:rPr>
        <w:t>á</w:t>
      </w:r>
      <w:r w:rsidRPr="005D6B70">
        <w:rPr>
          <w:lang w:val="hu-HU"/>
        </w:rPr>
        <w:t>rozni, hogy milyen kör</w:t>
      </w:r>
      <w:r>
        <w:rPr>
          <w:lang w:val="hu-HU"/>
        </w:rPr>
        <w:t>nyezetben</w:t>
      </w:r>
      <w:r w:rsidRPr="005D6B70">
        <w:rPr>
          <w:lang w:val="hu-HU"/>
        </w:rPr>
        <w:t xml:space="preserve"> fog stabil maradni.</w:t>
      </w:r>
    </w:p>
    <w:p w:rsidR="009016BA" w:rsidRPr="00E776A9" w:rsidRDefault="009016BA" w:rsidP="00B315CA">
      <w:pPr>
        <w:rPr>
          <w:color w:val="FF0000"/>
          <w:lang w:val="hu-HU"/>
        </w:rPr>
      </w:pPr>
    </w:p>
    <w:p w:rsidR="002F13BF" w:rsidRDefault="00F8553F" w:rsidP="00B315CA">
      <w:pPr>
        <w:rPr>
          <w:lang w:val="hu-HU"/>
        </w:rPr>
      </w:pPr>
      <w:r>
        <w:rPr>
          <w:lang w:val="hu-HU"/>
        </w:rPr>
        <w:t xml:space="preserve">Először is vizsgáljuk meg az első, (1) egyenletben meghatározott modell lineáris stabilitását. </w:t>
      </w:r>
      <w:r w:rsidR="002F13BF">
        <w:rPr>
          <w:lang w:val="hu-HU"/>
        </w:rPr>
        <w:t>Legyen az egyenletes állandósúlt állapot</w:t>
      </w:r>
      <w:r w:rsidR="000F1880">
        <w:rPr>
          <w:lang w:val="hu-HU"/>
        </w:rPr>
        <w:t>beli áramlás</w:t>
      </w:r>
      <w:r w:rsidR="002F13BF">
        <w:rPr>
          <w:lang w:val="hu-HU"/>
        </w:rPr>
        <w:t xml:space="preserve"> a következő:</w:t>
      </w:r>
    </w:p>
    <w:p w:rsidR="002F13BF" w:rsidRDefault="005D1BC7" w:rsidP="002F13BF">
      <m:oMath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=bn+V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t</m:t>
        </m:r>
      </m:oMath>
      <w:r w:rsidR="002F13BF" w:rsidRPr="00F10C80">
        <w:t>,</w:t>
      </w:r>
      <w:r w:rsidR="002F13BF" w:rsidRPr="00F10C80">
        <w:tab/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2F13BF" w:rsidRPr="00F10C80">
        <w:tab/>
      </w:r>
      <w:r w:rsidR="002F13BF">
        <w:tab/>
        <w:t>(8)</w:t>
      </w:r>
    </w:p>
    <w:p w:rsidR="000F1880" w:rsidRDefault="002F13BF" w:rsidP="000F1880">
      <w:pPr>
        <w:rPr>
          <w:lang w:val="hu-HU"/>
        </w:rPr>
      </w:pPr>
      <w:proofErr w:type="spellStart"/>
      <w:proofErr w:type="gramStart"/>
      <w:r>
        <w:t>ahol</w:t>
      </w:r>
      <w:proofErr w:type="spellEnd"/>
      <w:proofErr w:type="gramEnd"/>
      <w:r>
        <w:t xml:space="preserve"> b </w:t>
      </w:r>
      <w:proofErr w:type="spellStart"/>
      <w:r>
        <w:t>jelöli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állandó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, </w:t>
      </w:r>
      <w:r w:rsidR="000F1880">
        <w:t xml:space="preserve">n=0,1,...N, </w:t>
      </w:r>
      <w:proofErr w:type="spellStart"/>
      <w:r w:rsidR="000F1880">
        <w:t>ahol</w:t>
      </w:r>
      <w:proofErr w:type="spellEnd"/>
      <w:r w:rsidR="000F1880">
        <w:t xml:space="preserve"> N </w:t>
      </w:r>
      <w:proofErr w:type="spellStart"/>
      <w:r w:rsidR="000F1880">
        <w:t>jel</w:t>
      </w:r>
      <w:proofErr w:type="spellEnd"/>
      <w:r w:rsidR="000F1880">
        <w:rPr>
          <w:lang w:val="hu-HU"/>
        </w:rPr>
        <w:t>öli az összes járművek számát,</w:t>
      </w:r>
      <w:r w:rsidR="000F1880" w:rsidRPr="000F1880">
        <w:rPr>
          <w:lang w:val="hu-HU"/>
        </w:rPr>
        <w:t xml:space="preserve"> </w:t>
      </w:r>
      <w:r w:rsidR="000F1880">
        <w:rPr>
          <w:lang w:val="hu-HU"/>
        </w:rPr>
        <w:t>L jelöli az út hosszát és V(b) az optimális sebességet jelöli.</w:t>
      </w:r>
      <w:r w:rsidR="00406795">
        <w:rPr>
          <w:lang w:val="hu-HU"/>
        </w:rPr>
        <w:t xml:space="preserve"> Ahhoz hogy a (8) egyenletet linearizáljuk szükséges alkalmaznunk a perturbáció módszerét, </w:t>
      </w:r>
      <w:r w:rsidR="000F1880">
        <w:rPr>
          <w:lang w:val="hu-HU"/>
        </w:rPr>
        <w:t xml:space="preserve">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0F1880">
        <w:rPr>
          <w:lang w:val="hu-HU"/>
        </w:rPr>
        <w:t xml:space="preserve"> egy kis zavar amit hozzáaudunk a stabil egyenlethez.</w:t>
      </w:r>
      <w:bookmarkStart w:id="24" w:name="_GoBack"/>
      <w:bookmarkEnd w:id="24"/>
    </w:p>
    <w:p w:rsidR="000F1880" w:rsidRDefault="005D1BC7" w:rsidP="000F1880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hu-H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hu-H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d>
        <m:r>
          <w:rPr>
            <w:rFonts w:ascii="Cambria Math" w:hAnsi="Cambria Math"/>
          </w:rPr>
          <m:t>≪1</m:t>
        </m:r>
      </m:oMath>
      <w:r w:rsidR="000F1880">
        <w:rPr>
          <w:lang w:val="hu-HU"/>
        </w:rPr>
        <w:tab/>
      </w:r>
      <w:r w:rsidR="000F1880">
        <w:rPr>
          <w:lang w:val="hu-HU"/>
        </w:rPr>
        <w:tab/>
        <w:t>(9)</w:t>
      </w:r>
    </w:p>
    <w:p w:rsidR="000F1880" w:rsidRDefault="00EC0C44" w:rsidP="000F1880">
      <w:pPr>
        <w:rPr>
          <w:lang w:val="hu-HU"/>
        </w:rPr>
      </w:pPr>
      <w:r>
        <w:rPr>
          <w:lang w:val="hu-HU"/>
        </w:rPr>
        <w:t xml:space="preserve">A (8) és (9) egyenletet behelyettesítve az (1) egyenletbe, majd leegyszerüsítve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=b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n+1</m:t>
            </m:r>
          </m:e>
        </m:d>
        <m:r>
          <w:rPr>
            <w:rFonts w:ascii="Cambria Math" w:hAnsi="Cambria Math"/>
            <w:lang w:val="hu-HU"/>
          </w:rPr>
          <m:t>+V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t-bn-V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t=b+∆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C2049"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megkapjuk a következő összefüggést:</w:t>
      </w:r>
    </w:p>
    <w:p w:rsidR="000F1880" w:rsidRDefault="005D1BC7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</m:oMath>
      <w:r w:rsidR="00DC2049">
        <w:rPr>
          <w:lang w:val="hu-HU"/>
        </w:rPr>
        <w:tab/>
      </w:r>
      <w:r w:rsidR="00DC2049">
        <w:rPr>
          <w:lang w:val="hu-HU"/>
        </w:rPr>
        <w:tab/>
        <w:t>(10)</w:t>
      </w:r>
    </w:p>
    <w:p w:rsidR="00DC2049" w:rsidRDefault="00DC2049" w:rsidP="00DC2049">
      <w:pPr>
        <w:rPr>
          <w:lang w:val="hu-HU"/>
        </w:rPr>
      </w:pPr>
      <w:r>
        <w:rPr>
          <w:lang w:val="hu-HU"/>
        </w:rPr>
        <w:t>Majd ezek után Taylor sorba fejtve az (10) egyenlet leegyszerüsödik a következőképpen:</w:t>
      </w:r>
    </w:p>
    <w:p w:rsidR="00DC2049" w:rsidRDefault="005D1BC7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</m:oMath>
      <w:r w:rsidR="00DC2049">
        <w:rPr>
          <w:lang w:val="hu-HU"/>
        </w:rPr>
        <w:tab/>
      </w:r>
      <w:r w:rsidR="00DC2049">
        <w:rPr>
          <w:lang w:val="hu-HU"/>
        </w:rPr>
        <w:tab/>
        <w:t>(11)</w:t>
      </w:r>
    </w:p>
    <w:p w:rsidR="00FD6372" w:rsidRDefault="005D1BC7" w:rsidP="00FD6372">
      <w:p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FD6372">
        <w:rPr>
          <w:lang w:val="hu-HU"/>
        </w:rPr>
        <w:t xml:space="preserve"> F</w:t>
      </w:r>
      <w:r w:rsidR="008658E7">
        <w:rPr>
          <w:lang w:val="hu-HU"/>
        </w:rPr>
        <w:t xml:space="preserve">ourier transzformáció után </w:t>
      </w:r>
      <w:r w:rsidR="00CB73A9">
        <w:rPr>
          <w:lang w:val="hu-HU"/>
        </w:rPr>
        <w:t xml:space="preserve">a köetkezővel helyettesítve: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a </w:t>
      </w:r>
      <w:proofErr w:type="spellStart"/>
      <w:r w:rsidR="00CB73A9">
        <w:t>deriváltak</w:t>
      </w:r>
      <w:proofErr w:type="spellEnd"/>
      <w:r w:rsidR="00CB73A9">
        <w:t xml:space="preserve"> </w:t>
      </w:r>
      <w:proofErr w:type="spellStart"/>
      <w:r w:rsidR="00CB73A9">
        <w:t>pedig</w:t>
      </w:r>
      <w:proofErr w:type="spellEnd"/>
      <w:proofErr w:type="gramStart"/>
      <w:r w:rsidR="00CB73A9"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w:proofErr w:type="spellStart"/>
      <w:r w:rsidR="008658E7">
        <w:t>amit</w:t>
      </w:r>
      <w:proofErr w:type="spellEnd"/>
      <w:r w:rsidR="008658E7">
        <w:t xml:space="preserve"> </w:t>
      </w:r>
      <w:proofErr w:type="spellStart"/>
      <w:r w:rsidR="008658E7">
        <w:t>behelyettesítve</w:t>
      </w:r>
      <w:proofErr w:type="spellEnd"/>
      <w:r w:rsidR="008658E7">
        <w:t xml:space="preserve"> </w:t>
      </w:r>
      <w:r w:rsidR="005A24C6">
        <w:rPr>
          <w:lang w:val="hu-HU"/>
        </w:rPr>
        <w:t>a</w:t>
      </w:r>
      <w:r w:rsidR="008658E7">
        <w:rPr>
          <w:lang w:val="hu-HU"/>
        </w:rPr>
        <w:t xml:space="preserve"> (11) egyenletbe</w:t>
      </w:r>
      <w:r w:rsidR="00CB73A9">
        <w:rPr>
          <w:lang w:val="hu-HU"/>
        </w:rPr>
        <w:t xml:space="preserve"> majd az egész egyenletet elosztva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>-el a</w:t>
      </w:r>
      <w:r w:rsidR="00CB73A9">
        <w:rPr>
          <w:lang w:val="hu-HU"/>
        </w:rPr>
        <w:t xml:space="preserve"> </w:t>
      </w:r>
      <w:r w:rsidR="005A24C6">
        <w:rPr>
          <w:lang w:val="hu-HU"/>
        </w:rPr>
        <w:t xml:space="preserve"> következő összefüggést</w:t>
      </w:r>
      <w:r w:rsidR="00FD6372">
        <w:rPr>
          <w:lang w:val="hu-HU"/>
        </w:rPr>
        <w:t xml:space="preserve"> kapjuk:</w:t>
      </w:r>
    </w:p>
    <w:p w:rsidR="00CB73A9" w:rsidRDefault="005D1BC7" w:rsidP="00FD6372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+αz-αV'(b)(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CB73A9">
        <w:rPr>
          <w:lang w:val="hu-HU"/>
        </w:rPr>
        <w:tab/>
      </w:r>
      <w:r w:rsidR="00CB73A9">
        <w:rPr>
          <w:lang w:val="hu-HU"/>
        </w:rPr>
        <w:tab/>
        <w:t>(12)</w:t>
      </w:r>
    </w:p>
    <w:p w:rsidR="00CB73A9" w:rsidRDefault="00CB73A9" w:rsidP="00FD6372">
      <w:pPr>
        <w:rPr>
          <w:lang w:val="hu-HU"/>
        </w:rPr>
      </w:pPr>
      <w:r>
        <w:rPr>
          <w:lang w:val="hu-HU"/>
        </w:rPr>
        <w:t>ahol z egy komplex szám</w:t>
      </w:r>
      <w:r w:rsidR="00264637">
        <w:rPr>
          <w:lang w:val="hu-HU"/>
        </w:rPr>
        <w:t xml:space="preserve">ot jelöl,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k,  k=0, 1, 2,…, N-1</m:t>
        </m:r>
      </m:oMath>
    </w:p>
    <w:p w:rsidR="00FD6372" w:rsidRPr="00364789" w:rsidRDefault="00604A82" w:rsidP="002F13BF">
      <w:pPr>
        <w:rPr>
          <w:color w:val="FF0000"/>
          <w:lang w:val="hu-HU"/>
        </w:rPr>
      </w:pPr>
      <w:r w:rsidRPr="00364789">
        <w:rPr>
          <w:color w:val="FF0000"/>
          <w:lang w:val="hu-HU"/>
        </w:rPr>
        <w:t>!!!???</w:t>
      </w:r>
      <m:oMath>
        <m:r>
          <w:rPr>
            <w:rFonts w:ascii="Cambria Math" w:hAnsi="Cambria Math"/>
            <w:color w:val="FF0000"/>
            <w:lang w:val="hu-HU"/>
          </w:rPr>
          <m:t xml:space="preserve"> =vi</m:t>
        </m:r>
      </m:oMath>
      <w:r w:rsidR="00364789" w:rsidRPr="00364789">
        <w:rPr>
          <w:color w:val="FF0000"/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color w:val="FF0000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color w:val="FF0000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</m:oMath>
    </w:p>
    <w:p w:rsidR="00364789" w:rsidRPr="00364789" w:rsidRDefault="00364789" w:rsidP="002F13BF">
      <w:pPr>
        <w:rPr>
          <w:color w:val="FF0000"/>
          <w:lang w:val="hu-HU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 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+αv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F8553F" w:rsidRPr="00604A82" w:rsidRDefault="005D1BC7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&lt;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stabil,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határ,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&gt;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instabil</m:t>
        </m:r>
      </m:oMath>
      <w:r w:rsidR="00604A82">
        <w:rPr>
          <w:i/>
          <w:lang w:val="hu-HU"/>
        </w:rPr>
        <w:tab/>
      </w:r>
      <w:r w:rsidR="00604A82">
        <w:rPr>
          <w:i/>
          <w:lang w:val="hu-HU"/>
        </w:rPr>
        <w:tab/>
      </w:r>
      <w:r w:rsidR="00604A82">
        <w:rPr>
          <w:lang w:val="hu-HU"/>
        </w:rPr>
        <w:t>(13)</w:t>
      </w:r>
    </w:p>
    <w:p w:rsidR="00F8553F" w:rsidRDefault="00F8553F" w:rsidP="002F13BF"/>
    <w:p w:rsidR="005977C9" w:rsidRDefault="00F8553F" w:rsidP="002F13BF">
      <w:pPr>
        <w:rPr>
          <w:lang w:val="hu-HU"/>
        </w:rPr>
      </w:pPr>
      <w:r>
        <w:rPr>
          <w:lang w:val="hu-HU"/>
        </w:rPr>
        <w:t>Hasonlatosképpen vizsgá</w:t>
      </w:r>
      <w:r w:rsidR="00E92743">
        <w:rPr>
          <w:lang w:val="hu-HU"/>
        </w:rPr>
        <w:t>l</w:t>
      </w:r>
      <w:r>
        <w:rPr>
          <w:lang w:val="hu-HU"/>
        </w:rPr>
        <w:t xml:space="preserve">juk meg a </w:t>
      </w:r>
      <w:r w:rsidR="0065687C">
        <w:rPr>
          <w:lang w:val="hu-HU"/>
        </w:rPr>
        <w:t xml:space="preserve">FVDM </w:t>
      </w:r>
      <w:r>
        <w:rPr>
          <w:lang w:val="hu-HU"/>
        </w:rPr>
        <w:t>modell lineáris stabilitását és hasonlítsuk össze miben tér el az előzőtől. A (8)-(9) egyenletek nem változnak,</w:t>
      </w:r>
      <w:r w:rsidR="005977C9">
        <w:rPr>
          <w:lang w:val="hu-HU"/>
        </w:rPr>
        <w:t xml:space="preserve"> viszont a (10) egyenlet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>, majd Taylor sorbafejtés után a (11) egyenlet helyett a következőt kapjuk:</w:t>
      </w:r>
    </w:p>
    <w:p w:rsidR="005977C9" w:rsidRDefault="005D1BC7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ab/>
      </w:r>
      <w:r w:rsidR="005977C9">
        <w:rPr>
          <w:lang w:val="hu-HU"/>
        </w:rPr>
        <w:tab/>
        <w:t>(1</w:t>
      </w:r>
      <w:r w:rsidR="00604A82">
        <w:rPr>
          <w:lang w:val="hu-HU"/>
        </w:rPr>
        <w:t>4</w:t>
      </w:r>
      <w:r w:rsidR="005977C9">
        <w:rPr>
          <w:lang w:val="hu-HU"/>
        </w:rPr>
        <w:t>)</w:t>
      </w:r>
    </w:p>
    <w:p w:rsidR="005977C9" w:rsidRDefault="009A474B" w:rsidP="002F13BF">
      <w:pPr>
        <w:rPr>
          <w:lang w:val="hu-HU"/>
        </w:rPr>
      </w:pPr>
      <w:r>
        <w:rPr>
          <w:lang w:val="hu-HU"/>
        </w:rPr>
        <w:t xml:space="preserve">Előzőhöz képest még bejött 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tag az egyenletbe. </w:t>
      </w:r>
      <w:r w:rsidR="00244587">
        <w:rPr>
          <w:lang w:val="hu-HU"/>
        </w:rPr>
        <w:t>A (12) egyenlet pedig a következőképpen változik meg:</w:t>
      </w:r>
    </w:p>
    <w:p w:rsidR="00244587" w:rsidRDefault="005D1BC7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244587">
        <w:rPr>
          <w:lang w:val="hu-HU"/>
        </w:rPr>
        <w:tab/>
        <w:t>(1</w:t>
      </w:r>
      <w:r w:rsidR="00604A82">
        <w:rPr>
          <w:lang w:val="hu-HU"/>
        </w:rPr>
        <w:t>5</w:t>
      </w:r>
      <w:r w:rsidR="00244587">
        <w:rPr>
          <w:lang w:val="hu-HU"/>
        </w:rPr>
        <w:t>)</w:t>
      </w:r>
    </w:p>
    <w:p w:rsidR="00ED3C0A" w:rsidRPr="00ED3C0A" w:rsidRDefault="009A474B" w:rsidP="00ED3C0A">
      <w:r>
        <w:rPr>
          <w:lang w:val="hu-HU"/>
        </w:rPr>
        <w:t xml:space="preserve">Az előbbi modellhez képest itt még bejött egy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 w:rsidR="008455A3">
        <w:t xml:space="preserve"> </w:t>
      </w:r>
      <w:proofErr w:type="gramStart"/>
      <w:r w:rsidR="008455A3">
        <w:t>tag</w:t>
      </w:r>
      <w:proofErr w:type="gramEnd"/>
      <w:r w:rsidR="008455A3">
        <w:t xml:space="preserve"> </w:t>
      </w:r>
      <w:proofErr w:type="spellStart"/>
      <w:r w:rsidR="008455A3">
        <w:t>az</w:t>
      </w:r>
      <w:proofErr w:type="spellEnd"/>
      <w:r w:rsidR="008455A3">
        <w:t xml:space="preserve"> </w:t>
      </w:r>
      <w:proofErr w:type="spellStart"/>
      <w:r w:rsidR="008455A3">
        <w:t>egyenletbe</w:t>
      </w:r>
      <w:proofErr w:type="spellEnd"/>
      <w:r w:rsidR="008455A3">
        <w:t>.</w:t>
      </w:r>
      <w:r w:rsidR="00ED3C0A">
        <w:t xml:space="preserve"> </w:t>
      </w:r>
      <w:r w:rsidR="00ED3C0A"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 w:rsidR="00ED3C0A"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 w:rsidR="00ED3C0A">
        <w:rPr>
          <w:lang w:val="hu-HU"/>
        </w:rPr>
        <w:t xml:space="preserve"> a (1</w:t>
      </w:r>
      <w:r w:rsidR="00604A82">
        <w:rPr>
          <w:lang w:val="hu-HU"/>
        </w:rPr>
        <w:t>5</w:t>
      </w:r>
      <w:r w:rsidR="00ED3C0A">
        <w:rPr>
          <w:lang w:val="hu-HU"/>
        </w:rPr>
        <w:t>) egyenletbe kapjuk a következő egyenletet:</w:t>
      </w:r>
    </w:p>
    <w:p w:rsidR="00ED3C0A" w:rsidRDefault="00ED3C0A" w:rsidP="00ED3C0A"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(1</w:t>
      </w:r>
      <w:r w:rsidR="00604A82">
        <w:t>6</w:t>
      </w:r>
      <w:r>
        <w:t>)</w:t>
      </w:r>
    </w:p>
    <w:p w:rsidR="00ED3C0A" w:rsidRDefault="00ED3C0A" w:rsidP="00ED3C0A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ED3C0A" w:rsidRDefault="005D1BC7" w:rsidP="00ED3C0A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ED3C0A">
        <w:rPr>
          <w:lang w:val="hu-HU"/>
        </w:rPr>
        <w:t xml:space="preserve">  </w:t>
      </w:r>
      <w:r w:rsidR="00ED3C0A">
        <w:rPr>
          <w:lang w:val="hu-HU"/>
        </w:rPr>
        <w:tab/>
        <w:t>(1</w:t>
      </w:r>
      <w:r w:rsidR="00604A82">
        <w:rPr>
          <w:lang w:val="hu-HU"/>
        </w:rPr>
        <w:t>7</w:t>
      </w:r>
      <w:r w:rsidR="00ED3C0A">
        <w:rPr>
          <w:lang w:val="hu-HU"/>
        </w:rPr>
        <w:t>)</w:t>
      </w:r>
    </w:p>
    <w:p w:rsidR="00604A82" w:rsidRPr="00ED3C0A" w:rsidRDefault="00604A82" w:rsidP="00ED3C0A">
      <w:pPr>
        <w:rPr>
          <w:lang w:val="hu-HU"/>
        </w:rPr>
      </w:pPr>
      <w:r>
        <w:rPr>
          <w:lang w:val="hu-HU"/>
        </w:rPr>
        <w:t xml:space="preserve">Itt a stabilitáshoz már hozzájárul a </w:t>
      </w:r>
      <m:oMath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>
        <w:rPr>
          <w:lang w:val="hu-HU"/>
        </w:rPr>
        <w:t xml:space="preserve"> is, ami az előző modellben még nem jelentm meg.</w:t>
      </w:r>
    </w:p>
    <w:p w:rsidR="00ED3C0A" w:rsidRDefault="00ED3C0A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  <w:r>
        <w:rPr>
          <w:lang w:val="hu-HU"/>
        </w:rPr>
        <w:t>A</w:t>
      </w:r>
      <w:r w:rsidR="0065687C">
        <w:rPr>
          <w:lang w:val="hu-HU"/>
        </w:rPr>
        <w:t xml:space="preserve"> FVDAM modell stabilitásvizsgálata is eltér néhány helyen a FVDM-hez képest.</w:t>
      </w:r>
      <w:r w:rsidR="00B05528">
        <w:t xml:space="preserve"> A (8)-(9) </w:t>
      </w:r>
      <w:proofErr w:type="spellStart"/>
      <w:r w:rsidR="00B05528">
        <w:t>eg</w:t>
      </w:r>
      <w:proofErr w:type="spellEnd"/>
      <w:r w:rsidR="00B05528">
        <w:rPr>
          <w:lang w:val="hu-HU"/>
        </w:rPr>
        <w:t>yenletek ebben az esetben is megmaradnak, a (10) egyenlet pedig a következőképpen alakul</w:t>
      </w:r>
      <w:proofErr w:type="gramStart"/>
      <w:r w:rsidR="00B05528">
        <w:rPr>
          <w:lang w:val="hu-HU"/>
        </w:rPr>
        <w:t xml:space="preserve">: 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>, Taylor sorbafejtés után pedig:</w:t>
      </w:r>
    </w:p>
    <w:p w:rsidR="00B05528" w:rsidRDefault="005D1BC7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ab/>
      </w:r>
      <w:r w:rsidR="00B05528">
        <w:rPr>
          <w:lang w:val="hu-HU"/>
        </w:rPr>
        <w:tab/>
        <w:t>(1</w:t>
      </w:r>
      <w:r w:rsidR="00604A82">
        <w:rPr>
          <w:lang w:val="hu-HU"/>
        </w:rPr>
        <w:t>8</w:t>
      </w:r>
      <w:r w:rsidR="00B05528">
        <w:rPr>
          <w:lang w:val="hu-HU"/>
        </w:rPr>
        <w:t>)</w:t>
      </w:r>
    </w:p>
    <w:p w:rsidR="00B05528" w:rsidRDefault="00B05528" w:rsidP="002F13BF">
      <w:r>
        <w:rPr>
          <w:lang w:val="hu-HU"/>
        </w:rPr>
        <w:t>Látható, hogy itt már bejött két plusz tag az első modellhez képest és egy plusz tag a FVDM modellhez képest (</w:t>
      </w:r>
      <m:oMath>
        <m:r>
          <w:rPr>
            <w:rFonts w:ascii="Cambria Math" w:hAnsi="Cambria Math"/>
            <w:lang w:val="hu-HU"/>
          </w:rPr>
          <m:t>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>
        <w:t xml:space="preserve"> </w:t>
      </w:r>
      <w:proofErr w:type="spellStart"/>
      <w:proofErr w:type="gramStart"/>
      <w:r>
        <w:t>behelyettesítve</w:t>
      </w:r>
      <w:proofErr w:type="spellEnd"/>
      <w:proofErr w:type="gramEnd"/>
      <w:r>
        <w:t xml:space="preserve"> a </w:t>
      </w:r>
      <w:proofErr w:type="spellStart"/>
      <w:r>
        <w:t>modellbe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alakul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</w:t>
      </w:r>
      <w:proofErr w:type="spellEnd"/>
      <w:r>
        <w:t>:</w:t>
      </w:r>
    </w:p>
    <w:p w:rsidR="00B05528" w:rsidRDefault="005D1BC7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(1-k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)+αz-(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9A474B">
        <w:rPr>
          <w:lang w:val="hu-HU"/>
        </w:rPr>
        <w:tab/>
        <w:t>(1</w:t>
      </w:r>
      <w:r w:rsidR="00604A82">
        <w:rPr>
          <w:lang w:val="hu-HU"/>
        </w:rPr>
        <w:t>9</w:t>
      </w:r>
      <w:r w:rsidR="009A474B">
        <w:rPr>
          <w:lang w:val="hu-HU"/>
        </w:rPr>
        <w:t>)</w:t>
      </w:r>
    </w:p>
    <w:p w:rsidR="009A474B" w:rsidRDefault="009A474B" w:rsidP="002F13BF">
      <w:r>
        <w:rPr>
          <w:lang w:val="hu-HU"/>
        </w:rPr>
        <w:lastRenderedPageBreak/>
        <w:t xml:space="preserve">A FVDM modellhez viszonyítva </w:t>
      </w:r>
      <w:r w:rsidR="00CE3D06">
        <w:rPr>
          <w:lang w:val="hu-HU"/>
        </w:rPr>
        <w:t xml:space="preserve">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</m:oMath>
      <w:r w:rsidR="00CE3D06">
        <w:rPr>
          <w:lang w:val="hu-HU"/>
        </w:rPr>
        <w:t xml:space="preserve"> meg lett szorozva még </w:t>
      </w:r>
      <m:oMath>
        <m:r>
          <m:rPr>
            <m:sty m:val="p"/>
          </m:rPr>
          <w:rPr>
            <w:rFonts w:ascii="Cambria Math" w:hAnsi="Cambria Math"/>
            <w:lang w:val="hu-HU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>-</w:t>
      </w:r>
      <w:proofErr w:type="gramStart"/>
      <w:r>
        <w:t>val</w:t>
      </w:r>
      <w:proofErr w:type="gramEnd"/>
      <w:r w:rsidR="00CE3D06">
        <w:t xml:space="preserve">. </w:t>
      </w:r>
    </w:p>
    <w:p w:rsidR="00987738" w:rsidRDefault="00987738" w:rsidP="00987738">
      <w:pPr>
        <w:rPr>
          <w:lang w:val="hu-HU"/>
        </w:rPr>
      </w:pPr>
      <w:r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a (1</w:t>
      </w:r>
      <w:r w:rsidR="00604A82">
        <w:rPr>
          <w:lang w:val="hu-HU"/>
        </w:rPr>
        <w:t>9</w:t>
      </w:r>
      <w:r>
        <w:rPr>
          <w:lang w:val="hu-HU"/>
        </w:rPr>
        <w:t>) egyenletbe kapjuk a következő egyenletet:</w:t>
      </w:r>
    </w:p>
    <w:p w:rsidR="00987738" w:rsidRDefault="005D1BC7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 w:rsidR="00987738">
        <w:tab/>
      </w:r>
      <w:r w:rsidR="00987738">
        <w:tab/>
        <w:t>(</w:t>
      </w:r>
      <w:r w:rsidR="00604A82">
        <w:t>20</w:t>
      </w:r>
      <w:r w:rsidR="00987738">
        <w:t>)</w:t>
      </w:r>
    </w:p>
    <w:p w:rsidR="00987738" w:rsidRDefault="00987738" w:rsidP="00987738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semleges</w:t>
      </w:r>
      <w:proofErr w:type="spellEnd"/>
      <w:r>
        <w:t xml:space="preserve">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987738" w:rsidRDefault="005D1BC7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  <m:ctrlPr>
              <w:rPr>
                <w:rFonts w:ascii="Cambria Math" w:hAnsi="Cambria Math"/>
                <w:i/>
                <w:lang w:val="hu-HU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</m:t>
            </m:r>
            <m:r>
              <w:rPr>
                <w:rFonts w:ascii="Cambria Math" w:hAnsi="Cambria Math"/>
              </w:rPr>
              <m:t>α)(4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λk+</m:t>
            </m:r>
            <m:r>
              <w:rPr>
                <w:rFonts w:ascii="Cambria Math" w:hAnsi="Cambria Math"/>
              </w:rPr>
              <m:t>αk+α)</m:t>
            </m:r>
          </m:num>
          <m:den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3αk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λ+4k</m:t>
            </m:r>
            <m:sSup>
              <m:sSupPr>
                <m:ctrlPr>
                  <w:rPr>
                    <w:rFonts w:ascii="Cambria Math" w:hAnsi="Cambria Math"/>
                    <w:lang w:val="hu-H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hu-H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738">
        <w:tab/>
      </w:r>
      <w:r w:rsidR="00987738">
        <w:tab/>
        <w:t>(</w:t>
      </w:r>
      <w:r w:rsidR="00604A82">
        <w:t>21</w:t>
      </w:r>
      <w:r w:rsidR="00987738">
        <w:t>)</w:t>
      </w:r>
    </w:p>
    <w:p w:rsidR="00987738" w:rsidRDefault="00604A82" w:rsidP="00987738">
      <w:pPr>
        <w:rPr>
          <w:lang w:val="hu-HU"/>
        </w:rPr>
      </w:pPr>
      <w:proofErr w:type="spellStart"/>
      <w:r>
        <w:t>Itt</w:t>
      </w:r>
      <w:proofErr w:type="spellEnd"/>
      <w:r>
        <w:t xml:space="preserve"> m</w:t>
      </w:r>
      <w:r>
        <w:rPr>
          <w:lang w:val="hu-HU"/>
        </w:rPr>
        <w:t>ár teljesen megváltozik a stabilitási felt</w:t>
      </w:r>
      <w:r w:rsidR="00C57F37">
        <w:rPr>
          <w:lang w:val="hu-HU"/>
        </w:rPr>
        <w:t>é</w:t>
      </w:r>
      <w:r>
        <w:rPr>
          <w:lang w:val="hu-HU"/>
        </w:rPr>
        <w:t xml:space="preserve">tel, de </w:t>
      </w:r>
      <w:r w:rsidR="00987738">
        <w:t xml:space="preserve">k=0-ra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987738">
        <w:rPr>
          <w:lang w:val="hu-HU"/>
        </w:rPr>
        <w:t xml:space="preserve">  a FVDAM leegyszerüsödik FVDM modellre.</w:t>
      </w:r>
    </w:p>
    <w:p w:rsidR="00604A82" w:rsidRDefault="00604A82" w:rsidP="00987738">
      <w:pPr>
        <w:rPr>
          <w:lang w:val="hu-HU"/>
        </w:rPr>
      </w:pPr>
    </w:p>
    <w:p w:rsidR="00604A82" w:rsidRPr="005D0F8B" w:rsidRDefault="005D0F8B" w:rsidP="00987738"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vizsgáljuk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által bemutatott modellt, amit a (6) egyenlet mutatott be. Az állandósult állapotbeli áramlás (8) és a perturbációs módszer (9) egyenletek ebben az esetben sem változnak. A (10) egyenlet itt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+β</m:t>
                </m:r>
                <m:r>
                  <w:rPr>
                    <w:rFonts w:ascii="Cambria Math" w:hAnsi="Cambria Math"/>
                  </w:rPr>
                  <m:t>τ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hu-HU"/>
          </w:rPr>
          <m:t>+ 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ab/>
      </w:r>
      <w:r w:rsidR="00CA5F2C">
        <w:rPr>
          <w:lang w:val="hu-HU"/>
        </w:rPr>
        <w:t>, majd Taylor sorba fejtés után a következőképpen alakul az egyenlet:</w:t>
      </w:r>
    </w:p>
    <w:p w:rsidR="00987738" w:rsidRDefault="005D1BC7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=α{V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[∆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]-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}+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CA5F2C">
        <w:rPr>
          <w:lang w:val="hu-HU"/>
        </w:rPr>
        <w:tab/>
      </w:r>
      <w:r w:rsidR="00CA5F2C">
        <w:rPr>
          <w:lang w:val="hu-HU"/>
        </w:rPr>
        <w:tab/>
        <w:t>(22)</w:t>
      </w:r>
    </w:p>
    <w:p w:rsidR="00B05528" w:rsidRDefault="00CA5F2C" w:rsidP="002F13BF">
      <w:pPr>
        <w:rPr>
          <w:lang w:val="hu-HU"/>
        </w:rPr>
      </w:pPr>
      <w:r w:rsidRPr="002B617C">
        <w:rPr>
          <w:lang w:val="hu-HU"/>
        </w:rPr>
        <w:t>Jing Zhang</w:t>
      </w:r>
      <w:r>
        <w:rPr>
          <w:lang w:val="hu-HU"/>
        </w:rPr>
        <w:t xml:space="preserve"> és munkatársai cikkét tanulmányozva egy hibára bukkantunk. A (22) egyenlet náluk helytelenül szerepel: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helyett 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szerepel, amivel a későbbi eredményeket sem tudjuk megkapni. </w:t>
      </w:r>
    </w:p>
    <w:p w:rsidR="00E96D71" w:rsidRDefault="005D1BC7" w:rsidP="00E96D71"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E96D71">
        <w:t xml:space="preserve"> </w:t>
      </w:r>
      <w:proofErr w:type="spellStart"/>
      <w:proofErr w:type="gramStart"/>
      <w:r w:rsidR="00E96D71">
        <w:t>behelyettesítve</w:t>
      </w:r>
      <w:proofErr w:type="spellEnd"/>
      <w:proofErr w:type="gramEnd"/>
      <w:r w:rsidR="00E96D71">
        <w:t xml:space="preserve"> </w:t>
      </w:r>
      <w:proofErr w:type="spellStart"/>
      <w:r w:rsidR="00E96D71">
        <w:t>a</w:t>
      </w:r>
      <w:proofErr w:type="spellEnd"/>
      <w:r w:rsidR="00E96D71">
        <w:t xml:space="preserve"> (22) </w:t>
      </w:r>
      <w:proofErr w:type="spellStart"/>
      <w:r w:rsidR="00E96D71">
        <w:t>egyenletbe</w:t>
      </w:r>
      <w:proofErr w:type="spellEnd"/>
      <w:r w:rsidR="00E96D71">
        <w:t xml:space="preserve"> </w:t>
      </w:r>
      <w:proofErr w:type="spellStart"/>
      <w:r w:rsidR="00E96D71">
        <w:t>következőt</w:t>
      </w:r>
      <w:proofErr w:type="spellEnd"/>
      <w:r w:rsidR="00E96D71">
        <w:t xml:space="preserve"> </w:t>
      </w:r>
      <w:proofErr w:type="spellStart"/>
      <w:r w:rsidR="00E96D71">
        <w:t>összefüggést</w:t>
      </w:r>
      <w:proofErr w:type="spellEnd"/>
      <w:r w:rsidR="00E96D71">
        <w:t xml:space="preserve"> </w:t>
      </w:r>
      <w:proofErr w:type="spellStart"/>
      <w:r w:rsidR="00E96D71">
        <w:t>kapjuk</w:t>
      </w:r>
      <w:proofErr w:type="spellEnd"/>
      <w:r w:rsidR="00E96D71">
        <w:t>:</w:t>
      </w:r>
    </w:p>
    <w:p w:rsidR="00E96D71" w:rsidRDefault="005D1BC7" w:rsidP="00E96D71"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z)</m:t>
        </m:r>
      </m:oMath>
      <w:r w:rsidR="00E96D71">
        <w:t xml:space="preserve"> </w:t>
      </w:r>
      <w:r w:rsidR="00E96D71">
        <w:tab/>
      </w:r>
      <w:r w:rsidR="00E96D71">
        <w:tab/>
        <w:t>(23)</w:t>
      </w:r>
    </w:p>
    <w:p w:rsidR="00E96D71" w:rsidRDefault="00E96D71" w:rsidP="00E96D71">
      <w:r>
        <w:t xml:space="preserve">FVDM </w:t>
      </w:r>
      <w:proofErr w:type="spellStart"/>
      <w:r>
        <w:t>model</w:t>
      </w:r>
      <w:r w:rsidR="00776BB5">
        <w:t>nél</w:t>
      </w:r>
      <w:proofErr w:type="spellEnd"/>
      <w:r w:rsidR="00776BB5">
        <w:t xml:space="preserve"> </w:t>
      </w:r>
      <w:proofErr w:type="spellStart"/>
      <w:r w:rsidR="00776BB5">
        <w:t>a</w:t>
      </w:r>
      <w:proofErr w:type="spellEnd"/>
      <w:r w:rsidR="00776BB5">
        <w:t xml:space="preserve"> (15) </w:t>
      </w:r>
      <w:proofErr w:type="spellStart"/>
      <w:r w:rsidR="00776BB5">
        <w:t>egyenlettel</w:t>
      </w:r>
      <w:proofErr w:type="spellEnd"/>
      <w:r>
        <w:t xml:space="preserve"> </w:t>
      </w:r>
      <w:r>
        <w:rPr>
          <w:lang w:val="hu-HU"/>
        </w:rPr>
        <w:t xml:space="preserve">összehasonlítva ebben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egyenletben az </w:t>
      </w:r>
      <m:oMath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>
        <w:t xml:space="preserve"> még meg van szorozva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</m:t>
        </m:r>
      </m:oMath>
      <w:r w:rsidR="00776BB5">
        <w:t>-vel.</w:t>
      </w:r>
    </w:p>
    <w:p w:rsidR="00776BB5" w:rsidRDefault="00776BB5" w:rsidP="00E96D71">
      <w:pPr>
        <w:rPr>
          <w:lang w:val="hu-HU"/>
        </w:rPr>
      </w:pP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behelyettesítve a (23) egyenletbe megkapjuk a stabilitási feltételt, ami ebben az esetben a következő:</w:t>
      </w:r>
    </w:p>
    <w:p w:rsidR="00B315CA" w:rsidRPr="00B315CA" w:rsidRDefault="00776BB5" w:rsidP="00B315CA">
      <w:pPr>
        <w:rPr>
          <w:lang w:val="hu-HU"/>
        </w:rPr>
      </w:pPr>
      <m:oMath>
        <m:r>
          <w:rPr>
            <w:rFonts w:ascii="Cambria Math" w:hAnsi="Cambria Math"/>
          </w:rPr>
          <m:t>α&lt;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λ)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λ-</m:t>
            </m:r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2α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τ-2</m:t>
            </m:r>
          </m:den>
        </m:f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(24</w:t>
      </w:r>
      <w:r w:rsidR="009C3F02">
        <w:t>)</w:t>
      </w:r>
    </w:p>
    <w:p w:rsidR="0043767D" w:rsidRPr="009C3F02" w:rsidRDefault="006D69C3" w:rsidP="007D5DAA">
      <w:pPr>
        <w:pStyle w:val="Heading2"/>
        <w:rPr>
          <w:lang w:val="de-DE"/>
        </w:rPr>
      </w:pPr>
      <w:bookmarkStart w:id="25" w:name="_Toc67051522"/>
      <w:bookmarkStart w:id="26" w:name="_Toc67088798"/>
      <w:bookmarkStart w:id="27" w:name="_Toc156338583"/>
      <w:r>
        <w:rPr>
          <w:lang w:val="de-DE"/>
        </w:rPr>
        <w:lastRenderedPageBreak/>
        <w:t>Elméleti alapok</w:t>
      </w:r>
      <w:bookmarkEnd w:id="25"/>
      <w:bookmarkEnd w:id="26"/>
      <w:bookmarkEnd w:id="27"/>
    </w:p>
    <w:p w:rsidR="006D69C3" w:rsidRPr="006D69C3" w:rsidRDefault="006D69C3" w:rsidP="00D74BA7">
      <w:pPr>
        <w:pStyle w:val="Heading2"/>
        <w:rPr>
          <w:lang w:val="de-DE"/>
        </w:rPr>
      </w:pPr>
      <w:bookmarkStart w:id="28" w:name="_Toc67051523"/>
      <w:bookmarkStart w:id="29" w:name="_Toc67088799"/>
      <w:bookmarkStart w:id="30" w:name="_Toc156338584"/>
      <w:r>
        <w:rPr>
          <w:lang w:val="de-DE"/>
        </w:rPr>
        <w:t xml:space="preserve">Ismert hasonló </w:t>
      </w:r>
      <w:r w:rsidRPr="00A7224A">
        <w:rPr>
          <w:lang w:val="hu-HU"/>
        </w:rPr>
        <w:t>alkalmazások</w:t>
      </w:r>
      <w:bookmarkEnd w:id="28"/>
      <w:bookmarkEnd w:id="29"/>
      <w:bookmarkEnd w:id="30"/>
    </w:p>
    <w:p w:rsidR="00F77720" w:rsidRDefault="00F77720" w:rsidP="00F77720">
      <w:pPr>
        <w:pStyle w:val="Heading2"/>
        <w:rPr>
          <w:lang w:val="hu-HU"/>
        </w:rPr>
      </w:pPr>
      <w:bookmarkStart w:id="31" w:name="_Toc67051524"/>
      <w:bookmarkStart w:id="32" w:name="_Toc67088800"/>
      <w:bookmarkStart w:id="33" w:name="_Toc156338585"/>
      <w:r>
        <w:rPr>
          <w:lang w:val="hu-HU"/>
        </w:rPr>
        <w:t>Felhasznált technológiák</w:t>
      </w:r>
      <w:bookmarkEnd w:id="31"/>
      <w:bookmarkEnd w:id="32"/>
      <w:bookmarkEnd w:id="33"/>
    </w:p>
    <w:p w:rsidR="00F77720" w:rsidRDefault="00F77720" w:rsidP="00F77720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Ugyan csak ide kerül azoknak a technológiáknak, elméleti ismereteknek a rövid bemutatása, ami szükséges a megvalósítás megértéséhez.</w:t>
      </w:r>
    </w:p>
    <w:p w:rsidR="00E630C2" w:rsidRDefault="00E630C2" w:rsidP="00E630C2">
      <w:pPr>
        <w:rPr>
          <w:rFonts w:cs="Times New Roman"/>
          <w:b/>
          <w:color w:val="FF0000"/>
          <w:lang w:val="hu-HU"/>
        </w:rPr>
      </w:pPr>
      <w:r w:rsidRPr="00E43CEA">
        <w:rPr>
          <w:rFonts w:cs="Times New Roman"/>
          <w:b/>
          <w:color w:val="FF0000"/>
          <w:lang w:val="hu-HU"/>
        </w:rPr>
        <w:t>Figyelem ez</w:t>
      </w:r>
      <w:r w:rsidR="00F77720">
        <w:rPr>
          <w:rFonts w:cs="Times New Roman"/>
          <w:b/>
          <w:color w:val="FF0000"/>
          <w:lang w:val="hu-HU"/>
        </w:rPr>
        <w:t xml:space="preserve"> a fejezet</w:t>
      </w:r>
      <w:r w:rsidRPr="00E43CEA">
        <w:rPr>
          <w:rFonts w:cs="Times New Roman"/>
          <w:b/>
          <w:color w:val="FF0000"/>
          <w:lang w:val="hu-HU"/>
        </w:rPr>
        <w:t xml:space="preserve"> egy szintézis kell,</w:t>
      </w:r>
      <w:r w:rsidR="009A1EC4">
        <w:rPr>
          <w:rFonts w:cs="Times New Roman"/>
          <w:b/>
          <w:color w:val="FF0000"/>
          <w:lang w:val="hu-HU"/>
        </w:rPr>
        <w:t xml:space="preserve"> legyen nem kimásolt szövegek</w:t>
      </w:r>
      <w:r w:rsidRPr="00E43CEA">
        <w:rPr>
          <w:rFonts w:cs="Times New Roman"/>
          <w:b/>
          <w:color w:val="FF0000"/>
          <w:lang w:val="hu-HU"/>
        </w:rPr>
        <w:t>. Mindennek az eredetét bibliográfiai hivatkozással kell jelezni, a szó szerint átvet részeket, idézőjelbe kell tenni a forrás megjelölésével.</w:t>
      </w:r>
    </w:p>
    <w:p w:rsidR="001E12DD" w:rsidRPr="009A1EC4" w:rsidRDefault="00F77720" w:rsidP="00E630C2">
      <w:pPr>
        <w:rPr>
          <w:rFonts w:cs="Times New Roman"/>
        </w:rPr>
      </w:pPr>
      <w:r>
        <w:rPr>
          <w:rFonts w:cs="Times New Roman"/>
          <w:lang w:val="hu-HU"/>
        </w:rPr>
        <w:t>Terjedelem: 5-12 oldal.</w:t>
      </w:r>
    </w:p>
    <w:p w:rsidR="007F591F" w:rsidRPr="00E43CEA" w:rsidRDefault="007F591F" w:rsidP="00A7224A">
      <w:pPr>
        <w:pStyle w:val="Heading1"/>
      </w:pPr>
      <w:bookmarkStart w:id="34" w:name="__RefHeading__7_1934947843"/>
      <w:bookmarkStart w:id="35" w:name="__RefHeading__9_1934947843"/>
      <w:bookmarkStart w:id="36" w:name="_Toc67046174"/>
      <w:bookmarkStart w:id="37" w:name="_Toc67046437"/>
      <w:bookmarkStart w:id="38" w:name="_Toc67051525"/>
      <w:bookmarkStart w:id="39" w:name="_Toc67088801"/>
      <w:bookmarkStart w:id="40" w:name="_Toc156338586"/>
      <w:bookmarkEnd w:id="34"/>
      <w:bookmarkEnd w:id="35"/>
      <w:r w:rsidRPr="00E43CEA">
        <w:t>A rendszer specifikációi és architektúráj</w:t>
      </w:r>
      <w:r w:rsidR="00D33A87">
        <w:t>a</w:t>
      </w:r>
      <w:bookmarkEnd w:id="36"/>
      <w:bookmarkEnd w:id="37"/>
      <w:bookmarkEnd w:id="38"/>
      <w:bookmarkEnd w:id="39"/>
      <w:bookmarkEnd w:id="40"/>
    </w:p>
    <w:p w:rsidR="007F591F" w:rsidRDefault="007F591F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 xml:space="preserve">Itt be kell mutatni a rendszer specifikációját, </w:t>
      </w:r>
      <w:r w:rsidR="00285074" w:rsidRPr="00E43CEA">
        <w:rPr>
          <w:rFonts w:cs="Times New Roman"/>
          <w:lang w:val="hu-HU"/>
        </w:rPr>
        <w:t>valamint blokkséma</w:t>
      </w:r>
      <w:r w:rsidRPr="00E43CEA">
        <w:rPr>
          <w:rFonts w:cs="Times New Roman"/>
          <w:lang w:val="hu-HU"/>
        </w:rPr>
        <w:t xml:space="preserve"> szinten az architektúráját.</w:t>
      </w:r>
    </w:p>
    <w:p w:rsidR="006E0EFA" w:rsidRPr="00F77720" w:rsidRDefault="006E0EFA" w:rsidP="006E0EFA">
      <w:pPr>
        <w:rPr>
          <w:rFonts w:cs="Times New Roman"/>
        </w:rPr>
      </w:pPr>
      <w:r>
        <w:rPr>
          <w:rFonts w:cs="Times New Roman"/>
          <w:lang w:val="hu-HU"/>
        </w:rPr>
        <w:t>Terjedelem: 10-15</w:t>
      </w:r>
      <w:r w:rsidR="00F77720">
        <w:rPr>
          <w:rFonts w:cs="Times New Roman"/>
          <w:lang w:val="hu-HU"/>
        </w:rPr>
        <w:t xml:space="preserve"> oldal.</w:t>
      </w:r>
    </w:p>
    <w:p w:rsidR="007F591F" w:rsidRPr="00E43CEA" w:rsidRDefault="002B3F03" w:rsidP="00A7224A">
      <w:pPr>
        <w:pStyle w:val="Heading1"/>
      </w:pPr>
      <w:bookmarkStart w:id="41" w:name="__RefHeading__11_1934947843"/>
      <w:bookmarkStart w:id="42" w:name="_Toc67046175"/>
      <w:bookmarkStart w:id="43" w:name="_Toc67046438"/>
      <w:bookmarkStart w:id="44" w:name="_Toc67051526"/>
      <w:bookmarkStart w:id="45" w:name="_Toc67088802"/>
      <w:bookmarkStart w:id="46" w:name="_Toc156338587"/>
      <w:bookmarkEnd w:id="41"/>
      <w:r>
        <w:t>R</w:t>
      </w:r>
      <w:r w:rsidR="007F591F" w:rsidRPr="00E43CEA">
        <w:t>észletes tervezés</w:t>
      </w:r>
      <w:bookmarkEnd w:id="42"/>
      <w:bookmarkEnd w:id="43"/>
      <w:bookmarkEnd w:id="44"/>
      <w:bookmarkEnd w:id="45"/>
      <w:bookmarkEnd w:id="46"/>
      <w:r w:rsidR="007F591F" w:rsidRPr="00E43CEA">
        <w:t xml:space="preserve"> </w:t>
      </w:r>
    </w:p>
    <w:p w:rsidR="00C42A62" w:rsidRDefault="007F591F" w:rsidP="00AA0235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Itt be kell mutatni a részletes tervezést a használt modellezési és tervezési módszer segítségével. Részletesen ki kell térni a fontosabb rendszerkomponensek bemutatására (</w:t>
      </w:r>
      <w:r w:rsidR="00285074" w:rsidRPr="00E43CEA">
        <w:rPr>
          <w:rFonts w:cs="Times New Roman"/>
          <w:lang w:val="hu-HU"/>
        </w:rPr>
        <w:t>például felhasználói</w:t>
      </w:r>
      <w:r w:rsidRPr="00E43CEA">
        <w:rPr>
          <w:rFonts w:cs="Times New Roman"/>
          <w:lang w:val="hu-HU"/>
        </w:rPr>
        <w:t xml:space="preserve"> felület, adatbázisok, más rendszerekkel való kommunikáció, megvalósított programok vagy függvények).</w:t>
      </w:r>
      <w:r w:rsidR="00E826FD">
        <w:rPr>
          <w:rFonts w:cs="Times New Roman"/>
          <w:lang w:val="hu-HU"/>
        </w:rPr>
        <w:t xml:space="preserve"> </w:t>
      </w:r>
    </w:p>
    <w:p w:rsidR="00CC164D" w:rsidRDefault="00E826FD" w:rsidP="00AA0235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>A bemutatás elég részletet kell tartalmazzon ahhoz, hogy ha valaki később folytatni akarja a dolgozat témáját megértse a ter</w:t>
      </w:r>
      <w:r w:rsidR="00CC164D">
        <w:rPr>
          <w:rFonts w:cs="Times New Roman"/>
          <w:lang w:val="hu-HU"/>
        </w:rPr>
        <w:t>vezési lépéseket.</w:t>
      </w:r>
    </w:p>
    <w:p w:rsidR="007F591F" w:rsidRDefault="00CC164D" w:rsidP="00AA0235">
      <w:pPr>
        <w:rPr>
          <w:rFonts w:cs="Times New Roman"/>
          <w:lang w:val="hu-HU"/>
        </w:rPr>
      </w:pPr>
      <w:r w:rsidRPr="00CC164D">
        <w:rPr>
          <w:b/>
          <w:lang w:val="hu-HU"/>
        </w:rPr>
        <w:t xml:space="preserve"> </w:t>
      </w:r>
      <w:r w:rsidRPr="00CC164D">
        <w:rPr>
          <w:rFonts w:cs="Times New Roman"/>
          <w:b/>
          <w:lang w:val="hu-HU"/>
        </w:rPr>
        <w:t>A hardver részt</w:t>
      </w:r>
      <w:r w:rsidRPr="00CC164D">
        <w:rPr>
          <w:rFonts w:cs="Times New Roman"/>
          <w:lang w:val="hu-HU"/>
        </w:rPr>
        <w:t xml:space="preserve"> (</w:t>
      </w:r>
      <w:r>
        <w:rPr>
          <w:rFonts w:cs="Times New Roman"/>
          <w:lang w:val="hu-HU"/>
        </w:rPr>
        <w:t>ha van</w:t>
      </w:r>
      <w:r w:rsidRPr="00CC164D">
        <w:rPr>
          <w:rFonts w:cs="Times New Roman"/>
          <w:lang w:val="hu-HU"/>
        </w:rPr>
        <w:t>) külön modulokra lehet osztani és alfejezetekben kell tárgyalni. A hardver rész tartalmazza az elektronikai áramkörök tervezését és szimulációit, az alkatrészek méretezési számításait, a NYÁK tervezést. Részáramkörökkel lehet szemléltetni a számítások elvégzését és a működés bemutatását.</w:t>
      </w:r>
    </w:p>
    <w:p w:rsidR="00CC164D" w:rsidRP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b/>
          <w:lang w:val="hu-HU"/>
        </w:rPr>
        <w:t>Szoftver esetén</w:t>
      </w:r>
      <w:r w:rsidRPr="00CC164D">
        <w:rPr>
          <w:rFonts w:cs="Times New Roman"/>
          <w:lang w:val="hu-HU"/>
        </w:rPr>
        <w:t xml:space="preserve"> részletesebben alfejezetekre lehet bontani pl. mikrovezérlőre fejlesztett szoftver, számítógépre fejlesztett szoftver, mobil eszközre fejlesztett szoftver stb. A szoftver rész tartalmazza a megvalósított szoftvermodulok leírásait, szoftvertervezési diagramokat (felhasználói esetek, osztály, adatfolyam, aktivitás diagramok stb.) esetenként folyamatábrákat.</w:t>
      </w:r>
    </w:p>
    <w:p w:rsid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lang w:val="hu-HU"/>
        </w:rPr>
        <w:lastRenderedPageBreak/>
        <w:t>Ajánlott a saját alkalmazásból rövid kódrészletekkel szemléltetni a különlegesebb szoftvermegvalósításokat.</w:t>
      </w:r>
    </w:p>
    <w:p w:rsid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lang w:val="hu-HU"/>
        </w:rPr>
        <w:t>A gyakorlati megvalósítás úgy kell, legyen megírva, hogy adott esetben a dolgozat folytatásánál, kibővítésénél, továbbfejlesztésénél felhasználható legyen.</w:t>
      </w:r>
    </w:p>
    <w:p w:rsidR="00CC164D" w:rsidRDefault="00CC164D" w:rsidP="00AA0235">
      <w:pPr>
        <w:rPr>
          <w:rFonts w:cs="Times New Roman"/>
          <w:lang w:val="hu-HU"/>
        </w:rPr>
      </w:pPr>
    </w:p>
    <w:p w:rsidR="007F591F" w:rsidRDefault="006E0EFA" w:rsidP="00F77720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 w:rsidR="00CC164D">
        <w:rPr>
          <w:rFonts w:cs="Times New Roman"/>
          <w:lang w:val="hu-HU"/>
        </w:rPr>
        <w:t xml:space="preserve">legalább </w:t>
      </w:r>
      <w:r>
        <w:rPr>
          <w:rFonts w:cs="Times New Roman"/>
          <w:lang w:val="hu-HU"/>
        </w:rPr>
        <w:t>15-20</w:t>
      </w:r>
      <w:r w:rsidR="00CC164D">
        <w:rPr>
          <w:rFonts w:cs="Times New Roman"/>
          <w:lang w:val="hu-HU"/>
        </w:rPr>
        <w:t xml:space="preserve"> oldal, de több is lehet.</w:t>
      </w:r>
    </w:p>
    <w:p w:rsidR="00CB218D" w:rsidRDefault="00CB218D" w:rsidP="00CB218D">
      <w:pPr>
        <w:pStyle w:val="Heading2"/>
        <w:rPr>
          <w:lang w:val="hu-HU"/>
        </w:rPr>
      </w:pPr>
      <w:bookmarkStart w:id="47" w:name="_Toc156338588"/>
      <w:r>
        <w:rPr>
          <w:lang w:val="hu-HU"/>
        </w:rPr>
        <w:t xml:space="preserve">Első </w:t>
      </w:r>
      <w:r w:rsidR="005E47C6">
        <w:rPr>
          <w:lang w:val="hu-HU"/>
        </w:rPr>
        <w:t>tervezési fázis</w:t>
      </w:r>
      <w:bookmarkEnd w:id="47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3"/>
        <w:rPr>
          <w:lang w:val="hu-HU"/>
        </w:rPr>
      </w:pPr>
      <w:bookmarkStart w:id="48" w:name="_Toc156338589"/>
      <w:r>
        <w:rPr>
          <w:lang w:val="hu-HU"/>
        </w:rPr>
        <w:t xml:space="preserve">Első </w:t>
      </w:r>
      <w:r w:rsidR="005E47C6">
        <w:rPr>
          <w:lang w:val="hu-HU"/>
        </w:rPr>
        <w:t>fázis első alpontja</w:t>
      </w:r>
      <w:bookmarkEnd w:id="48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3"/>
        <w:rPr>
          <w:lang w:val="hu-HU"/>
        </w:rPr>
      </w:pPr>
      <w:bookmarkStart w:id="49" w:name="_Toc156338590"/>
      <w:r>
        <w:rPr>
          <w:lang w:val="hu-HU"/>
        </w:rPr>
        <w:t xml:space="preserve">Első </w:t>
      </w:r>
      <w:r w:rsidR="005E47C6">
        <w:rPr>
          <w:lang w:val="hu-HU"/>
        </w:rPr>
        <w:t>fázis második alpontja</w:t>
      </w:r>
      <w:bookmarkEnd w:id="49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2"/>
        <w:rPr>
          <w:lang w:val="hu-HU"/>
        </w:rPr>
      </w:pPr>
      <w:bookmarkStart w:id="50" w:name="_Toc156338591"/>
      <w:r>
        <w:rPr>
          <w:lang w:val="hu-HU"/>
        </w:rPr>
        <w:t xml:space="preserve">Második </w:t>
      </w:r>
      <w:r w:rsidR="005E47C6">
        <w:rPr>
          <w:lang w:val="hu-HU"/>
        </w:rPr>
        <w:t>tervezési fázis</w:t>
      </w:r>
      <w:bookmarkEnd w:id="50"/>
    </w:p>
    <w:p w:rsidR="00007FF1" w:rsidRPr="00007FF1" w:rsidRDefault="00007FF1" w:rsidP="00007FF1">
      <w:pPr>
        <w:rPr>
          <w:lang w:val="hu-HU"/>
        </w:rPr>
      </w:pPr>
    </w:p>
    <w:p w:rsidR="007F591F" w:rsidRDefault="00285074" w:rsidP="00A7224A">
      <w:pPr>
        <w:pStyle w:val="Heading1"/>
      </w:pPr>
      <w:bookmarkStart w:id="51" w:name="__RefHeading__13_1934947843"/>
      <w:bookmarkStart w:id="52" w:name="__RefHeading__15_1934947843"/>
      <w:bookmarkStart w:id="53" w:name="_Toc67046176"/>
      <w:bookmarkStart w:id="54" w:name="_Toc67046439"/>
      <w:bookmarkStart w:id="55" w:name="_Toc67051527"/>
      <w:bookmarkStart w:id="56" w:name="_Toc67088803"/>
      <w:bookmarkStart w:id="57" w:name="_Toc156338592"/>
      <w:bookmarkEnd w:id="51"/>
      <w:bookmarkEnd w:id="52"/>
      <w:r w:rsidRPr="00E43CEA">
        <w:t>Üzembe helyezés</w:t>
      </w:r>
      <w:r w:rsidR="007F591F" w:rsidRPr="00E43CEA">
        <w:t xml:space="preserve"> és kísérleti eredmények</w:t>
      </w:r>
      <w:bookmarkEnd w:id="53"/>
      <w:bookmarkEnd w:id="54"/>
      <w:bookmarkEnd w:id="55"/>
      <w:bookmarkEnd w:id="56"/>
      <w:bookmarkEnd w:id="57"/>
    </w:p>
    <w:p w:rsidR="00E826FD" w:rsidRDefault="00E826FD" w:rsidP="00296946">
      <w:pPr>
        <w:pStyle w:val="Heading2"/>
        <w:rPr>
          <w:lang w:val="hu-HU"/>
        </w:rPr>
      </w:pPr>
      <w:bookmarkStart w:id="58" w:name="_Toc67051528"/>
      <w:bookmarkStart w:id="59" w:name="_Toc67088804"/>
      <w:bookmarkStart w:id="60" w:name="_Toc156338593"/>
      <w:r w:rsidRPr="00CC164D">
        <w:rPr>
          <w:lang w:val="hu-HU"/>
        </w:rPr>
        <w:t>Üzembe helyezési lépések</w:t>
      </w:r>
      <w:bookmarkEnd w:id="58"/>
      <w:bookmarkEnd w:id="59"/>
      <w:bookmarkEnd w:id="60"/>
    </w:p>
    <w:p w:rsidR="00BB10E3" w:rsidRPr="00BB10E3" w:rsidRDefault="00BB10E3" w:rsidP="00BB10E3">
      <w:pPr>
        <w:rPr>
          <w:lang w:val="hu-HU"/>
        </w:rPr>
      </w:pPr>
      <w:r>
        <w:rPr>
          <w:lang w:val="hu-HU"/>
        </w:rPr>
        <w:t>A szimulációt Matlab környezetben végeztük, hogy bizonyosak legyünk a modell helyes müködéséről.</w:t>
      </w:r>
    </w:p>
    <w:p w:rsidR="00BB10E3" w:rsidRDefault="00BB10E3" w:rsidP="00BB10E3">
      <w:pPr>
        <w:rPr>
          <w:lang w:val="hu-HU"/>
        </w:rPr>
      </w:pPr>
      <w:r>
        <w:rPr>
          <w:lang w:val="hu-HU"/>
        </w:rPr>
        <w:t>A közlekedési jelzőlámpa piros és 1</w:t>
      </w:r>
      <w:r>
        <w:t xml:space="preserve">0 </w:t>
      </w:r>
      <w:proofErr w:type="spellStart"/>
      <w:r>
        <w:t>aut</w:t>
      </w:r>
      <w:proofErr w:type="spellEnd"/>
      <w:r>
        <w:rPr>
          <w:lang w:val="hu-HU"/>
        </w:rPr>
        <w:t xml:space="preserve">ó várakozik a piros lámpánál 7.4 m követési távolsággal egymástól. A lámpa </w:t>
      </w:r>
      <m:oMath>
        <m:r>
          <w:rPr>
            <w:rFonts w:ascii="Cambria Math" w:hAnsi="Cambria Math"/>
            <w:lang w:val="hu-HU"/>
          </w:rPr>
          <m:t>t=0</m:t>
        </m:r>
      </m:oMath>
      <w:r>
        <w:rPr>
          <w:lang w:val="hu-HU"/>
        </w:rPr>
        <w:t xml:space="preserve"> –ban zöldre vált és az autók elindulnak.</w:t>
      </w:r>
    </w:p>
    <w:p w:rsidR="00B322C1" w:rsidRDefault="00BB10E3" w:rsidP="00BB10E3">
      <w:pPr>
        <w:rPr>
          <w:lang w:val="hu-HU"/>
        </w:rPr>
      </w:pPr>
      <w:r>
        <w:rPr>
          <w:lang w:val="hu-HU"/>
        </w:rPr>
        <w:t>A szimuláció során vizsgáljuk az autók pozicióját (1-2 ábra), sebességét(3-4 ábra) és gyorsulását(5-6 ábra) idő függvényében k=0 (FVDM) és k</w:t>
      </w:r>
      <w:r>
        <w:t>=0.5</w:t>
      </w:r>
      <w:r>
        <w:rPr>
          <w:lang w:val="hu-HU"/>
        </w:rPr>
        <w:t xml:space="preserve"> (FVDAM) esetekben.</w:t>
      </w:r>
    </w:p>
    <w:p w:rsidR="00B322C1" w:rsidRPr="0015318B" w:rsidRDefault="00B322C1" w:rsidP="00BB10E3">
      <w:pPr>
        <w:rPr>
          <w:lang w:val="hu-HU"/>
        </w:rPr>
      </w:pPr>
    </w:p>
    <w:p w:rsidR="007F591F" w:rsidRDefault="007F591F" w:rsidP="00296946">
      <w:pPr>
        <w:pStyle w:val="Heading2"/>
        <w:rPr>
          <w:lang w:val="hu-HU"/>
        </w:rPr>
      </w:pPr>
      <w:bookmarkStart w:id="61" w:name="_Toc67051529"/>
      <w:bookmarkStart w:id="62" w:name="_Toc67088805"/>
      <w:bookmarkStart w:id="63" w:name="_Toc156338594"/>
      <w:r w:rsidRPr="00CC164D">
        <w:rPr>
          <w:lang w:val="hu-HU"/>
        </w:rPr>
        <w:t>Felmerült problémák és megoldásaik</w:t>
      </w:r>
      <w:bookmarkEnd w:id="61"/>
      <w:bookmarkEnd w:id="62"/>
      <w:bookmarkEnd w:id="63"/>
    </w:p>
    <w:p w:rsidR="002542C1" w:rsidRPr="002542C1" w:rsidRDefault="002542C1" w:rsidP="002542C1">
      <w:pPr>
        <w:rPr>
          <w:lang w:val="hu-HU"/>
        </w:rPr>
      </w:pPr>
    </w:p>
    <w:p w:rsidR="00E81FE1" w:rsidRDefault="00E81FE1" w:rsidP="0015318B">
      <w:pPr>
        <w:rPr>
          <w:lang w:val="hu-HU"/>
        </w:rPr>
      </w:pPr>
      <w:r>
        <w:rPr>
          <w:lang w:val="hu-HU"/>
        </w:rPr>
        <w:t>Tavolsag az autok kozt novekszik (headway)</w:t>
      </w:r>
    </w:p>
    <w:p w:rsidR="0015318B" w:rsidRDefault="00E81FE1" w:rsidP="0015318B">
      <w:pPr>
        <w:rPr>
          <w:lang w:val="hu-HU"/>
        </w:rPr>
      </w:pPr>
      <w:r>
        <w:rPr>
          <w:lang w:val="hu-HU"/>
        </w:rPr>
        <w:t>Sebesseg nem all be minden autonal egyformara</w:t>
      </w:r>
    </w:p>
    <w:p w:rsidR="00E81FE1" w:rsidRDefault="00E81FE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Pr="0015318B" w:rsidRDefault="002542C1" w:rsidP="0015318B">
      <w:pPr>
        <w:rPr>
          <w:lang w:val="hu-HU"/>
        </w:rPr>
      </w:pPr>
    </w:p>
    <w:p w:rsidR="00D3735A" w:rsidRDefault="007F591F" w:rsidP="00D3735A">
      <w:pPr>
        <w:pStyle w:val="Heading2"/>
        <w:rPr>
          <w:lang w:val="hu-HU"/>
        </w:rPr>
      </w:pPr>
      <w:bookmarkStart w:id="64" w:name="_Toc67051530"/>
      <w:bookmarkStart w:id="65" w:name="_Toc67088806"/>
      <w:bookmarkStart w:id="66" w:name="_Toc156338595"/>
      <w:r w:rsidRPr="00061176">
        <w:rPr>
          <w:lang w:val="hu-HU"/>
        </w:rPr>
        <w:t>Kísérleti eredmények</w:t>
      </w:r>
      <w:bookmarkEnd w:id="64"/>
      <w:bookmarkEnd w:id="65"/>
      <w:r w:rsidR="00AA0235">
        <w:rPr>
          <w:lang w:val="hu-HU"/>
        </w:rPr>
        <w:t>, mérések</w:t>
      </w:r>
      <w:bookmarkEnd w:id="66"/>
    </w:p>
    <w:p w:rsidR="003364FF" w:rsidRDefault="002542C1" w:rsidP="002D116E">
      <w:pPr>
        <w:rPr>
          <w:lang w:val="hu-HU"/>
        </w:rPr>
      </w:pPr>
      <w:r>
        <w:rPr>
          <w:lang w:val="hu-HU"/>
        </w:rPr>
        <w:t>A következő ábrán a szimulációban végzett eredményeket jelenítjük meg. Az 5.3.1. ábra a tí</w:t>
      </w:r>
      <w:r w:rsidR="004E6E5A">
        <w:rPr>
          <w:lang w:val="hu-HU"/>
        </w:rPr>
        <w:t>z autó pozí</w:t>
      </w:r>
      <w:r>
        <w:rPr>
          <w:lang w:val="hu-HU"/>
        </w:rPr>
        <w:t>cióját szemlélteti idő függvényében</w:t>
      </w:r>
      <w:r w:rsidR="004E6E5A">
        <w:rPr>
          <w:lang w:val="hu-HU"/>
        </w:rPr>
        <w:t xml:space="preserve"> a FVDM modell esetében, míg a 5.3.2. ábra a FVDAM modell pozíciókat idő függvényében.</w:t>
      </w:r>
      <w:r w:rsidR="003364FF">
        <w:rPr>
          <w:lang w:val="hu-HU"/>
        </w:rPr>
        <w:t xml:space="preserve"> </w:t>
      </w:r>
    </w:p>
    <w:p w:rsidR="000100CD" w:rsidRPr="003364FF" w:rsidRDefault="003364FF" w:rsidP="002D116E">
      <w:r>
        <w:rPr>
          <w:lang w:val="hu-HU"/>
        </w:rPr>
        <w:t>Távolság egyre növekszik az autók között, ahogy telik az idő!!!</w:t>
      </w:r>
    </w:p>
    <w:p w:rsidR="000100CD" w:rsidRDefault="00406795" w:rsidP="009C7435">
      <w:pPr>
        <w:jc w:val="center"/>
        <w:rPr>
          <w:lang w:val="hu-HU"/>
        </w:rPr>
      </w:pPr>
      <w:r>
        <w:rPr>
          <w:lang w:val="hu-HU"/>
        </w:rPr>
        <w:pict>
          <v:shape id="_x0000_i1027" type="#_x0000_t75" style="width:326.05pt;height:244.55pt">
            <v:imagedata r:id="rId13" o:title="pozicio_fvdm"/>
          </v:shape>
        </w:pict>
      </w:r>
    </w:p>
    <w:p w:rsidR="009C7435" w:rsidRDefault="002542C1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5.3.1</w:t>
      </w:r>
      <w:r w:rsidR="009C7435">
        <w:t xml:space="preserve">. </w:t>
      </w:r>
      <w:bookmarkStart w:id="67" w:name="_Toc67134021"/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bookmarkEnd w:id="67"/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3364FF" w:rsidRPr="009C7435" w:rsidRDefault="003364FF" w:rsidP="009C7435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+</w:t>
      </w:r>
      <w:proofErr w:type="spellStart"/>
      <w:r>
        <w:rPr>
          <w:rFonts w:cs="Times New Roman"/>
        </w:rPr>
        <w:t>tavolsagok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megjelenitese</w:t>
      </w:r>
      <w:proofErr w:type="spellEnd"/>
    </w:p>
    <w:p w:rsidR="009C7435" w:rsidRDefault="00406795" w:rsidP="009C7435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8" type="#_x0000_t75" style="width:329.45pt;height:247.25pt">
            <v:imagedata r:id="rId14" o:title="pozicio_fvdam"/>
          </v:shape>
        </w:pict>
      </w:r>
    </w:p>
    <w:p w:rsidR="000100CD" w:rsidRPr="00CC41F8" w:rsidRDefault="003364FF" w:rsidP="00CC41F8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2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(FVDAM)</w:t>
      </w:r>
    </w:p>
    <w:p w:rsidR="000100CD" w:rsidRDefault="003364FF" w:rsidP="002D116E">
      <w:pPr>
        <w:rPr>
          <w:lang w:val="hu-HU"/>
        </w:rPr>
      </w:pPr>
      <w:r>
        <w:rPr>
          <w:lang w:val="hu-HU"/>
        </w:rPr>
        <w:t>Az 5.3.3-as és az 5.3.4-es ábra a járművek sebességét szemlélteti idő függvényében. Minden járműnek be kellene állnia egy konstans sebességre.</w:t>
      </w:r>
    </w:p>
    <w:p w:rsidR="000100CD" w:rsidRPr="000100CD" w:rsidRDefault="00406795" w:rsidP="009C7435">
      <w:pPr>
        <w:jc w:val="center"/>
      </w:pPr>
      <w:r>
        <w:pict>
          <v:shape id="_x0000_i1029" type="#_x0000_t75" style="width:332.85pt;height:249.3pt">
            <v:imagedata r:id="rId15" o:title="sebesseg_fvdm"/>
          </v:shape>
        </w:pict>
      </w:r>
    </w:p>
    <w:p w:rsidR="009C7435" w:rsidRDefault="003364FF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3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sebessége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796214" w:rsidRDefault="00796214" w:rsidP="009C7435">
      <w:pPr>
        <w:pStyle w:val="Caption"/>
        <w:jc w:val="center"/>
        <w:rPr>
          <w:lang w:val="hu-HU"/>
        </w:rPr>
      </w:pPr>
      <w:r>
        <w:rPr>
          <w:lang w:val="hu-HU"/>
        </w:rPr>
        <w:t>Sebesseg egyseges kellene legyen</w:t>
      </w:r>
      <w:r w:rsidR="003364FF">
        <w:rPr>
          <w:lang w:val="hu-HU"/>
        </w:rPr>
        <w:t>!!! Ezert lesz nagyobb a tavolsag kulonbseg</w:t>
      </w:r>
    </w:p>
    <w:p w:rsidR="009C7435" w:rsidRDefault="00406795" w:rsidP="009C7435">
      <w:pPr>
        <w:pStyle w:val="Caption"/>
        <w:jc w:val="center"/>
        <w:rPr>
          <w:lang w:val="hu-HU"/>
        </w:rPr>
      </w:pPr>
      <w:r>
        <w:rPr>
          <w:lang w:val="hu-HU"/>
        </w:rPr>
        <w:lastRenderedPageBreak/>
        <w:pict>
          <v:shape id="_x0000_i1030" type="#_x0000_t75" style="width:330.8pt;height:248.6pt">
            <v:imagedata r:id="rId16" o:title="sebesseg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4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sebessége (FVDAM)</w:t>
      </w:r>
    </w:p>
    <w:p w:rsidR="00A238FB" w:rsidRPr="00E81FE1" w:rsidRDefault="00AB044E" w:rsidP="002D116E">
      <w:r>
        <w:rPr>
          <w:lang w:val="hu-HU"/>
        </w:rPr>
        <w:t>Az 5.3.5. illetve az 5.3.6. ábrák pedig a gyorsulást mutatják be úgszintén idő függvényében. Megfigyelhetjük, hogy minde autó gyorsulása 0-ba tart. Nem fog gyorsulni tovább, tehát beáll egy konstans sebesség.</w:t>
      </w:r>
    </w:p>
    <w:p w:rsidR="00CC41F8" w:rsidRDefault="00CC41F8" w:rsidP="002D116E">
      <w:pPr>
        <w:rPr>
          <w:lang w:val="hu-HU"/>
        </w:rPr>
      </w:pPr>
    </w:p>
    <w:p w:rsidR="00CC41F8" w:rsidRDefault="00406795" w:rsidP="00CC41F8">
      <w:pPr>
        <w:jc w:val="center"/>
        <w:rPr>
          <w:lang w:val="hu-HU"/>
        </w:rPr>
      </w:pPr>
      <w:r>
        <w:rPr>
          <w:lang w:val="hu-HU"/>
        </w:rPr>
        <w:pict>
          <v:shape id="_x0000_i1031" type="#_x0000_t75" style="width:329.45pt;height:247.9pt">
            <v:imagedata r:id="rId17" o:title="gyorsulas_fvd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5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(FVDM)</w:t>
      </w:r>
    </w:p>
    <w:p w:rsidR="00CC41F8" w:rsidRPr="00CC41F8" w:rsidRDefault="00406795" w:rsidP="00CC41F8">
      <w:pPr>
        <w:pStyle w:val="Caption"/>
        <w:jc w:val="center"/>
      </w:pPr>
      <w:r>
        <w:lastRenderedPageBreak/>
        <w:pict>
          <v:shape id="_x0000_i1032" type="#_x0000_t75" style="width:332.85pt;height:249.3pt">
            <v:imagedata r:id="rId18" o:title="gyorsulas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6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(FVDAM)</w:t>
      </w:r>
    </w:p>
    <w:p w:rsidR="00CC41F8" w:rsidRDefault="00CC41F8" w:rsidP="00CC41F8">
      <w:pPr>
        <w:jc w:val="center"/>
        <w:rPr>
          <w:lang w:val="hu-HU"/>
        </w:rPr>
      </w:pPr>
    </w:p>
    <w:p w:rsidR="00A238FB" w:rsidRDefault="00A238FB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2D116E" w:rsidRPr="002D116E" w:rsidRDefault="002D116E" w:rsidP="002D116E">
      <w:pPr>
        <w:rPr>
          <w:lang w:val="hu-HU"/>
        </w:rPr>
      </w:pPr>
      <w:r>
        <w:rPr>
          <w:lang w:val="hu-HU"/>
        </w:rPr>
        <w:t>Táblázat példa</w:t>
      </w:r>
    </w:p>
    <w:p w:rsidR="002D116E" w:rsidRDefault="005D1BC7" w:rsidP="002D116E">
      <w:pPr>
        <w:pStyle w:val="Caption"/>
        <w:keepNext/>
      </w:pPr>
      <w:r>
        <w:fldChar w:fldCharType="begin"/>
      </w:r>
      <w:r>
        <w:instrText xml:space="preserve"> SEQ táblázat \* ARABIC </w:instrText>
      </w:r>
      <w:r>
        <w:fldChar w:fldCharType="separate"/>
      </w:r>
      <w:bookmarkStart w:id="68" w:name="_Toc67051587"/>
      <w:r w:rsidR="003F51F8">
        <w:rPr>
          <w:noProof/>
        </w:rPr>
        <w:t>1</w:t>
      </w:r>
      <w:r>
        <w:rPr>
          <w:noProof/>
        </w:rPr>
        <w:fldChar w:fldCharType="end"/>
      </w:r>
      <w:r w:rsidR="002D116E" w:rsidRPr="00B11DE9">
        <w:rPr>
          <w:lang w:val="hu-HU"/>
        </w:rPr>
        <w:t xml:space="preserve">. táblázat A táblázat </w:t>
      </w:r>
      <w:r w:rsidR="002D116E">
        <w:rPr>
          <w:lang w:val="hu-HU"/>
        </w:rPr>
        <w:t>tartalmának megadása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</w:tbl>
    <w:p w:rsidR="002D116E" w:rsidRDefault="002D116E" w:rsidP="002D116E">
      <w:pPr>
        <w:rPr>
          <w:lang w:val="hu-HU"/>
        </w:rPr>
      </w:pPr>
    </w:p>
    <w:p w:rsidR="00D83570" w:rsidRPr="00D83570" w:rsidRDefault="0070315C" w:rsidP="00D83570">
      <w:pPr>
        <w:pStyle w:val="Heading1"/>
      </w:pPr>
      <w:bookmarkStart w:id="69" w:name="__RefHeading__17_1934947843"/>
      <w:bookmarkStart w:id="70" w:name="_Toc67046177"/>
      <w:bookmarkStart w:id="71" w:name="_Toc67046440"/>
      <w:bookmarkStart w:id="72" w:name="_Toc67051531"/>
      <w:bookmarkStart w:id="73" w:name="_Toc67088807"/>
      <w:bookmarkStart w:id="74" w:name="_Toc156338596"/>
      <w:bookmarkEnd w:id="69"/>
      <w:r w:rsidRPr="00E43CEA">
        <w:t>A rendszer felhasználása</w:t>
      </w:r>
      <w:bookmarkEnd w:id="70"/>
      <w:bookmarkEnd w:id="71"/>
      <w:bookmarkEnd w:id="72"/>
      <w:bookmarkEnd w:id="73"/>
      <w:bookmarkEnd w:id="74"/>
    </w:p>
    <w:p w:rsidR="006E0EFA" w:rsidRPr="006E0EFA" w:rsidRDefault="0015318B" w:rsidP="006E0EFA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Amennyiben a rendszer </w:t>
      </w:r>
      <w:r w:rsidR="006E0EFA" w:rsidRPr="006E0EFA">
        <w:rPr>
          <w:rFonts w:cs="Times New Roman"/>
          <w:lang w:val="hu-HU"/>
        </w:rPr>
        <w:t xml:space="preserve">Terjedelem: </w:t>
      </w:r>
      <w:r w:rsidR="006E0EFA">
        <w:rPr>
          <w:rFonts w:cs="Times New Roman"/>
          <w:lang w:val="hu-HU"/>
        </w:rPr>
        <w:t>2-5</w:t>
      </w:r>
      <w:r w:rsidR="006E0EFA" w:rsidRPr="006E0EFA">
        <w:rPr>
          <w:rFonts w:cs="Times New Roman"/>
          <w:lang w:val="hu-HU"/>
        </w:rPr>
        <w:t xml:space="preserve"> oldal.</w:t>
      </w:r>
    </w:p>
    <w:p w:rsidR="007F591F" w:rsidRDefault="007F591F" w:rsidP="00A7224A">
      <w:pPr>
        <w:pStyle w:val="Heading1"/>
      </w:pPr>
      <w:bookmarkStart w:id="75" w:name="_Toc67046178"/>
      <w:bookmarkStart w:id="76" w:name="_Toc67046441"/>
      <w:bookmarkStart w:id="77" w:name="_Toc67051532"/>
      <w:bookmarkStart w:id="78" w:name="_Toc67088808"/>
      <w:bookmarkStart w:id="79" w:name="_Toc156338597"/>
      <w:r w:rsidRPr="00E43CEA">
        <w:t>Következtetések</w:t>
      </w:r>
      <w:bookmarkEnd w:id="75"/>
      <w:bookmarkEnd w:id="76"/>
      <w:bookmarkEnd w:id="77"/>
      <w:bookmarkEnd w:id="78"/>
      <w:bookmarkEnd w:id="79"/>
    </w:p>
    <w:p w:rsidR="0015318B" w:rsidRPr="0015318B" w:rsidRDefault="0015318B" w:rsidP="0015318B">
      <w:pPr>
        <w:rPr>
          <w:lang w:val="hu-HU"/>
        </w:rPr>
      </w:pPr>
      <w:r>
        <w:rPr>
          <w:lang w:val="hu-HU"/>
        </w:rPr>
        <w:t>Ebben a fejezetben össze kell foglalni</w:t>
      </w:r>
      <w:r w:rsidR="00A67902">
        <w:rPr>
          <w:lang w:val="hu-HU"/>
        </w:rPr>
        <w:t xml:space="preserve"> az elvégzett munka végén</w:t>
      </w:r>
      <w:r>
        <w:rPr>
          <w:lang w:val="hu-HU"/>
        </w:rPr>
        <w:t xml:space="preserve"> levont</w:t>
      </w:r>
      <w:r w:rsidR="00A67902">
        <w:rPr>
          <w:lang w:val="hu-HU"/>
        </w:rPr>
        <w:t xml:space="preserve"> következtetéseket és tapasztalatokat</w:t>
      </w:r>
      <w:r>
        <w:rPr>
          <w:lang w:val="hu-HU"/>
        </w:rPr>
        <w:t xml:space="preserve"> az alábbi al</w:t>
      </w:r>
      <w:r w:rsidR="00A67902">
        <w:rPr>
          <w:lang w:val="hu-HU"/>
        </w:rPr>
        <w:t xml:space="preserve">-pontok </w:t>
      </w:r>
      <w:r w:rsidRPr="0015318B">
        <w:rPr>
          <w:lang w:val="hu-HU"/>
        </w:rPr>
        <w:t>szerint, de lehet m</w:t>
      </w:r>
      <w:r>
        <w:rPr>
          <w:lang w:val="hu-HU"/>
        </w:rPr>
        <w:t>á</w:t>
      </w:r>
      <w:r w:rsidRPr="0015318B">
        <w:rPr>
          <w:lang w:val="hu-HU"/>
        </w:rPr>
        <w:t>s szempontokat is v</w:t>
      </w:r>
      <w:r>
        <w:rPr>
          <w:lang w:val="hu-HU"/>
        </w:rPr>
        <w:t>á</w:t>
      </w:r>
      <w:r w:rsidRPr="0015318B">
        <w:rPr>
          <w:lang w:val="hu-HU"/>
        </w:rPr>
        <w:t>lasztani.</w:t>
      </w:r>
    </w:p>
    <w:p w:rsidR="00E826FD" w:rsidRDefault="007F591F" w:rsidP="00061176">
      <w:pPr>
        <w:pStyle w:val="Heading2"/>
      </w:pPr>
      <w:bookmarkStart w:id="80" w:name="_Toc67088809"/>
      <w:bookmarkStart w:id="81" w:name="_Toc156338598"/>
      <w:r w:rsidRPr="00A67902">
        <w:rPr>
          <w:lang w:val="hu-HU"/>
        </w:rPr>
        <w:lastRenderedPageBreak/>
        <w:t>Megvalósítások</w:t>
      </w:r>
      <w:bookmarkEnd w:id="80"/>
      <w:bookmarkEnd w:id="81"/>
    </w:p>
    <w:p w:rsidR="0015318B" w:rsidRPr="0015318B" w:rsidRDefault="0015318B" w:rsidP="0015318B"/>
    <w:p w:rsidR="007F591F" w:rsidRPr="00A67902" w:rsidRDefault="007F591F" w:rsidP="00061176">
      <w:pPr>
        <w:pStyle w:val="Heading2"/>
        <w:rPr>
          <w:lang w:val="hu-HU"/>
        </w:rPr>
      </w:pPr>
      <w:bookmarkStart w:id="82" w:name="_Toc67088810"/>
      <w:bookmarkStart w:id="83" w:name="_Toc156338599"/>
      <w:r w:rsidRPr="00A67902">
        <w:rPr>
          <w:lang w:val="hu-HU"/>
        </w:rPr>
        <w:t>Hasonló rendszerekkel való összehasonlítás</w:t>
      </w:r>
      <w:bookmarkEnd w:id="82"/>
      <w:bookmarkEnd w:id="83"/>
    </w:p>
    <w:p w:rsidR="0015318B" w:rsidRPr="0015318B" w:rsidRDefault="0015318B" w:rsidP="0015318B"/>
    <w:p w:rsidR="004E45B2" w:rsidRDefault="00D83570" w:rsidP="00061176">
      <w:pPr>
        <w:pStyle w:val="Heading2"/>
        <w:rPr>
          <w:lang w:val="hu-HU"/>
        </w:rPr>
      </w:pPr>
      <w:bookmarkStart w:id="84" w:name="_Toc67088811"/>
      <w:bookmarkStart w:id="85" w:name="_Toc156338600"/>
      <w:r w:rsidRPr="00D83570">
        <w:rPr>
          <w:lang w:val="hu-HU"/>
        </w:rPr>
        <w:t>Tovább</w:t>
      </w:r>
      <w:r w:rsidR="007F591F" w:rsidRPr="00D83570">
        <w:rPr>
          <w:lang w:val="hu-HU"/>
        </w:rPr>
        <w:t>fejlesztési</w:t>
      </w:r>
      <w:r>
        <w:t xml:space="preserve"> </w:t>
      </w:r>
      <w:r w:rsidRPr="002B3F03">
        <w:rPr>
          <w:lang w:val="hu-HU"/>
        </w:rPr>
        <w:t>lehetőségek</w:t>
      </w:r>
      <w:bookmarkEnd w:id="84"/>
      <w:bookmarkEnd w:id="85"/>
    </w:p>
    <w:p w:rsidR="0015318B" w:rsidRPr="0015318B" w:rsidRDefault="0015318B" w:rsidP="0015318B">
      <w:pPr>
        <w:rPr>
          <w:lang w:val="hu-HU"/>
        </w:rPr>
      </w:pPr>
    </w:p>
    <w:p w:rsidR="006E0EFA" w:rsidRPr="006E0EFA" w:rsidRDefault="006E0EFA" w:rsidP="006E0EFA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>
        <w:rPr>
          <w:rFonts w:cs="Times New Roman"/>
          <w:lang w:val="hu-HU"/>
        </w:rPr>
        <w:t>1-2</w:t>
      </w:r>
      <w:r w:rsidRPr="006E0EFA">
        <w:rPr>
          <w:rFonts w:cs="Times New Roman"/>
          <w:lang w:val="hu-HU"/>
        </w:rPr>
        <w:t xml:space="preserve"> oldal.</w:t>
      </w:r>
    </w:p>
    <w:p w:rsidR="004E45B2" w:rsidRPr="00E43CEA" w:rsidRDefault="004E45B2" w:rsidP="00A7224A">
      <w:pPr>
        <w:pStyle w:val="Heading1"/>
      </w:pPr>
      <w:bookmarkStart w:id="86" w:name="_Toc67046179"/>
      <w:bookmarkStart w:id="87" w:name="_Toc67046442"/>
      <w:bookmarkStart w:id="88" w:name="_Toc67051533"/>
      <w:bookmarkStart w:id="89" w:name="_Toc67088812"/>
      <w:bookmarkStart w:id="90" w:name="_Toc156338601"/>
      <w:r w:rsidRPr="00E43CEA">
        <w:t>Irodalomjegyzék</w:t>
      </w:r>
      <w:bookmarkEnd w:id="86"/>
      <w:bookmarkEnd w:id="87"/>
      <w:bookmarkEnd w:id="88"/>
      <w:bookmarkEnd w:id="89"/>
      <w:bookmarkEnd w:id="90"/>
    </w:p>
    <w:p w:rsidR="00C97F2D" w:rsidRDefault="00C97F2D" w:rsidP="004B2B33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bookmarkStart w:id="91" w:name="__RefHeading__19_1934947843"/>
      <w:bookmarkEnd w:id="91"/>
      <w:r>
        <w:t xml:space="preserve">B. De </w:t>
      </w:r>
      <w:proofErr w:type="spellStart"/>
      <w:r>
        <w:t>Schutter</w:t>
      </w:r>
      <w:proofErr w:type="spellEnd"/>
      <w:r>
        <w:t xml:space="preserve">, H. </w:t>
      </w:r>
      <w:proofErr w:type="spellStart"/>
      <w:r>
        <w:t>Hellendoorn</w:t>
      </w:r>
      <w:proofErr w:type="spellEnd"/>
      <w:r>
        <w:t xml:space="preserve">, A. </w:t>
      </w:r>
      <w:proofErr w:type="spellStart"/>
      <w:r>
        <w:t>Hegyi</w:t>
      </w:r>
      <w:proofErr w:type="spellEnd"/>
      <w:r>
        <w:t>, M.</w:t>
      </w:r>
      <w:r w:rsidR="005962B9">
        <w:t xml:space="preserve"> van den Berg, and S.K. </w:t>
      </w:r>
      <w:proofErr w:type="spellStart"/>
      <w:r w:rsidR="005962B9">
        <w:t>Zegeye</w:t>
      </w:r>
      <w:proofErr w:type="spellEnd"/>
      <w:r w:rsidR="005962B9">
        <w:t xml:space="preserve">, </w:t>
      </w:r>
      <w:r>
        <w:t>“</w:t>
      </w:r>
      <w:proofErr w:type="spellStart"/>
      <w:r>
        <w:t>Modelbased</w:t>
      </w:r>
      <w:proofErr w:type="spellEnd"/>
      <w:r>
        <w:t xml:space="preserve"> control of intelligent traffic networks,” Chapter 11 in Intelligent Infrastructures (R.R. </w:t>
      </w:r>
      <w:proofErr w:type="spellStart"/>
      <w:r>
        <w:t>Negenborn</w:t>
      </w:r>
      <w:proofErr w:type="spellEnd"/>
      <w:r>
        <w:t xml:space="preserve">, Z. </w:t>
      </w:r>
      <w:proofErr w:type="spellStart"/>
      <w:r>
        <w:t>Lukszo</w:t>
      </w:r>
      <w:proofErr w:type="spellEnd"/>
      <w:r>
        <w:t xml:space="preserve">, and H. </w:t>
      </w:r>
      <w:proofErr w:type="spellStart"/>
      <w:r>
        <w:t>Hellendoorn</w:t>
      </w:r>
      <w:proofErr w:type="spellEnd"/>
      <w:r>
        <w:t>, eds.), vol. 42 of Intelligent Systems, Control and Automation: Science and Engineering, Dordrecht, The Netherlands: Springer, ISBN 978-90- 481-3598-1, pp. 277–310, 2010.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97F2D" w:rsidRDefault="00C97F2D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Lili</w:t>
      </w:r>
      <w:proofErr w:type="spellEnd"/>
      <w:r>
        <w:t xml:space="preserve"> Zhang , Qi Zhao , </w:t>
      </w:r>
      <w:proofErr w:type="spellStart"/>
      <w:r>
        <w:t>PeiYu</w:t>
      </w:r>
      <w:proofErr w:type="spellEnd"/>
      <w:r>
        <w:t xml:space="preserve"> , Jing Li , </w:t>
      </w:r>
      <w:proofErr w:type="spellStart"/>
      <w:r>
        <w:t>DiYao</w:t>
      </w:r>
      <w:proofErr w:type="spellEnd"/>
      <w:r>
        <w:t xml:space="preserve"> , </w:t>
      </w:r>
      <w:proofErr w:type="spellStart"/>
      <w:r>
        <w:t>Xinz</w:t>
      </w:r>
      <w:r w:rsidR="005962B9">
        <w:t>heWang</w:t>
      </w:r>
      <w:proofErr w:type="spellEnd"/>
      <w:r w:rsidR="005962B9">
        <w:t xml:space="preserve"> , </w:t>
      </w:r>
      <w:proofErr w:type="spellStart"/>
      <w:r w:rsidR="005962B9">
        <w:t>LiWang</w:t>
      </w:r>
      <w:proofErr w:type="spellEnd"/>
      <w:r w:rsidR="005962B9">
        <w:t xml:space="preserve"> &amp; </w:t>
      </w:r>
      <w:proofErr w:type="spellStart"/>
      <w:r w:rsidR="005962B9">
        <w:t>Lingyu</w:t>
      </w:r>
      <w:proofErr w:type="spellEnd"/>
      <w:r w:rsidR="005962B9">
        <w:t xml:space="preserve"> Zhang, </w:t>
      </w:r>
      <w:r>
        <w:t xml:space="preserve">“Research on integrated simulation platform for urban </w:t>
      </w:r>
      <w:proofErr w:type="spellStart"/>
      <w:r>
        <w:t>trafc</w:t>
      </w:r>
      <w:proofErr w:type="spellEnd"/>
      <w:r>
        <w:t xml:space="preserve"> control connecting simulation and practice”, 2022.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D5DFE" w:rsidRDefault="00CD5DFE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Tettamanti</w:t>
      </w:r>
      <w:proofErr w:type="spellEnd"/>
      <w:r>
        <w:t xml:space="preserve"> T., </w:t>
      </w:r>
      <w:proofErr w:type="spellStart"/>
      <w:r>
        <w:t>Varga</w:t>
      </w:r>
      <w:proofErr w:type="spellEnd"/>
      <w:r>
        <w:t xml:space="preserve"> I., “MPC </w:t>
      </w:r>
      <w:proofErr w:type="spellStart"/>
      <w:r>
        <w:t>alapú</w:t>
      </w:r>
      <w:proofErr w:type="spellEnd"/>
      <w:r>
        <w:t xml:space="preserve">, </w:t>
      </w:r>
      <w:proofErr w:type="spellStart"/>
      <w:r>
        <w:t>elosztott</w:t>
      </w:r>
      <w:proofErr w:type="spellEnd"/>
      <w:r>
        <w:t xml:space="preserve">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forgalomirányító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>”, 2009.</w:t>
      </w:r>
    </w:p>
    <w:p w:rsidR="002C4EEB" w:rsidRPr="000D7575" w:rsidRDefault="001F1D2E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M. Bando and K. </w:t>
      </w:r>
      <w:proofErr w:type="spellStart"/>
      <w:r>
        <w:t>Hasebe</w:t>
      </w:r>
      <w:proofErr w:type="spellEnd"/>
      <w:r>
        <w:t xml:space="preserve">, A. Nakayama, A. Shibata, Y. </w:t>
      </w:r>
      <w:proofErr w:type="spellStart"/>
      <w:r>
        <w:t>Sugiyarna</w:t>
      </w:r>
      <w:proofErr w:type="spellEnd"/>
      <w:r>
        <w:t>,</w:t>
      </w:r>
      <w:r w:rsidR="005962B9">
        <w:rPr>
          <w:rFonts w:cs="Times New Roman"/>
          <w:szCs w:val="24"/>
          <w:lang w:val="hu-HU"/>
        </w:rPr>
        <w:t xml:space="preserve"> </w:t>
      </w:r>
      <w:r>
        <w:t>“Dynamical model of traffic congestion and numerical simulation”, 1995</w:t>
      </w:r>
    </w:p>
    <w:p w:rsidR="000D7575" w:rsidRPr="00534D7B" w:rsidRDefault="005B71B0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Rui</w:t>
      </w:r>
      <w:proofErr w:type="spellEnd"/>
      <w:r>
        <w:t xml:space="preserve"> Jiang, </w:t>
      </w:r>
      <w:proofErr w:type="spellStart"/>
      <w:r>
        <w:t>Qingsong</w:t>
      </w:r>
      <w:proofErr w:type="spellEnd"/>
      <w:r>
        <w:t xml:space="preserve"> Wu, </w:t>
      </w:r>
      <w:proofErr w:type="spellStart"/>
      <w:r w:rsidR="000D7575">
        <w:t>Zuojin</w:t>
      </w:r>
      <w:proofErr w:type="spellEnd"/>
      <w:r w:rsidR="000D7575">
        <w:t xml:space="preserve"> Zhu</w:t>
      </w:r>
      <w:r>
        <w:t>, “Full velocity difference model for a car-following theory”, 2001.</w:t>
      </w:r>
    </w:p>
    <w:p w:rsidR="005962B9" w:rsidRPr="005962B9" w:rsidRDefault="001F1D2E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Shaowei</w:t>
      </w:r>
      <w:proofErr w:type="spellEnd"/>
      <w:r>
        <w:t xml:space="preserve"> </w:t>
      </w:r>
      <w:proofErr w:type="gramStart"/>
      <w:r>
        <w:t>Yu  ,</w:t>
      </w:r>
      <w:proofErr w:type="gramEnd"/>
      <w:r>
        <w:t xml:space="preserve"> </w:t>
      </w:r>
      <w:proofErr w:type="spellStart"/>
      <w:r>
        <w:t>Qingling</w:t>
      </w:r>
      <w:proofErr w:type="spellEnd"/>
      <w:r>
        <w:t xml:space="preserve"> Liu, </w:t>
      </w:r>
      <w:proofErr w:type="spellStart"/>
      <w:r>
        <w:t>Xiuhai</w:t>
      </w:r>
      <w:proofErr w:type="spellEnd"/>
      <w:r>
        <w:t xml:space="preserve"> Li,</w:t>
      </w:r>
      <w:r w:rsidR="005962B9">
        <w:rPr>
          <w:rFonts w:cs="Times New Roman"/>
          <w:szCs w:val="24"/>
          <w:lang w:val="hu-HU"/>
        </w:rPr>
        <w:t xml:space="preserve"> </w:t>
      </w:r>
      <w:r>
        <w:t>“Full velocity difference and acceleration model for a car-following theory”, 2012.</w:t>
      </w:r>
    </w:p>
    <w:p w:rsidR="005962B9" w:rsidRPr="005962B9" w:rsidRDefault="005962B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Dirk </w:t>
      </w:r>
      <w:proofErr w:type="spellStart"/>
      <w:r>
        <w:t>Helbing</w:t>
      </w:r>
      <w:proofErr w:type="spellEnd"/>
      <w:r>
        <w:t xml:space="preserve"> and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>, “Generalized force model of traffic dynamics”, 1998.</w:t>
      </w:r>
    </w:p>
    <w:p w:rsidR="005962B9" w:rsidRPr="005962B9" w:rsidRDefault="00DA7CF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Jing Zhang, Bo Wang, </w:t>
      </w:r>
      <w:proofErr w:type="spellStart"/>
      <w:r>
        <w:t>Shubin</w:t>
      </w:r>
      <w:proofErr w:type="spellEnd"/>
      <w:r>
        <w:t xml:space="preserve"> Li, Tao Sun, Tao Wang, “Modeling and application analysis of car-following model with predictive headway variation”, 2019.</w:t>
      </w:r>
    </w:p>
    <w:p w:rsidR="005962B9" w:rsidRPr="00C97F2D" w:rsidRDefault="005962B9" w:rsidP="005962B9">
      <w:pPr>
        <w:pStyle w:val="ListParagraph1"/>
        <w:autoSpaceDE w:val="0"/>
        <w:rPr>
          <w:rFonts w:cs="Times New Roman"/>
          <w:szCs w:val="24"/>
          <w:lang w:val="hu-HU"/>
        </w:rPr>
      </w:pPr>
    </w:p>
    <w:p w:rsidR="00394216" w:rsidRDefault="00394216" w:rsidP="00A7224A">
      <w:pPr>
        <w:pStyle w:val="Heading1"/>
      </w:pPr>
      <w:bookmarkStart w:id="92" w:name="__RefHeading__21_1934947843"/>
      <w:bookmarkStart w:id="93" w:name="_Toc67046443"/>
      <w:bookmarkStart w:id="94" w:name="_Toc67051534"/>
      <w:bookmarkStart w:id="95" w:name="_Toc67088813"/>
      <w:bookmarkStart w:id="96" w:name="_Toc156338602"/>
      <w:bookmarkStart w:id="97" w:name="_Toc67046180"/>
      <w:bookmarkEnd w:id="92"/>
      <w:r>
        <w:lastRenderedPageBreak/>
        <w:t>Függelék</w:t>
      </w:r>
      <w:bookmarkEnd w:id="93"/>
      <w:bookmarkEnd w:id="94"/>
      <w:bookmarkEnd w:id="95"/>
      <w:bookmarkEnd w:id="96"/>
    </w:p>
    <w:p w:rsidR="00296946" w:rsidRPr="00394216" w:rsidRDefault="00394216" w:rsidP="00394216">
      <w:pPr>
        <w:rPr>
          <w:b/>
          <w:lang w:val="hu-HU"/>
        </w:rPr>
      </w:pPr>
      <w:r>
        <w:rPr>
          <w:b/>
          <w:lang w:val="hu-HU"/>
        </w:rPr>
        <w:t xml:space="preserve">A függelék tartalmazza </w:t>
      </w:r>
      <w:r w:rsidR="007F591F" w:rsidRPr="00394216">
        <w:rPr>
          <w:b/>
          <w:lang w:val="hu-HU"/>
        </w:rPr>
        <w:t>a forráskódot és dokumentációt tartalmazó adathordozót</w:t>
      </w:r>
      <w:bookmarkEnd w:id="97"/>
      <w:r w:rsidR="0018275A">
        <w:rPr>
          <w:b/>
          <w:lang w:val="hu-HU"/>
        </w:rPr>
        <w:t xml:space="preserve"> </w:t>
      </w:r>
      <w:r w:rsidR="0018275A" w:rsidRPr="0018275A">
        <w:rPr>
          <w:b/>
          <w:lang w:val="hu-HU"/>
        </w:rPr>
        <w:t>(</w:t>
      </w:r>
      <w:r w:rsidR="0018275A">
        <w:rPr>
          <w:b/>
          <w:lang w:val="hu-HU"/>
        </w:rPr>
        <w:t>pl. CD</w:t>
      </w:r>
      <w:r w:rsidR="0018275A" w:rsidRPr="0018275A">
        <w:rPr>
          <w:b/>
          <w:lang w:val="hu-HU"/>
        </w:rPr>
        <w:t>)</w:t>
      </w:r>
      <w:r w:rsidR="0018275A">
        <w:rPr>
          <w:b/>
          <w:lang w:val="hu-HU"/>
        </w:rPr>
        <w:t>, ezen kívül pedig bármilyen más kiegészítő</w:t>
      </w:r>
      <w:r>
        <w:rPr>
          <w:b/>
          <w:lang w:val="hu-HU"/>
        </w:rPr>
        <w:t xml:space="preserve"> anyagot</w:t>
      </w:r>
      <w:r w:rsidR="0018275A">
        <w:rPr>
          <w:b/>
          <w:lang w:val="hu-HU"/>
        </w:rPr>
        <w:t xml:space="preserve"> ami nem fért be a dolgozatba</w:t>
      </w:r>
      <w:r>
        <w:rPr>
          <w:b/>
          <w:lang w:val="hu-HU"/>
        </w:rPr>
        <w:t>. Ezekre hivatkozni kell</w:t>
      </w:r>
      <w:r w:rsidR="00296946">
        <w:rPr>
          <w:b/>
          <w:lang w:val="hu-HU"/>
        </w:rPr>
        <w:t xml:space="preserve"> a dolgozat szö</w:t>
      </w:r>
      <w:r>
        <w:rPr>
          <w:b/>
          <w:lang w:val="hu-HU"/>
        </w:rPr>
        <w:t>vegéből.</w:t>
      </w:r>
    </w:p>
    <w:p w:rsidR="006D69C3" w:rsidRDefault="006D69C3">
      <w:pPr>
        <w:rPr>
          <w:lang w:val="hu-HU"/>
        </w:rPr>
      </w:pPr>
    </w:p>
    <w:p w:rsidR="007F591F" w:rsidRPr="00E43CEA" w:rsidRDefault="007F591F">
      <w:pPr>
        <w:rPr>
          <w:rFonts w:cs="Times New Roman"/>
          <w:szCs w:val="24"/>
          <w:lang w:val="hu-HU"/>
        </w:rPr>
      </w:pPr>
    </w:p>
    <w:p w:rsidR="0070315C" w:rsidRPr="00E43CEA" w:rsidRDefault="0070315C" w:rsidP="005469C4">
      <w:pPr>
        <w:rPr>
          <w:rFonts w:cs="Times New Roman"/>
          <w:sz w:val="28"/>
          <w:szCs w:val="28"/>
          <w:lang w:val="hu-HU" w:eastAsia="ar-SA"/>
        </w:rPr>
      </w:pPr>
    </w:p>
    <w:p w:rsidR="0070315C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</w:p>
    <w:p w:rsidR="00D64034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br w:type="page"/>
      </w:r>
      <w:r w:rsidR="00D64034" w:rsidRPr="00E43CEA">
        <w:rPr>
          <w:rFonts w:cs="Times New Roman"/>
          <w:sz w:val="28"/>
          <w:szCs w:val="28"/>
          <w:lang w:val="hu-HU" w:eastAsia="ar-SA"/>
        </w:rPr>
        <w:lastRenderedPageBreak/>
        <w:t>UNIVERSITATEA SAPIENTIA DIN CLUJ-NAPOCA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>FACULTATEA DE ȘTIINȚE TEHNICE ȘI UMANISTE, TÎRGU-MUREȘ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 xml:space="preserve">SPECIALIZAREA </w:t>
      </w:r>
      <w:r w:rsidR="007B7F4F" w:rsidRPr="007B7F4F">
        <w:rPr>
          <w:rFonts w:cs="Times New Roman"/>
          <w:sz w:val="28"/>
          <w:szCs w:val="28"/>
          <w:lang w:val="hu-HU" w:eastAsia="ar-SA"/>
        </w:rPr>
        <w:t xml:space="preserve">AUTOMATICĂ ȘI INFORMATICĂ APLICATĂ </w:t>
      </w: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18275A" w:rsidRDefault="007F591F">
      <w:pPr>
        <w:rPr>
          <w:rFonts w:cs="Times New Roman"/>
          <w:lang w:val="ro-RO"/>
        </w:rPr>
      </w:pPr>
      <w:r w:rsidRPr="0018275A">
        <w:rPr>
          <w:rFonts w:cs="Times New Roman"/>
          <w:lang w:val="ro-RO"/>
        </w:rPr>
        <w:t xml:space="preserve">             Vizat decan                                                       </w:t>
      </w:r>
      <w:r w:rsidR="00DC513F" w:rsidRPr="0018275A">
        <w:rPr>
          <w:rFonts w:cs="Times New Roman"/>
          <w:lang w:val="ro-RO"/>
        </w:rPr>
        <w:t xml:space="preserve">             </w:t>
      </w:r>
      <w:r w:rsidR="00E95F17" w:rsidRPr="0018275A">
        <w:rPr>
          <w:rFonts w:cs="Times New Roman"/>
          <w:lang w:val="ro-RO"/>
        </w:rPr>
        <w:t>Vizat director departament</w:t>
      </w:r>
      <w:r w:rsidRPr="0018275A">
        <w:rPr>
          <w:rFonts w:cs="Times New Roman"/>
          <w:lang w:val="ro-RO"/>
        </w:rPr>
        <w:t xml:space="preserve"> </w:t>
      </w:r>
    </w:p>
    <w:p w:rsidR="007F591F" w:rsidRPr="002239F2" w:rsidRDefault="00881F39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Conf</w:t>
      </w:r>
      <w:r w:rsidR="00DC513F">
        <w:rPr>
          <w:rFonts w:cs="Times New Roman"/>
          <w:lang w:val="hu-HU"/>
        </w:rPr>
        <w:t xml:space="preserve">. dr. ing. Domokos József  </w:t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7F591F" w:rsidRPr="00E43CEA">
        <w:rPr>
          <w:rFonts w:cs="Times New Roman"/>
          <w:lang w:val="hu-HU"/>
        </w:rPr>
        <w:t>Ș</w:t>
      </w:r>
      <w:r w:rsidR="00E95F17" w:rsidRPr="00E43CEA">
        <w:rPr>
          <w:rFonts w:cs="Times New Roman"/>
          <w:lang w:val="hu-HU"/>
        </w:rPr>
        <w:t>.</w:t>
      </w:r>
      <w:r w:rsidR="007F591F" w:rsidRPr="00E43CEA">
        <w:rPr>
          <w:rFonts w:cs="Times New Roman"/>
          <w:lang w:val="hu-HU"/>
        </w:rPr>
        <w:t xml:space="preserve">l. </w:t>
      </w:r>
      <w:r w:rsidR="00E95F17" w:rsidRPr="00E43CEA">
        <w:rPr>
          <w:rFonts w:cs="Times New Roman"/>
          <w:lang w:val="hu-HU"/>
        </w:rPr>
        <w:t>d</w:t>
      </w:r>
      <w:r w:rsidR="007F591F" w:rsidRPr="00E43CEA">
        <w:rPr>
          <w:rFonts w:cs="Times New Roman"/>
          <w:lang w:val="hu-HU"/>
        </w:rPr>
        <w:t xml:space="preserve">r. ing   </w:t>
      </w:r>
      <w:r w:rsidRPr="00E43CEA">
        <w:rPr>
          <w:rFonts w:cs="Times New Roman"/>
          <w:lang w:val="hu-HU"/>
        </w:rPr>
        <w:t>Szabó László</w:t>
      </w:r>
      <w:r w:rsidR="00DC513F">
        <w:rPr>
          <w:rFonts w:cs="Times New Roman"/>
          <w:lang w:val="hu-HU"/>
        </w:rPr>
        <w:t xml:space="preserve"> Zsolt</w:t>
      </w:r>
    </w:p>
    <w:p w:rsidR="007F591F" w:rsidRPr="002239F2" w:rsidRDefault="007F591F">
      <w:pPr>
        <w:autoSpaceDE w:val="0"/>
        <w:rPr>
          <w:rFonts w:cs="Times New Roman"/>
          <w:lang w:val="hu-HU"/>
        </w:rPr>
      </w:pPr>
    </w:p>
    <w:sectPr w:rsidR="007F591F" w:rsidRPr="002239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BC7" w:rsidRDefault="005D1BC7">
      <w:r>
        <w:separator/>
      </w:r>
    </w:p>
  </w:endnote>
  <w:endnote w:type="continuationSeparator" w:id="0">
    <w:p w:rsidR="005D1BC7" w:rsidRDefault="005D1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pStyle w:val="Footer"/>
      <w:jc w:val="center"/>
    </w:pPr>
  </w:p>
  <w:p w:rsidR="00C57F37" w:rsidRDefault="00C57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06795">
      <w:rPr>
        <w:noProof/>
      </w:rPr>
      <w:t>16</w:t>
    </w:r>
    <w:r>
      <w:fldChar w:fldCharType="end"/>
    </w:r>
  </w:p>
  <w:p w:rsidR="00C57F37" w:rsidRDefault="00C57F3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BC7" w:rsidRDefault="005D1BC7">
      <w:r>
        <w:separator/>
      </w:r>
    </w:p>
  </w:footnote>
  <w:footnote w:type="continuationSeparator" w:id="0">
    <w:p w:rsidR="005D1BC7" w:rsidRDefault="005D1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9472"/>
    </w:tblGrid>
    <w:tr w:rsidR="00C57F37">
      <w:tc>
        <w:tcPr>
          <w:tcW w:w="947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C57F37" w:rsidRDefault="00C57F37">
          <w:pPr>
            <w:autoSpaceDE w:val="0"/>
            <w:snapToGrid w:val="0"/>
            <w:jc w:val="right"/>
            <w:rPr>
              <w:rFonts w:cs="Times New Roman"/>
              <w:color w:val="000000"/>
              <w:szCs w:val="24"/>
              <w:lang w:val="hu-HU"/>
            </w:rPr>
          </w:pPr>
        </w:p>
      </w:tc>
    </w:tr>
  </w:tbl>
  <w:p w:rsidR="00C57F37" w:rsidRDefault="00C57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autoSpaceDE w:val="0"/>
      <w:snapToGrid w:val="0"/>
      <w:jc w:val="right"/>
      <w:rPr>
        <w:rFonts w:cs="Times New Roman"/>
        <w:color w:val="000000"/>
        <w:szCs w:val="24"/>
        <w:lang w:val="hu-HU"/>
      </w:rPr>
    </w:pPr>
  </w:p>
  <w:p w:rsidR="00C57F37" w:rsidRDefault="00C57F37"/>
  <w:p w:rsidR="00C57F37" w:rsidRDefault="00C57F3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CC78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FCA4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3EB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00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32D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DE3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F6E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163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285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H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1.%2."/>
      <w:lvlJc w:val="left"/>
      <w:pPr>
        <w:tabs>
          <w:tab w:val="num" w:pos="1602"/>
        </w:tabs>
        <w:ind w:left="1602" w:hanging="432"/>
      </w:pPr>
    </w:lvl>
    <w:lvl w:ilvl="2">
      <w:start w:val="1"/>
      <w:numFmt w:val="decimal"/>
      <w:lvlText w:val="%1.%2.%3."/>
      <w:lvlJc w:val="left"/>
      <w:pPr>
        <w:tabs>
          <w:tab w:val="num" w:pos="2034"/>
        </w:tabs>
        <w:ind w:left="2034" w:hanging="504"/>
      </w:pPr>
    </w:lvl>
    <w:lvl w:ilvl="3">
      <w:start w:val="1"/>
      <w:numFmt w:val="decimal"/>
      <w:lvlText w:val="%1.%2.%3.%4."/>
      <w:lvlJc w:val="left"/>
      <w:pPr>
        <w:tabs>
          <w:tab w:val="num" w:pos="2538"/>
        </w:tabs>
        <w:ind w:left="2538" w:hanging="648"/>
      </w:pPr>
    </w:lvl>
    <w:lvl w:ilvl="4">
      <w:start w:val="1"/>
      <w:numFmt w:val="decimal"/>
      <w:lvlText w:val="%1.%2.%3.%4.%5."/>
      <w:lvlJc w:val="left"/>
      <w:pPr>
        <w:tabs>
          <w:tab w:val="num" w:pos="3042"/>
        </w:tabs>
        <w:ind w:left="3042" w:hanging="792"/>
      </w:pPr>
    </w:lvl>
    <w:lvl w:ilvl="5">
      <w:start w:val="1"/>
      <w:numFmt w:val="decimal"/>
      <w:lvlText w:val="%1.%2.%3.%4.%5.%6."/>
      <w:lvlJc w:val="left"/>
      <w:pPr>
        <w:tabs>
          <w:tab w:val="num" w:pos="3546"/>
        </w:tabs>
        <w:ind w:left="35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50"/>
        </w:tabs>
        <w:ind w:left="40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54"/>
        </w:tabs>
        <w:ind w:left="45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30"/>
        </w:tabs>
        <w:ind w:left="5130" w:hanging="1440"/>
      </w:pPr>
    </w:lvl>
  </w:abstractNum>
  <w:abstractNum w:abstractNumId="13">
    <w:nsid w:val="00000004"/>
    <w:multiLevelType w:val="multilevel"/>
    <w:tmpl w:val="2934FD56"/>
    <w:name w:val="WW8Num4"/>
    <w:lvl w:ilvl="0">
      <w:start w:val="1"/>
      <w:numFmt w:val="decimal"/>
      <w:suff w:val="space"/>
      <w:lvlText w:val="%1."/>
      <w:lvlJc w:val="left"/>
      <w:pPr>
        <w:ind w:left="0" w:firstLine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3"/>
        </w:tabs>
        <w:ind w:left="144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3"/>
        </w:tabs>
        <w:ind w:left="216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3"/>
        </w:tabs>
        <w:ind w:left="2883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3"/>
        </w:tabs>
        <w:ind w:left="360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3"/>
        </w:tabs>
        <w:ind w:left="432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3"/>
        </w:tabs>
        <w:ind w:left="5043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3"/>
        </w:tabs>
        <w:ind w:left="576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3"/>
        </w:tabs>
        <w:ind w:left="6483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06"/>
    <w:multiLevelType w:val="singleLevel"/>
    <w:tmpl w:val="00000006"/>
    <w:name w:val="WW8Num6"/>
    <w:lvl w:ilvl="0">
      <w:start w:val="1"/>
      <w:numFmt w:val="decimal"/>
      <w:pStyle w:val="fejezet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6">
    <w:nsid w:val="00000007"/>
    <w:multiLevelType w:val="singleLevel"/>
    <w:tmpl w:val="00000007"/>
    <w:name w:val="WW8Num7"/>
    <w:lvl w:ilvl="0">
      <w:start w:val="1"/>
      <w:numFmt w:val="decimal"/>
      <w:pStyle w:val="szakasz"/>
      <w:lvlText w:val="%1."/>
      <w:lvlJc w:val="left"/>
      <w:pPr>
        <w:tabs>
          <w:tab w:val="num" w:pos="0"/>
        </w:tabs>
        <w:ind w:left="1080" w:hanging="360"/>
      </w:pPr>
      <w:rPr>
        <w:rFonts w:eastAsia="Times New Roman"/>
      </w:rPr>
    </w:lvl>
  </w:abstractNum>
  <w:abstractNum w:abstractNumId="17">
    <w:nsid w:val="00000008"/>
    <w:multiLevelType w:val="singleLevel"/>
    <w:tmpl w:val="00000008"/>
    <w:name w:val="WW8Num8"/>
    <w:lvl w:ilvl="0">
      <w:start w:val="1"/>
      <w:numFmt w:val="decimal"/>
      <w:lvlText w:val="[%1]."/>
      <w:lvlJc w:val="left"/>
      <w:pPr>
        <w:tabs>
          <w:tab w:val="num" w:pos="0"/>
        </w:tabs>
        <w:ind w:left="360" w:hanging="360"/>
      </w:pPr>
    </w:lvl>
  </w:abstractNum>
  <w:abstractNum w:abstractNumId="1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14D2A"/>
    <w:multiLevelType w:val="multilevel"/>
    <w:tmpl w:val="96A25BA0"/>
    <w:name w:val="WW8Num42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1">
    <w:nsid w:val="481E7406"/>
    <w:multiLevelType w:val="hybridMultilevel"/>
    <w:tmpl w:val="A73E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0301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23">
    <w:nsid w:val="6427768F"/>
    <w:multiLevelType w:val="hybridMultilevel"/>
    <w:tmpl w:val="3C422C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0"/>
  </w:num>
  <w:num w:numId="11">
    <w:abstractNumId w:val="19"/>
  </w:num>
  <w:num w:numId="12">
    <w:abstractNumId w:val="15"/>
  </w:num>
  <w:num w:numId="13">
    <w:abstractNumId w:val="16"/>
  </w:num>
  <w:num w:numId="14">
    <w:abstractNumId w:val="22"/>
  </w:num>
  <w:num w:numId="15">
    <w:abstractNumId w:val="10"/>
  </w:num>
  <w:num w:numId="16">
    <w:abstractNumId w:val="16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zMyMjYxMTcysjRU0lEKTi0uzszPAykwqwUAromJTCwAAAA="/>
  </w:docVars>
  <w:rsids>
    <w:rsidRoot w:val="00285A2A"/>
    <w:rsid w:val="0000662F"/>
    <w:rsid w:val="00007FF1"/>
    <w:rsid w:val="000100CD"/>
    <w:rsid w:val="0001500F"/>
    <w:rsid w:val="00023CFE"/>
    <w:rsid w:val="00036AA9"/>
    <w:rsid w:val="000510A9"/>
    <w:rsid w:val="00056157"/>
    <w:rsid w:val="00057A01"/>
    <w:rsid w:val="00060854"/>
    <w:rsid w:val="00061176"/>
    <w:rsid w:val="000768A0"/>
    <w:rsid w:val="000771E0"/>
    <w:rsid w:val="00083464"/>
    <w:rsid w:val="00093F28"/>
    <w:rsid w:val="00094E75"/>
    <w:rsid w:val="000A3973"/>
    <w:rsid w:val="000A49C9"/>
    <w:rsid w:val="000D7575"/>
    <w:rsid w:val="000E79F4"/>
    <w:rsid w:val="000F1880"/>
    <w:rsid w:val="000F5A4A"/>
    <w:rsid w:val="001125AF"/>
    <w:rsid w:val="001212E2"/>
    <w:rsid w:val="00140B87"/>
    <w:rsid w:val="00142444"/>
    <w:rsid w:val="0015318B"/>
    <w:rsid w:val="00182116"/>
    <w:rsid w:val="0018275A"/>
    <w:rsid w:val="00193B4A"/>
    <w:rsid w:val="001B1B02"/>
    <w:rsid w:val="001B34BC"/>
    <w:rsid w:val="001C0ABC"/>
    <w:rsid w:val="001C1B9A"/>
    <w:rsid w:val="001C3AA6"/>
    <w:rsid w:val="001D3C57"/>
    <w:rsid w:val="001D789F"/>
    <w:rsid w:val="001E12DD"/>
    <w:rsid w:val="001F1D2E"/>
    <w:rsid w:val="00201188"/>
    <w:rsid w:val="0020396A"/>
    <w:rsid w:val="00205A42"/>
    <w:rsid w:val="002210E6"/>
    <w:rsid w:val="002239F2"/>
    <w:rsid w:val="00227E1A"/>
    <w:rsid w:val="00230524"/>
    <w:rsid w:val="002344B3"/>
    <w:rsid w:val="00244587"/>
    <w:rsid w:val="002542C1"/>
    <w:rsid w:val="00264637"/>
    <w:rsid w:val="00266624"/>
    <w:rsid w:val="00285074"/>
    <w:rsid w:val="00285A2A"/>
    <w:rsid w:val="002869A0"/>
    <w:rsid w:val="00290A9E"/>
    <w:rsid w:val="00296946"/>
    <w:rsid w:val="002B0BF2"/>
    <w:rsid w:val="002B3F03"/>
    <w:rsid w:val="002B617C"/>
    <w:rsid w:val="002C4EEB"/>
    <w:rsid w:val="002D116E"/>
    <w:rsid w:val="002F0041"/>
    <w:rsid w:val="002F13BF"/>
    <w:rsid w:val="002F35B3"/>
    <w:rsid w:val="00311658"/>
    <w:rsid w:val="00322DC9"/>
    <w:rsid w:val="0032661C"/>
    <w:rsid w:val="00331F1E"/>
    <w:rsid w:val="003364FF"/>
    <w:rsid w:val="00364358"/>
    <w:rsid w:val="00364789"/>
    <w:rsid w:val="00367A2E"/>
    <w:rsid w:val="00394216"/>
    <w:rsid w:val="003E076F"/>
    <w:rsid w:val="003E2906"/>
    <w:rsid w:val="003F2FB8"/>
    <w:rsid w:val="003F51F8"/>
    <w:rsid w:val="00406795"/>
    <w:rsid w:val="00424C88"/>
    <w:rsid w:val="00430740"/>
    <w:rsid w:val="0043464D"/>
    <w:rsid w:val="0043767D"/>
    <w:rsid w:val="00440D8A"/>
    <w:rsid w:val="00471455"/>
    <w:rsid w:val="00471BFB"/>
    <w:rsid w:val="00476461"/>
    <w:rsid w:val="00486B21"/>
    <w:rsid w:val="00494BA7"/>
    <w:rsid w:val="004A0F27"/>
    <w:rsid w:val="004B2B33"/>
    <w:rsid w:val="004D3CE2"/>
    <w:rsid w:val="004E24F7"/>
    <w:rsid w:val="004E45B2"/>
    <w:rsid w:val="004E6E5A"/>
    <w:rsid w:val="004F0A36"/>
    <w:rsid w:val="00513960"/>
    <w:rsid w:val="005239D0"/>
    <w:rsid w:val="00534D7B"/>
    <w:rsid w:val="005469C4"/>
    <w:rsid w:val="00564C38"/>
    <w:rsid w:val="00574D82"/>
    <w:rsid w:val="00576FC2"/>
    <w:rsid w:val="005962B9"/>
    <w:rsid w:val="005977C9"/>
    <w:rsid w:val="005A0866"/>
    <w:rsid w:val="005A11BE"/>
    <w:rsid w:val="005A24C6"/>
    <w:rsid w:val="005B71B0"/>
    <w:rsid w:val="005D0F8B"/>
    <w:rsid w:val="005D1BC7"/>
    <w:rsid w:val="005D318E"/>
    <w:rsid w:val="005D6B70"/>
    <w:rsid w:val="005E47C6"/>
    <w:rsid w:val="005E66BC"/>
    <w:rsid w:val="005E69F3"/>
    <w:rsid w:val="00604A82"/>
    <w:rsid w:val="00610690"/>
    <w:rsid w:val="00613A1F"/>
    <w:rsid w:val="00630625"/>
    <w:rsid w:val="0063239C"/>
    <w:rsid w:val="00636BDE"/>
    <w:rsid w:val="00636F50"/>
    <w:rsid w:val="006502D4"/>
    <w:rsid w:val="00655D5A"/>
    <w:rsid w:val="00656347"/>
    <w:rsid w:val="0065687C"/>
    <w:rsid w:val="0066594E"/>
    <w:rsid w:val="00685C19"/>
    <w:rsid w:val="0068796E"/>
    <w:rsid w:val="006926B1"/>
    <w:rsid w:val="006A573E"/>
    <w:rsid w:val="006A638A"/>
    <w:rsid w:val="006B34A6"/>
    <w:rsid w:val="006D69C3"/>
    <w:rsid w:val="006E062C"/>
    <w:rsid w:val="006E0EFA"/>
    <w:rsid w:val="0070315C"/>
    <w:rsid w:val="007305D4"/>
    <w:rsid w:val="00752EFE"/>
    <w:rsid w:val="007701EC"/>
    <w:rsid w:val="007761D6"/>
    <w:rsid w:val="00776BB5"/>
    <w:rsid w:val="0078551B"/>
    <w:rsid w:val="00796214"/>
    <w:rsid w:val="007977EC"/>
    <w:rsid w:val="00797D2B"/>
    <w:rsid w:val="007A0422"/>
    <w:rsid w:val="007B0C65"/>
    <w:rsid w:val="007B7F4F"/>
    <w:rsid w:val="007D493E"/>
    <w:rsid w:val="007D5DAA"/>
    <w:rsid w:val="007E0AA9"/>
    <w:rsid w:val="007F591F"/>
    <w:rsid w:val="00840612"/>
    <w:rsid w:val="008455A3"/>
    <w:rsid w:val="0084748C"/>
    <w:rsid w:val="0084780F"/>
    <w:rsid w:val="00864A82"/>
    <w:rsid w:val="008658E7"/>
    <w:rsid w:val="0086641A"/>
    <w:rsid w:val="00881F39"/>
    <w:rsid w:val="00883DE5"/>
    <w:rsid w:val="008A07A5"/>
    <w:rsid w:val="008A503B"/>
    <w:rsid w:val="008D146A"/>
    <w:rsid w:val="008E1D9F"/>
    <w:rsid w:val="008F5D9D"/>
    <w:rsid w:val="009016BA"/>
    <w:rsid w:val="009421A9"/>
    <w:rsid w:val="0094255C"/>
    <w:rsid w:val="00960723"/>
    <w:rsid w:val="00987738"/>
    <w:rsid w:val="009A1EC4"/>
    <w:rsid w:val="009A474B"/>
    <w:rsid w:val="009A7287"/>
    <w:rsid w:val="009B6252"/>
    <w:rsid w:val="009C0F9A"/>
    <w:rsid w:val="009C3F02"/>
    <w:rsid w:val="009C7435"/>
    <w:rsid w:val="009E72CE"/>
    <w:rsid w:val="00A06797"/>
    <w:rsid w:val="00A238FB"/>
    <w:rsid w:val="00A31738"/>
    <w:rsid w:val="00A32F84"/>
    <w:rsid w:val="00A33C6F"/>
    <w:rsid w:val="00A475EC"/>
    <w:rsid w:val="00A55751"/>
    <w:rsid w:val="00A57D78"/>
    <w:rsid w:val="00A67902"/>
    <w:rsid w:val="00A7224A"/>
    <w:rsid w:val="00A73A6C"/>
    <w:rsid w:val="00A92E7C"/>
    <w:rsid w:val="00A96A76"/>
    <w:rsid w:val="00AA0235"/>
    <w:rsid w:val="00AB044E"/>
    <w:rsid w:val="00AB72A9"/>
    <w:rsid w:val="00AC14C5"/>
    <w:rsid w:val="00AD716F"/>
    <w:rsid w:val="00AE0EF0"/>
    <w:rsid w:val="00AE64D6"/>
    <w:rsid w:val="00AF726B"/>
    <w:rsid w:val="00B05528"/>
    <w:rsid w:val="00B11DE9"/>
    <w:rsid w:val="00B172E0"/>
    <w:rsid w:val="00B24ED5"/>
    <w:rsid w:val="00B315CA"/>
    <w:rsid w:val="00B322C1"/>
    <w:rsid w:val="00B331D2"/>
    <w:rsid w:val="00B53105"/>
    <w:rsid w:val="00B676CE"/>
    <w:rsid w:val="00B879CF"/>
    <w:rsid w:val="00BB10E3"/>
    <w:rsid w:val="00BE3381"/>
    <w:rsid w:val="00BE563D"/>
    <w:rsid w:val="00BF0026"/>
    <w:rsid w:val="00BF3DAD"/>
    <w:rsid w:val="00C06504"/>
    <w:rsid w:val="00C14992"/>
    <w:rsid w:val="00C37D33"/>
    <w:rsid w:val="00C406CD"/>
    <w:rsid w:val="00C42A62"/>
    <w:rsid w:val="00C44993"/>
    <w:rsid w:val="00C5235E"/>
    <w:rsid w:val="00C57F37"/>
    <w:rsid w:val="00C80EA6"/>
    <w:rsid w:val="00C92B47"/>
    <w:rsid w:val="00C97F2D"/>
    <w:rsid w:val="00CA5F2C"/>
    <w:rsid w:val="00CA7276"/>
    <w:rsid w:val="00CA7762"/>
    <w:rsid w:val="00CB058E"/>
    <w:rsid w:val="00CB218D"/>
    <w:rsid w:val="00CB26F8"/>
    <w:rsid w:val="00CB73A9"/>
    <w:rsid w:val="00CC164D"/>
    <w:rsid w:val="00CC41F8"/>
    <w:rsid w:val="00CD0661"/>
    <w:rsid w:val="00CD5DFE"/>
    <w:rsid w:val="00CE3D06"/>
    <w:rsid w:val="00D0564F"/>
    <w:rsid w:val="00D15431"/>
    <w:rsid w:val="00D232F6"/>
    <w:rsid w:val="00D33A87"/>
    <w:rsid w:val="00D3735A"/>
    <w:rsid w:val="00D5331A"/>
    <w:rsid w:val="00D55D3D"/>
    <w:rsid w:val="00D60A7C"/>
    <w:rsid w:val="00D64034"/>
    <w:rsid w:val="00D7013C"/>
    <w:rsid w:val="00D74BA7"/>
    <w:rsid w:val="00D82105"/>
    <w:rsid w:val="00D83570"/>
    <w:rsid w:val="00D92268"/>
    <w:rsid w:val="00DA7CF9"/>
    <w:rsid w:val="00DB20C1"/>
    <w:rsid w:val="00DB61A1"/>
    <w:rsid w:val="00DC2049"/>
    <w:rsid w:val="00DC513F"/>
    <w:rsid w:val="00DD27CB"/>
    <w:rsid w:val="00DD6E7E"/>
    <w:rsid w:val="00DE663E"/>
    <w:rsid w:val="00DE7814"/>
    <w:rsid w:val="00DF3A32"/>
    <w:rsid w:val="00E43CEA"/>
    <w:rsid w:val="00E630C2"/>
    <w:rsid w:val="00E63D34"/>
    <w:rsid w:val="00E65A34"/>
    <w:rsid w:val="00E6707E"/>
    <w:rsid w:val="00E757D8"/>
    <w:rsid w:val="00E75BFE"/>
    <w:rsid w:val="00E776A9"/>
    <w:rsid w:val="00E81FE1"/>
    <w:rsid w:val="00E826FD"/>
    <w:rsid w:val="00E87129"/>
    <w:rsid w:val="00E92743"/>
    <w:rsid w:val="00E95F17"/>
    <w:rsid w:val="00E96D71"/>
    <w:rsid w:val="00EA26B9"/>
    <w:rsid w:val="00EB1DBB"/>
    <w:rsid w:val="00EC0C44"/>
    <w:rsid w:val="00ED3C0A"/>
    <w:rsid w:val="00ED60F5"/>
    <w:rsid w:val="00EE7DA2"/>
    <w:rsid w:val="00F023F9"/>
    <w:rsid w:val="00F10C80"/>
    <w:rsid w:val="00F11664"/>
    <w:rsid w:val="00F221CD"/>
    <w:rsid w:val="00F253B9"/>
    <w:rsid w:val="00F34966"/>
    <w:rsid w:val="00F53ED6"/>
    <w:rsid w:val="00F57FA6"/>
    <w:rsid w:val="00F649A1"/>
    <w:rsid w:val="00F77720"/>
    <w:rsid w:val="00F8553F"/>
    <w:rsid w:val="00FC32BE"/>
    <w:rsid w:val="00FD6372"/>
    <w:rsid w:val="00FE010E"/>
    <w:rsid w:val="00FE483E"/>
    <w:rsid w:val="00FF2255"/>
    <w:rsid w:val="00FF2C99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80B2-6675-4C5D-A069-F4D2E817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7466</TotalTime>
  <Pages>27</Pages>
  <Words>4066</Words>
  <Characters>23179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UNIVERSITATEA „PETRU MAIOR” TÂRGU-MUREŞ</vt:lpstr>
      <vt:lpstr>UNIVERSITATEA „PETRU MAIOR” TÂRGU-MUREŞ</vt:lpstr>
    </vt:vector>
  </TitlesOfParts>
  <Company/>
  <LinksUpToDate>false</LinksUpToDate>
  <CharactersWithSpaces>27191</CharactersWithSpaces>
  <SharedDoc>false</SharedDoc>
  <HLinks>
    <vt:vector size="156" baseType="variant"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_Toc67051587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_Toc67134022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_Toc67134021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_Toc67132053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_Toc67132052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_Toc67132051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_Toc67132050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_Toc67132049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_Toc67132048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_Toc67132047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_Toc67132046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_Toc67132045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_Toc67132044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_Toc67132043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_Toc67132042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_Toc67132041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_Toc67132040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_Toc67132039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_Toc67132038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_Toc67132037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_Toc67132036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_Toc67132035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_Toc67132034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_Toc67132033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_Toc67132032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_Toc67132031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„PETRU MAIOR” TÂRGU-MUREŞ</dc:title>
  <dc:subject/>
  <dc:creator>GyK</dc:creator>
  <cp:keywords/>
  <cp:lastModifiedBy>Jozsi</cp:lastModifiedBy>
  <cp:revision>47</cp:revision>
  <cp:lastPrinted>2021-03-20T09:27:00Z</cp:lastPrinted>
  <dcterms:created xsi:type="dcterms:W3CDTF">2024-01-15T14:20:00Z</dcterms:created>
  <dcterms:modified xsi:type="dcterms:W3CDTF">2024-02-27T12:45:00Z</dcterms:modified>
</cp:coreProperties>
</file>