
<file path=[Content_Types].xml><?xml version="1.0" encoding="utf-8"?>
<Types xmlns="http://schemas.openxmlformats.org/package/2006/content-types">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0"/>
          <w:szCs w:val="20"/>
        </w:rPr>
      </w:pPr>
      <w:r w:rsidDel="00000000" w:rsidR="00000000" w:rsidRPr="00000000">
        <w:rPr>
          <w:rtl w:val="0"/>
        </w:rPr>
      </w:r>
    </w:p>
    <w:tbl>
      <w:tblPr>
        <w:tblStyle w:val="Table1"/>
        <w:tblW w:w="9533.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702"/>
        <w:gridCol w:w="6831"/>
        <w:tblGridChange w:id="0">
          <w:tblGrid>
            <w:gridCol w:w="2702"/>
            <w:gridCol w:w="6831"/>
          </w:tblGrid>
        </w:tblGridChange>
      </w:tblGrid>
      <w:tr>
        <w:trPr>
          <w:cantSplit w:val="0"/>
          <w:trHeight w:val="260" w:hRule="atLeast"/>
          <w:tblHeader w:val="0"/>
        </w:trPr>
        <w:tc>
          <w:tcPr>
            <w:gridSpan w:val="2"/>
          </w:tcPr>
          <w:p w:rsidR="00000000" w:rsidDel="00000000" w:rsidP="00000000" w:rsidRDefault="00000000" w:rsidRPr="00000000" w14:paraId="00000004">
            <w:pPr>
              <w:spacing w:before="100" w:lineRule="auto"/>
              <w:jc w:val="center"/>
              <w:rPr>
                <w:rFonts w:ascii="Calibri" w:cs="Calibri" w:eastAsia="Calibri" w:hAnsi="Calibri"/>
                <w:color w:val="00a900"/>
                <w:sz w:val="22"/>
                <w:szCs w:val="22"/>
              </w:rPr>
            </w:pPr>
            <w:r w:rsidDel="00000000" w:rsidR="00000000" w:rsidRPr="00000000">
              <w:rPr>
                <w:rFonts w:ascii="Calibri" w:cs="Calibri" w:eastAsia="Calibri" w:hAnsi="Calibri"/>
                <w:b w:val="1"/>
                <w:color w:val="00a900"/>
                <w:sz w:val="22"/>
                <w:szCs w:val="22"/>
                <w:rtl w:val="0"/>
              </w:rPr>
              <w:t xml:space="preserve">INFORMACIÓN GENERAL</w:t>
            </w:r>
            <w:r w:rsidDel="00000000" w:rsidR="00000000" w:rsidRPr="00000000">
              <w:rPr>
                <w:rtl w:val="0"/>
              </w:rPr>
            </w:r>
          </w:p>
        </w:tc>
      </w:tr>
      <w:tr>
        <w:trPr>
          <w:cantSplit w:val="0"/>
          <w:trHeight w:val="460" w:hRule="atLeast"/>
          <w:tblHeader w:val="0"/>
        </w:trPr>
        <w:tc>
          <w:tcPr>
            <w:gridSpan w:val="2"/>
          </w:tcPr>
          <w:p w:rsidR="00000000" w:rsidDel="00000000" w:rsidP="00000000" w:rsidRDefault="00000000" w:rsidRPr="00000000" w14:paraId="00000006">
            <w:pPr>
              <w:spacing w:before="10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Nombre del Aplicativo:</w:t>
            </w:r>
            <w:r w:rsidDel="00000000" w:rsidR="00000000" w:rsidRPr="00000000">
              <w:rPr>
                <w:rFonts w:ascii="Calibri" w:cs="Calibri" w:eastAsia="Calibri" w:hAnsi="Calibri"/>
                <w:b w:val="1"/>
                <w:sz w:val="22"/>
                <w:szCs w:val="22"/>
                <w:highlight w:val="white"/>
                <w:rtl w:val="0"/>
              </w:rPr>
              <w:t xml:space="preserve">  </w:t>
            </w:r>
            <w:r w:rsidDel="00000000" w:rsidR="00000000" w:rsidRPr="00000000">
              <w:rPr>
                <w:rtl w:val="0"/>
              </w:rPr>
            </w:r>
          </w:p>
          <w:p w:rsidR="00000000" w:rsidDel="00000000" w:rsidP="00000000" w:rsidRDefault="00000000" w:rsidRPr="00000000" w14:paraId="00000007">
            <w:pPr>
              <w:spacing w:before="10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PEDIVEX</w:t>
            </w:r>
            <w:r w:rsidDel="00000000" w:rsidR="00000000" w:rsidRPr="00000000">
              <w:rPr>
                <w:rFonts w:ascii="Calibri" w:cs="Calibri" w:eastAsia="Calibri" w:hAnsi="Calibri"/>
                <w:sz w:val="22"/>
                <w:szCs w:val="22"/>
                <w:rtl w:val="0"/>
              </w:rPr>
              <w:t xml:space="preserve">  (Pedidos, Ventas y Existencias)</w:t>
            </w:r>
          </w:p>
        </w:tc>
      </w:tr>
      <w:tr>
        <w:trPr>
          <w:cantSplit w:val="0"/>
          <w:trHeight w:val="400" w:hRule="atLeast"/>
          <w:tblHeader w:val="0"/>
        </w:trPr>
        <w:tc>
          <w:tcPr>
            <w:gridSpan w:val="2"/>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2"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Nombres de las entidades o Centros del SENA con los que se asocia (</w:t>
            </w:r>
            <w:r w:rsidDel="00000000" w:rsidR="00000000" w:rsidRPr="00000000">
              <w:rPr>
                <w:rFonts w:ascii="Calibri" w:cs="Calibri" w:eastAsia="Calibri" w:hAnsi="Calibri"/>
                <w:b w:val="1"/>
                <w:i w:val="1"/>
                <w:sz w:val="22"/>
                <w:szCs w:val="22"/>
                <w:rtl w:val="0"/>
              </w:rPr>
              <w:t xml:space="preserve">nombre del cliente</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0A">
            <w:pPr>
              <w:numPr>
                <w:ilvl w:val="0"/>
                <w:numId w:val="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Contacto: </w:t>
            </w:r>
            <w:r w:rsidDel="00000000" w:rsidR="00000000" w:rsidRPr="00000000">
              <w:rPr>
                <w:rFonts w:ascii="Calibri" w:cs="Calibri" w:eastAsia="Calibri" w:hAnsi="Calibri"/>
                <w:sz w:val="22"/>
                <w:szCs w:val="22"/>
                <w:rtl w:val="0"/>
              </w:rPr>
              <w:t xml:space="preserve">Manuel Isauro Corrales Lopez, Encargado de producción.</w:t>
            </w:r>
          </w:p>
          <w:p w:rsidR="00000000" w:rsidDel="00000000" w:rsidP="00000000" w:rsidRDefault="00000000" w:rsidRPr="00000000" w14:paraId="0000000B">
            <w:pPr>
              <w:numPr>
                <w:ilvl w:val="0"/>
                <w:numId w:val="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Celular: </w:t>
            </w:r>
            <w:r w:rsidDel="00000000" w:rsidR="00000000" w:rsidRPr="00000000">
              <w:rPr>
                <w:rFonts w:ascii="Calibri" w:cs="Calibri" w:eastAsia="Calibri" w:hAnsi="Calibri"/>
                <w:sz w:val="22"/>
                <w:szCs w:val="22"/>
                <w:rtl w:val="0"/>
              </w:rPr>
              <w:t xml:space="preserve">+57 3008870955</w:t>
            </w:r>
          </w:p>
          <w:p w:rsidR="00000000" w:rsidDel="00000000" w:rsidP="00000000" w:rsidRDefault="00000000" w:rsidRPr="00000000" w14:paraId="0000000C">
            <w:pPr>
              <w:numPr>
                <w:ilvl w:val="0"/>
                <w:numId w:val="7"/>
              </w:numPr>
              <w:ind w:left="720" w:hanging="36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Correo Electrónico: </w:t>
            </w:r>
            <w:r w:rsidDel="00000000" w:rsidR="00000000" w:rsidRPr="00000000">
              <w:rPr>
                <w:rFonts w:ascii="Calibri" w:cs="Calibri" w:eastAsia="Calibri" w:hAnsi="Calibri"/>
                <w:sz w:val="22"/>
                <w:szCs w:val="22"/>
                <w:rtl w:val="0"/>
              </w:rPr>
              <w:t xml:space="preserve">parce.rottiz@gmail.com</w:t>
            </w:r>
            <w:r w:rsidDel="00000000" w:rsidR="00000000" w:rsidRPr="00000000">
              <w:rPr>
                <w:rtl w:val="0"/>
              </w:rPr>
            </w:r>
          </w:p>
        </w:tc>
      </w:tr>
      <w:tr>
        <w:trPr>
          <w:cantSplit w:val="0"/>
          <w:trHeight w:val="440" w:hRule="atLeast"/>
          <w:tblHeader w:val="0"/>
        </w:trPr>
        <w:tc>
          <w:tcPr>
            <w:gridSpan w:val="2"/>
          </w:tcPr>
          <w:p w:rsidR="00000000" w:rsidDel="00000000" w:rsidP="00000000" w:rsidRDefault="00000000" w:rsidRPr="00000000" w14:paraId="0000000E">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Programa de formación con el que se asocia (</w:t>
            </w:r>
            <w:r w:rsidDel="00000000" w:rsidR="00000000" w:rsidRPr="00000000">
              <w:rPr>
                <w:rFonts w:ascii="Calibri" w:cs="Calibri" w:eastAsia="Calibri" w:hAnsi="Calibri"/>
                <w:b w:val="1"/>
                <w:i w:val="1"/>
                <w:sz w:val="22"/>
                <w:szCs w:val="22"/>
                <w:rtl w:val="0"/>
              </w:rPr>
              <w:t xml:space="preserve">si el proyecto se hace con otro programa de formación</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Aplica</w:t>
            </w:r>
          </w:p>
        </w:tc>
      </w:tr>
      <w:tr>
        <w:trPr>
          <w:cantSplit w:val="0"/>
          <w:trHeight w:val="440" w:hRule="atLeast"/>
          <w:tblHeader w:val="0"/>
        </w:trPr>
        <w:tc>
          <w:tcPr/>
          <w:p w:rsidR="00000000" w:rsidDel="00000000" w:rsidP="00000000" w:rsidRDefault="00000000" w:rsidRPr="00000000" w14:paraId="00000011">
            <w:pPr>
              <w:spacing w:before="10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Nro. Ficha: </w:t>
            </w:r>
            <w:r w:rsidDel="00000000" w:rsidR="00000000" w:rsidRPr="00000000">
              <w:rPr>
                <w:rFonts w:ascii="Calibri" w:cs="Calibri" w:eastAsia="Calibri" w:hAnsi="Calibri"/>
                <w:sz w:val="22"/>
                <w:szCs w:val="22"/>
                <w:rtl w:val="0"/>
              </w:rPr>
              <w:t xml:space="preserve">2742550</w:t>
            </w:r>
          </w:p>
        </w:tc>
        <w:tc>
          <w:tcPr/>
          <w:p w:rsidR="00000000" w:rsidDel="00000000" w:rsidP="00000000" w:rsidRDefault="00000000" w:rsidRPr="00000000" w14:paraId="00000012">
            <w:pPr>
              <w:spacing w:before="10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Instructor Titular: </w:t>
            </w:r>
            <w:r w:rsidDel="00000000" w:rsidR="00000000" w:rsidRPr="00000000">
              <w:rPr>
                <w:rFonts w:ascii="Calibri" w:cs="Calibri" w:eastAsia="Calibri" w:hAnsi="Calibri"/>
                <w:sz w:val="22"/>
                <w:szCs w:val="22"/>
                <w:rtl w:val="0"/>
              </w:rPr>
              <w:t xml:space="preserve">Jhonnys Arturo Rodriguez Payares</w:t>
            </w:r>
          </w:p>
          <w:p w:rsidR="00000000" w:rsidDel="00000000" w:rsidP="00000000" w:rsidRDefault="00000000" w:rsidRPr="00000000" w14:paraId="00000013">
            <w:pPr>
              <w:spacing w:before="100" w:lineRule="auto"/>
              <w:jc w:val="both"/>
              <w:rPr>
                <w:rFonts w:ascii="Calibri" w:cs="Calibri" w:eastAsia="Calibri" w:hAnsi="Calibri"/>
                <w:b w:val="1"/>
                <w:sz w:val="22"/>
                <w:szCs w:val="22"/>
              </w:rPr>
            </w:pPr>
            <w:r w:rsidDel="00000000" w:rsidR="00000000" w:rsidRPr="00000000">
              <w:rPr>
                <w:rtl w:val="0"/>
              </w:rPr>
            </w:r>
          </w:p>
        </w:tc>
      </w:tr>
      <w:tr>
        <w:trPr>
          <w:cantSplit w:val="0"/>
          <w:trHeight w:val="500" w:hRule="atLeast"/>
          <w:tblHeader w:val="0"/>
        </w:trPr>
        <w:tc>
          <w:tcPr>
            <w:gridSpan w:val="2"/>
          </w:tcPr>
          <w:p w:rsidR="00000000" w:rsidDel="00000000" w:rsidP="00000000" w:rsidRDefault="00000000" w:rsidRPr="00000000" w14:paraId="00000014">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Programa de formación: </w:t>
            </w:r>
            <w:r w:rsidDel="00000000" w:rsidR="00000000" w:rsidRPr="00000000">
              <w:rPr>
                <w:rFonts w:ascii="Calibri" w:cs="Calibri" w:eastAsia="Calibri" w:hAnsi="Calibri"/>
                <w:sz w:val="22"/>
                <w:szCs w:val="22"/>
                <w:rtl w:val="0"/>
              </w:rPr>
              <w:t xml:space="preserve">Tecnología en Análisis y Desarrollo de Software</w:t>
            </w:r>
            <w:r w:rsidDel="00000000" w:rsidR="00000000" w:rsidRPr="00000000">
              <w:rPr>
                <w:rtl w:val="0"/>
              </w:rPr>
            </w:r>
          </w:p>
        </w:tc>
      </w:tr>
    </w:tbl>
    <w:p w:rsidR="00000000" w:rsidDel="00000000" w:rsidP="00000000" w:rsidRDefault="00000000" w:rsidRPr="00000000" w14:paraId="0000001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7">
      <w:pPr>
        <w:rPr>
          <w:rFonts w:ascii="Calibri" w:cs="Calibri" w:eastAsia="Calibri" w:hAnsi="Calibri"/>
          <w:color w:val="00a900"/>
          <w:sz w:val="20"/>
          <w:szCs w:val="20"/>
        </w:rPr>
      </w:pPr>
      <w:r w:rsidDel="00000000" w:rsidR="00000000" w:rsidRPr="00000000">
        <w:rPr>
          <w:rtl w:val="0"/>
        </w:rPr>
      </w:r>
    </w:p>
    <w:tbl>
      <w:tblPr>
        <w:tblStyle w:val="Table2"/>
        <w:tblW w:w="9533.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35"/>
        <w:gridCol w:w="3402"/>
        <w:gridCol w:w="2977"/>
        <w:gridCol w:w="1319"/>
        <w:tblGridChange w:id="0">
          <w:tblGrid>
            <w:gridCol w:w="1835"/>
            <w:gridCol w:w="3402"/>
            <w:gridCol w:w="2977"/>
            <w:gridCol w:w="1319"/>
          </w:tblGrid>
        </w:tblGridChange>
      </w:tblGrid>
      <w:tr>
        <w:trPr>
          <w:cantSplit w:val="0"/>
          <w:trHeight w:val="500" w:hRule="atLeast"/>
          <w:tblHeader w:val="0"/>
        </w:trPr>
        <w:tc>
          <w:tcPr>
            <w:gridSpan w:val="4"/>
          </w:tcPr>
          <w:p w:rsidR="00000000" w:rsidDel="00000000" w:rsidP="00000000" w:rsidRDefault="00000000" w:rsidRPr="00000000" w14:paraId="00000018">
            <w:pPr>
              <w:spacing w:before="100" w:lineRule="auto"/>
              <w:jc w:val="center"/>
              <w:rPr>
                <w:rFonts w:ascii="Calibri" w:cs="Calibri" w:eastAsia="Calibri" w:hAnsi="Calibri"/>
                <w:b w:val="1"/>
                <w:color w:val="00a900"/>
                <w:sz w:val="22"/>
                <w:szCs w:val="22"/>
              </w:rPr>
            </w:pPr>
            <w:r w:rsidDel="00000000" w:rsidR="00000000" w:rsidRPr="00000000">
              <w:rPr>
                <w:rFonts w:ascii="Calibri" w:cs="Calibri" w:eastAsia="Calibri" w:hAnsi="Calibri"/>
                <w:b w:val="1"/>
                <w:color w:val="00a900"/>
                <w:sz w:val="22"/>
                <w:szCs w:val="22"/>
                <w:rtl w:val="0"/>
              </w:rPr>
              <w:t xml:space="preserve">APRENDICES PARTICIPANTES EN EL PROYECTO</w:t>
            </w:r>
          </w:p>
        </w:tc>
      </w:tr>
      <w:tr>
        <w:trPr>
          <w:cantSplit w:val="0"/>
          <w:trHeight w:val="80" w:hRule="atLeast"/>
          <w:tblHeader w:val="0"/>
        </w:trPr>
        <w:tc>
          <w:tcPr>
            <w:vAlign w:val="center"/>
          </w:tcPr>
          <w:p w:rsidR="00000000" w:rsidDel="00000000" w:rsidP="00000000" w:rsidRDefault="00000000" w:rsidRPr="00000000" w14:paraId="0000001C">
            <w:pPr>
              <w:spacing w:before="1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Documento de identidad</w:t>
            </w:r>
          </w:p>
        </w:tc>
        <w:tc>
          <w:tcPr>
            <w:vAlign w:val="center"/>
          </w:tcPr>
          <w:p w:rsidR="00000000" w:rsidDel="00000000" w:rsidP="00000000" w:rsidRDefault="00000000" w:rsidRPr="00000000" w14:paraId="0000001D">
            <w:pPr>
              <w:spacing w:before="1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Nombres y Apellidos</w:t>
            </w:r>
          </w:p>
        </w:tc>
        <w:tc>
          <w:tcPr>
            <w:vAlign w:val="center"/>
          </w:tcPr>
          <w:p w:rsidR="00000000" w:rsidDel="00000000" w:rsidP="00000000" w:rsidRDefault="00000000" w:rsidRPr="00000000" w14:paraId="0000001E">
            <w:pPr>
              <w:spacing w:before="1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Correo electrónico</w:t>
            </w:r>
          </w:p>
        </w:tc>
        <w:tc>
          <w:tcPr>
            <w:vAlign w:val="center"/>
          </w:tcPr>
          <w:p w:rsidR="00000000" w:rsidDel="00000000" w:rsidP="00000000" w:rsidRDefault="00000000" w:rsidRPr="00000000" w14:paraId="0000001F">
            <w:pPr>
              <w:spacing w:before="1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Teléfono</w:t>
            </w:r>
          </w:p>
        </w:tc>
      </w:tr>
      <w:tr>
        <w:trPr>
          <w:cantSplit w:val="0"/>
          <w:trHeight w:val="80" w:hRule="atLeast"/>
          <w:tblHeader w:val="0"/>
        </w:trPr>
        <w:tc>
          <w:tcPr>
            <w:vAlign w:val="center"/>
          </w:tcPr>
          <w:p w:rsidR="00000000" w:rsidDel="00000000" w:rsidP="00000000" w:rsidRDefault="00000000" w:rsidRPr="00000000" w14:paraId="00000020">
            <w:pPr>
              <w:spacing w:before="10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C.C 1025883968</w:t>
            </w:r>
          </w:p>
        </w:tc>
        <w:tc>
          <w:tcPr>
            <w:vAlign w:val="center"/>
          </w:tcPr>
          <w:p w:rsidR="00000000" w:rsidDel="00000000" w:rsidP="00000000" w:rsidRDefault="00000000" w:rsidRPr="00000000" w14:paraId="00000021">
            <w:pPr>
              <w:spacing w:before="10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Damián Patiño Muñoz</w:t>
            </w:r>
          </w:p>
        </w:tc>
        <w:tc>
          <w:tcPr>
            <w:vAlign w:val="center"/>
          </w:tcPr>
          <w:p w:rsidR="00000000" w:rsidDel="00000000" w:rsidP="00000000" w:rsidRDefault="00000000" w:rsidRPr="00000000" w14:paraId="00000022">
            <w:pPr>
              <w:spacing w:before="10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dampatio@soy.sena.edu.co</w:t>
            </w:r>
          </w:p>
        </w:tc>
        <w:tc>
          <w:tcPr>
            <w:vAlign w:val="center"/>
          </w:tcPr>
          <w:p w:rsidR="00000000" w:rsidDel="00000000" w:rsidP="00000000" w:rsidRDefault="00000000" w:rsidRPr="00000000" w14:paraId="00000023">
            <w:pPr>
              <w:spacing w:before="10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r>
      <w:tr>
        <w:trPr>
          <w:cantSplit w:val="0"/>
          <w:trHeight w:val="80" w:hRule="atLeast"/>
          <w:tblHeader w:val="0"/>
        </w:trPr>
        <w:tc>
          <w:tcPr>
            <w:vAlign w:val="center"/>
          </w:tcPr>
          <w:p w:rsidR="00000000" w:rsidDel="00000000" w:rsidP="00000000" w:rsidRDefault="00000000" w:rsidRPr="00000000" w14:paraId="00000024">
            <w:pPr>
              <w:spacing w:before="10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 1017928149</w:t>
            </w:r>
          </w:p>
        </w:tc>
        <w:tc>
          <w:tcPr>
            <w:vAlign w:val="center"/>
          </w:tcPr>
          <w:p w:rsidR="00000000" w:rsidDel="00000000" w:rsidP="00000000" w:rsidRDefault="00000000" w:rsidRPr="00000000" w14:paraId="00000025">
            <w:pPr>
              <w:spacing w:before="10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Juan Pablo Cañas Marin</w:t>
            </w:r>
          </w:p>
        </w:tc>
        <w:tc>
          <w:tcPr/>
          <w:p w:rsidR="00000000" w:rsidDel="00000000" w:rsidP="00000000" w:rsidRDefault="00000000" w:rsidRPr="00000000" w14:paraId="00000026">
            <w:pPr>
              <w:spacing w:before="10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juanp_canasm@soy.sena.edu.co</w:t>
            </w:r>
          </w:p>
        </w:tc>
        <w:tc>
          <w:tcPr/>
          <w:p w:rsidR="00000000" w:rsidDel="00000000" w:rsidP="00000000" w:rsidRDefault="00000000" w:rsidRPr="00000000" w14:paraId="00000027">
            <w:pPr>
              <w:spacing w:before="10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3016829933</w:t>
            </w:r>
          </w:p>
        </w:tc>
      </w:tr>
      <w:tr>
        <w:trPr>
          <w:cantSplit w:val="0"/>
          <w:trHeight w:val="80" w:hRule="atLeast"/>
          <w:tblHeader w:val="0"/>
        </w:trPr>
        <w:tc>
          <w:tcPr>
            <w:vAlign w:val="center"/>
          </w:tcPr>
          <w:p w:rsidR="00000000" w:rsidDel="00000000" w:rsidP="00000000" w:rsidRDefault="00000000" w:rsidRPr="00000000" w14:paraId="00000028">
            <w:pPr>
              <w:spacing w:before="10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C.C 1032176953</w:t>
            </w:r>
          </w:p>
        </w:tc>
        <w:tc>
          <w:tcPr>
            <w:vAlign w:val="center"/>
          </w:tcPr>
          <w:p w:rsidR="00000000" w:rsidDel="00000000" w:rsidP="00000000" w:rsidRDefault="00000000" w:rsidRPr="00000000" w14:paraId="00000029">
            <w:pPr>
              <w:spacing w:before="10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Jhonatan Alexander Corrales González</w:t>
            </w:r>
          </w:p>
        </w:tc>
        <w:tc>
          <w:tcPr/>
          <w:p w:rsidR="00000000" w:rsidDel="00000000" w:rsidP="00000000" w:rsidRDefault="00000000" w:rsidRPr="00000000" w14:paraId="0000002A">
            <w:pPr>
              <w:spacing w:before="10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jhoacorrales@soy.sena.edu.co</w:t>
            </w:r>
          </w:p>
        </w:tc>
        <w:tc>
          <w:tcPr/>
          <w:p w:rsidR="00000000" w:rsidDel="00000000" w:rsidP="00000000" w:rsidRDefault="00000000" w:rsidRPr="00000000" w14:paraId="0000002B">
            <w:pPr>
              <w:spacing w:before="10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3245805964</w:t>
            </w:r>
          </w:p>
        </w:tc>
      </w:tr>
      <w:tr>
        <w:trPr>
          <w:cantSplit w:val="0"/>
          <w:trHeight w:val="80" w:hRule="atLeast"/>
          <w:tblHeader w:val="0"/>
        </w:trPr>
        <w:tc>
          <w:tcPr/>
          <w:p w:rsidR="00000000" w:rsidDel="00000000" w:rsidP="00000000" w:rsidRDefault="00000000" w:rsidRPr="00000000" w14:paraId="0000002C">
            <w:pPr>
              <w:spacing w:before="10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 1025888734</w:t>
            </w:r>
          </w:p>
        </w:tc>
        <w:tc>
          <w:tcPr/>
          <w:p w:rsidR="00000000" w:rsidDel="00000000" w:rsidP="00000000" w:rsidRDefault="00000000" w:rsidRPr="00000000" w14:paraId="0000002D">
            <w:pPr>
              <w:spacing w:before="10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Miguel Angel Tabares Cano</w:t>
            </w:r>
          </w:p>
        </w:tc>
        <w:tc>
          <w:tcPr/>
          <w:p w:rsidR="00000000" w:rsidDel="00000000" w:rsidP="00000000" w:rsidRDefault="00000000" w:rsidRPr="00000000" w14:paraId="0000002E">
            <w:pPr>
              <w:spacing w:before="10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migatabares1@soy.sena.edu.co</w:t>
            </w:r>
          </w:p>
        </w:tc>
        <w:tc>
          <w:tcPr/>
          <w:p w:rsidR="00000000" w:rsidDel="00000000" w:rsidP="00000000" w:rsidRDefault="00000000" w:rsidRPr="00000000" w14:paraId="0000002F">
            <w:pPr>
              <w:spacing w:before="10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3043932626</w:t>
            </w:r>
          </w:p>
        </w:tc>
      </w:tr>
      <w:tr>
        <w:trPr>
          <w:cantSplit w:val="0"/>
          <w:trHeight w:val="80" w:hRule="atLeast"/>
          <w:tblHeader w:val="0"/>
        </w:trPr>
        <w:tc>
          <w:tcPr/>
          <w:p w:rsidR="00000000" w:rsidDel="00000000" w:rsidP="00000000" w:rsidRDefault="00000000" w:rsidRPr="00000000" w14:paraId="00000030">
            <w:pPr>
              <w:spacing w:before="10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C.C 1000548079</w:t>
            </w:r>
          </w:p>
        </w:tc>
        <w:tc>
          <w:tcPr/>
          <w:p w:rsidR="00000000" w:rsidDel="00000000" w:rsidP="00000000" w:rsidRDefault="00000000" w:rsidRPr="00000000" w14:paraId="00000031">
            <w:pPr>
              <w:spacing w:before="10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Andres Felipe Corrales González</w:t>
            </w:r>
          </w:p>
        </w:tc>
        <w:tc>
          <w:tcPr/>
          <w:p w:rsidR="00000000" w:rsidDel="00000000" w:rsidP="00000000" w:rsidRDefault="00000000" w:rsidRPr="00000000" w14:paraId="00000032">
            <w:pPr>
              <w:spacing w:before="10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andfcorrales111@soy.sena.edu.co</w:t>
            </w:r>
          </w:p>
        </w:tc>
        <w:tc>
          <w:tcPr/>
          <w:p w:rsidR="00000000" w:rsidDel="00000000" w:rsidP="00000000" w:rsidRDefault="00000000" w:rsidRPr="00000000" w14:paraId="00000033">
            <w:pPr>
              <w:spacing w:before="10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3212966524</w:t>
            </w:r>
          </w:p>
        </w:tc>
      </w:tr>
    </w:tbl>
    <w:p w:rsidR="00000000" w:rsidDel="00000000" w:rsidP="00000000" w:rsidRDefault="00000000" w:rsidRPr="00000000" w14:paraId="0000003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5">
      <w:pPr>
        <w:rPr>
          <w:rFonts w:ascii="Calibri" w:cs="Calibri" w:eastAsia="Calibri" w:hAnsi="Calibri"/>
          <w:sz w:val="20"/>
          <w:szCs w:val="20"/>
        </w:rPr>
      </w:pPr>
      <w:r w:rsidDel="00000000" w:rsidR="00000000" w:rsidRPr="00000000">
        <w:rPr>
          <w:rtl w:val="0"/>
        </w:rPr>
      </w:r>
    </w:p>
    <w:tbl>
      <w:tblPr>
        <w:tblStyle w:val="Table3"/>
        <w:tblW w:w="9525.0" w:type="dxa"/>
        <w:jc w:val="left"/>
        <w:tblInd w:w="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365"/>
        <w:gridCol w:w="5160"/>
        <w:tblGridChange w:id="0">
          <w:tblGrid>
            <w:gridCol w:w="4365"/>
            <w:gridCol w:w="5160"/>
          </w:tblGrid>
        </w:tblGridChange>
      </w:tblGrid>
      <w:tr>
        <w:trPr>
          <w:cantSplit w:val="0"/>
          <w:trHeight w:val="406" w:hRule="atLeast"/>
          <w:tblHeader w:val="0"/>
        </w:trPr>
        <w:tc>
          <w:tcPr>
            <w:gridSpan w:val="2"/>
            <w:shd w:fill="auto" w:val="clear"/>
            <w:vAlign w:val="center"/>
          </w:tcPr>
          <w:p w:rsidR="00000000" w:rsidDel="00000000" w:rsidP="00000000" w:rsidRDefault="00000000" w:rsidRPr="00000000" w14:paraId="0000003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a900"/>
                <w:sz w:val="22"/>
                <w:szCs w:val="22"/>
                <w:u w:val="none"/>
                <w:shd w:fill="auto" w:val="clear"/>
                <w:vertAlign w:val="baseline"/>
                <w:rtl w:val="0"/>
              </w:rPr>
              <w:t xml:space="preserve">DESCRIPCIÓN DEL PROYECTO</w:t>
            </w:r>
            <w:r w:rsidDel="00000000" w:rsidR="00000000" w:rsidRPr="00000000">
              <w:rPr>
                <w:rtl w:val="0"/>
              </w:rPr>
            </w:r>
          </w:p>
        </w:tc>
      </w:tr>
      <w:tr>
        <w:trPr>
          <w:cantSplit w:val="0"/>
          <w:trHeight w:val="1312" w:hRule="atLeast"/>
          <w:tblHeader w:val="0"/>
        </w:trPr>
        <w:tc>
          <w:tcPr>
            <w:gridSpan w:val="2"/>
            <w:shd w:fill="auto" w:val="clear"/>
          </w:tcPr>
          <w:p w:rsidR="00000000" w:rsidDel="00000000" w:rsidP="00000000" w:rsidRDefault="00000000" w:rsidRPr="00000000" w14:paraId="00000038">
            <w:pPr>
              <w:shd w:fill="ebf1dd" w:val="clea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Planteamiento del Problema</w:t>
            </w:r>
          </w:p>
          <w:p w:rsidR="00000000" w:rsidDel="00000000" w:rsidP="00000000" w:rsidRDefault="00000000" w:rsidRPr="00000000" w14:paraId="00000039">
            <w:pPr>
              <w:spacing w:before="100" w:line="276"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“Parcerotiz” es un emprendimiento familiar ubicado en la ciudad de Medellín, el cual se dedica a la realización de panzerottis y palitos congelados para la venta a distribuidores o vendedores informales.  La empresa está conformada por la familia Corrales González y el emprendimiento surge tras una crisis económica que la familia experimentó y decidió invertir en el negocio.  Actualmente el emprendimiento tiene aproximadamente 5 meses, siendo el padre, el señor Manuel Isauro Corrales López, junto a la madre, la señora Flor Dalia González y junto el apoyo de sus hijos, los que han mantenido este emprendimiento a flote, y decidieron buscar la manera de solucionar y gestionar algunos inconvenientes que han venido presentando en el negocio mediante un software.</w:t>
            </w:r>
          </w:p>
          <w:p w:rsidR="00000000" w:rsidDel="00000000" w:rsidP="00000000" w:rsidRDefault="00000000" w:rsidRPr="00000000" w14:paraId="0000003A">
            <w:pPr>
              <w:spacing w:before="100" w:line="276" w:lineRule="auto"/>
              <w:jc w:val="both"/>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3B">
            <w:pPr>
              <w:spacing w:before="100" w:line="276"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Los inconvenientes que han venido presentando están relacionados con la gestión de los pedidos, ya que estos se llevan a cabo de manera virtual con la publicidad online por redes sociales (se comparte el número de contacto) y después por medio de llamadas o conversaciones por las diferentes redes sociales, los clientes hacen los pedidos y se toman a mano para después pasarlos a un Excel, donde se maneja el control de existencias y el registro de pedidos; también el tener información actualizada sobre el control de existencias de insumos, clientes, registros del movimiento del dinero, ventas y generación de comprobantes de pago;  parte de la información se registra en papel y lápiz. </w:t>
            </w:r>
          </w:p>
          <w:p w:rsidR="00000000" w:rsidDel="00000000" w:rsidP="00000000" w:rsidRDefault="00000000" w:rsidRPr="00000000" w14:paraId="0000003C">
            <w:pPr>
              <w:spacing w:before="100" w:line="276" w:lineRule="auto"/>
              <w:jc w:val="both"/>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3D">
            <w:pPr>
              <w:spacing w:before="100" w:line="276"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Para la creación del comprobante de pago se utiliza papel con formato recibo venta, a los cuales se les anexa nombre del cliente junto a su dirección y fecha del pedido, también cantidad de productos totales y cantidad de productos subclases (sabores), cada uno con sus respectivos precios unitarios y finalmente precio total. </w:t>
            </w:r>
          </w:p>
          <w:p w:rsidR="00000000" w:rsidDel="00000000" w:rsidP="00000000" w:rsidRDefault="00000000" w:rsidRPr="00000000" w14:paraId="0000003E">
            <w:pPr>
              <w:spacing w:before="100" w:line="276" w:lineRule="auto"/>
              <w:jc w:val="both"/>
              <w:rPr>
                <w:rFonts w:ascii="Calibri" w:cs="Calibri" w:eastAsia="Calibri" w:hAnsi="Calibri"/>
                <w:i w:val="1"/>
                <w:color w:val="b7b7b7"/>
                <w:sz w:val="22"/>
                <w:szCs w:val="22"/>
                <w:highlight w:val="white"/>
              </w:rPr>
            </w:pPr>
            <w:r w:rsidDel="00000000" w:rsidR="00000000" w:rsidRPr="00000000">
              <w:rPr>
                <w:rtl w:val="0"/>
              </w:rPr>
            </w:r>
          </w:p>
          <w:p w:rsidR="00000000" w:rsidDel="00000000" w:rsidP="00000000" w:rsidRDefault="00000000" w:rsidRPr="00000000" w14:paraId="0000003F">
            <w:pPr>
              <w:spacing w:before="100" w:line="276"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Las consecuencias de que la información se gestione como se realiza actualmente, ocasiona:</w:t>
            </w:r>
          </w:p>
          <w:p w:rsidR="00000000" w:rsidDel="00000000" w:rsidP="00000000" w:rsidRDefault="00000000" w:rsidRPr="00000000" w14:paraId="00000040">
            <w:pPr>
              <w:numPr>
                <w:ilvl w:val="0"/>
                <w:numId w:val="1"/>
              </w:numPr>
              <w:spacing w:before="100" w:line="276" w:lineRule="auto"/>
              <w:ind w:left="720" w:hanging="36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Pérdida de información.</w:t>
            </w:r>
          </w:p>
          <w:p w:rsidR="00000000" w:rsidDel="00000000" w:rsidP="00000000" w:rsidRDefault="00000000" w:rsidRPr="00000000" w14:paraId="00000041">
            <w:pPr>
              <w:numPr>
                <w:ilvl w:val="0"/>
                <w:numId w:val="1"/>
              </w:numPr>
              <w:spacing w:line="276" w:lineRule="auto"/>
              <w:ind w:left="720" w:hanging="36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Registro de información ineficiente e ineficaz.</w:t>
            </w:r>
          </w:p>
          <w:p w:rsidR="00000000" w:rsidDel="00000000" w:rsidP="00000000" w:rsidRDefault="00000000" w:rsidRPr="00000000" w14:paraId="00000042">
            <w:pPr>
              <w:numPr>
                <w:ilvl w:val="0"/>
                <w:numId w:val="1"/>
              </w:numPr>
              <w:spacing w:line="276" w:lineRule="auto"/>
              <w:ind w:left="720" w:hanging="36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Falta de confianza por parte de los clientes.</w:t>
            </w:r>
          </w:p>
          <w:p w:rsidR="00000000" w:rsidDel="00000000" w:rsidP="00000000" w:rsidRDefault="00000000" w:rsidRPr="00000000" w14:paraId="00000043">
            <w:pPr>
              <w:numPr>
                <w:ilvl w:val="0"/>
                <w:numId w:val="1"/>
              </w:numPr>
              <w:spacing w:line="276" w:lineRule="auto"/>
              <w:ind w:left="720" w:hanging="36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Pérdida de tiempo.</w:t>
            </w:r>
          </w:p>
          <w:p w:rsidR="00000000" w:rsidDel="00000000" w:rsidP="00000000" w:rsidRDefault="00000000" w:rsidRPr="00000000" w14:paraId="00000044">
            <w:pPr>
              <w:numPr>
                <w:ilvl w:val="0"/>
                <w:numId w:val="1"/>
              </w:numPr>
              <w:spacing w:line="276" w:lineRule="auto"/>
              <w:ind w:left="720" w:hanging="36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Duplicidad de información.</w:t>
            </w:r>
          </w:p>
          <w:p w:rsidR="00000000" w:rsidDel="00000000" w:rsidP="00000000" w:rsidRDefault="00000000" w:rsidRPr="00000000" w14:paraId="00000045">
            <w:pPr>
              <w:numPr>
                <w:ilvl w:val="0"/>
                <w:numId w:val="1"/>
              </w:numPr>
              <w:spacing w:line="276" w:lineRule="auto"/>
              <w:ind w:left="720" w:hanging="36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Perdida de dinero</w:t>
            </w:r>
          </w:p>
        </w:tc>
      </w:tr>
      <w:tr>
        <w:trPr>
          <w:cantSplit w:val="0"/>
          <w:trHeight w:val="340" w:hRule="atLeast"/>
          <w:tblHeader w:val="0"/>
        </w:trPr>
        <w:tc>
          <w:tcPr>
            <w:gridSpan w:val="2"/>
            <w:shd w:fill="auto" w:val="clear"/>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ebf1dd" w:val="clea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Justificación: </w:t>
            </w:r>
          </w:p>
          <w:p w:rsidR="00000000" w:rsidDel="00000000" w:rsidP="00000000" w:rsidRDefault="00000000" w:rsidRPr="00000000" w14:paraId="00000048">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 acuerdo con la necesidad del cliente, se recomienda desarrollar un aplicativo web API que permita gestionar los procesos de compras, producción y ventas de la empresa Panzerottis.</w:t>
            </w:r>
          </w:p>
          <w:p w:rsidR="00000000" w:rsidDel="00000000" w:rsidP="00000000" w:rsidRDefault="00000000" w:rsidRPr="00000000" w14:paraId="00000049">
            <w:pPr>
              <w:spacing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A">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 la creación del software se espera gestionar la información de los procesos implícitos en el proyecto para evitar pérdidas de información, tener mayor visibilidad y fiabilidad de esta; también se busca que con este software se pueda agilizar los procesos de registros de la información como existencias e insumos disponibles, generar un registro de ventas e insumos y mantener historial sobre estos.</w:t>
            </w:r>
          </w:p>
          <w:p w:rsidR="00000000" w:rsidDel="00000000" w:rsidP="00000000" w:rsidRDefault="00000000" w:rsidRPr="00000000" w14:paraId="0000004B">
            <w:pPr>
              <w:spacing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C">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 la implementación de este sistema se pretende: </w:t>
            </w:r>
          </w:p>
          <w:p w:rsidR="00000000" w:rsidDel="00000000" w:rsidP="00000000" w:rsidRDefault="00000000" w:rsidRPr="00000000" w14:paraId="0000004D">
            <w:pPr>
              <w:numPr>
                <w:ilvl w:val="0"/>
                <w:numId w:val="8"/>
              </w:numPr>
              <w:spacing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Evitar pérdidas de información.</w:t>
            </w:r>
          </w:p>
          <w:p w:rsidR="00000000" w:rsidDel="00000000" w:rsidP="00000000" w:rsidRDefault="00000000" w:rsidRPr="00000000" w14:paraId="0000004E">
            <w:pPr>
              <w:numPr>
                <w:ilvl w:val="0"/>
                <w:numId w:val="8"/>
              </w:numPr>
              <w:spacing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Agilización de los registros de información.</w:t>
            </w:r>
          </w:p>
          <w:p w:rsidR="00000000" w:rsidDel="00000000" w:rsidP="00000000" w:rsidRDefault="00000000" w:rsidRPr="00000000" w14:paraId="0000004F">
            <w:pPr>
              <w:numPr>
                <w:ilvl w:val="0"/>
                <w:numId w:val="8"/>
              </w:numPr>
              <w:spacing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Confianza de los clientes.</w:t>
            </w:r>
          </w:p>
          <w:p w:rsidR="00000000" w:rsidDel="00000000" w:rsidP="00000000" w:rsidRDefault="00000000" w:rsidRPr="00000000" w14:paraId="00000050">
            <w:pPr>
              <w:numPr>
                <w:ilvl w:val="0"/>
                <w:numId w:val="8"/>
              </w:numPr>
              <w:spacing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Fácil acceso a la información.</w:t>
            </w:r>
          </w:p>
          <w:p w:rsidR="00000000" w:rsidDel="00000000" w:rsidP="00000000" w:rsidRDefault="00000000" w:rsidRPr="00000000" w14:paraId="00000051">
            <w:pPr>
              <w:numPr>
                <w:ilvl w:val="0"/>
                <w:numId w:val="8"/>
              </w:numPr>
              <w:spacing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Fiabilidad de la información.</w:t>
            </w:r>
          </w:p>
          <w:p w:rsidR="00000000" w:rsidDel="00000000" w:rsidP="00000000" w:rsidRDefault="00000000" w:rsidRPr="00000000" w14:paraId="00000052">
            <w:pPr>
              <w:numPr>
                <w:ilvl w:val="0"/>
                <w:numId w:val="8"/>
              </w:numPr>
              <w:spacing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Evitar la pérdida de dinero.</w:t>
            </w:r>
          </w:p>
          <w:p w:rsidR="00000000" w:rsidDel="00000000" w:rsidP="00000000" w:rsidRDefault="00000000" w:rsidRPr="00000000" w14:paraId="00000053">
            <w:pPr>
              <w:spacing w:line="276" w:lineRule="auto"/>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4">
            <w:pPr>
              <w:spacing w:line="276" w:lineRule="auto"/>
              <w:jc w:val="both"/>
              <w:rPr>
                <w:rFonts w:ascii="Calibri" w:cs="Calibri" w:eastAsia="Calibri" w:hAnsi="Calibri"/>
                <w:color w:val="0000ff"/>
                <w:sz w:val="22"/>
                <w:szCs w:val="22"/>
              </w:rPr>
            </w:pPr>
            <w:r w:rsidDel="00000000" w:rsidR="00000000" w:rsidRPr="00000000">
              <w:rPr>
                <w:rFonts w:ascii="Calibri" w:cs="Calibri" w:eastAsia="Calibri" w:hAnsi="Calibri"/>
                <w:sz w:val="22"/>
                <w:szCs w:val="22"/>
                <w:rtl w:val="0"/>
              </w:rPr>
              <w:t xml:space="preserve">Con el desarrollo del aplicativo web se espera beneficiar a los clientes y administradores de “Parcerottis”, los cuales podrán realizar su rol eficiente y confiablemente.  Además de contar con información actualizada y precisa.</w:t>
            </w:r>
            <w:r w:rsidDel="00000000" w:rsidR="00000000" w:rsidRPr="00000000">
              <w:rPr>
                <w:rtl w:val="0"/>
              </w:rPr>
            </w:r>
          </w:p>
          <w:p w:rsidR="00000000" w:rsidDel="00000000" w:rsidP="00000000" w:rsidRDefault="00000000" w:rsidRPr="00000000" w14:paraId="00000055">
            <w:pPr>
              <w:jc w:val="both"/>
              <w:rPr>
                <w:rFonts w:ascii="Calibri" w:cs="Calibri" w:eastAsia="Calibri" w:hAnsi="Calibri"/>
                <w:color w:val="0000ff"/>
                <w:sz w:val="22"/>
                <w:szCs w:val="22"/>
                <w:highlight w:val="yellow"/>
              </w:rPr>
            </w:pPr>
            <w:r w:rsidDel="00000000" w:rsidR="00000000" w:rsidRPr="00000000">
              <w:rPr>
                <w:rtl w:val="0"/>
              </w:rPr>
            </w:r>
          </w:p>
        </w:tc>
      </w:tr>
      <w:tr>
        <w:trPr>
          <w:cantSplit w:val="0"/>
          <w:trHeight w:val="340" w:hRule="atLeast"/>
          <w:tblHeader w:val="0"/>
        </w:trPr>
        <w:tc>
          <w:tcPr>
            <w:gridSpan w:val="2"/>
            <w:shd w:fill="auto" w:val="clear"/>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ebf1dd" w:val="clea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Objetivos del Proyecto:</w:t>
            </w:r>
          </w:p>
          <w:p w:rsidR="00000000" w:rsidDel="00000000" w:rsidP="00000000" w:rsidRDefault="00000000" w:rsidRPr="00000000" w14:paraId="00000058">
            <w:pPr>
              <w:pBdr>
                <w:top w:space="0" w:sz="0" w:val="nil"/>
                <w:left w:space="0" w:sz="0" w:val="nil"/>
                <w:bottom w:space="0" w:sz="0" w:val="nil"/>
                <w:right w:space="0" w:sz="0" w:val="nil"/>
                <w:between w:space="0" w:sz="0" w:val="nil"/>
              </w:pBd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before="1"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General:   </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before="1"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Desarrollar una aplicación web API que gestione los procesos de compras, producción y ventas según las necesidades del cliente.</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before="1"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76"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Específicos:</w:t>
            </w:r>
          </w:p>
          <w:p w:rsidR="00000000" w:rsidDel="00000000" w:rsidP="00000000" w:rsidRDefault="00000000" w:rsidRPr="00000000" w14:paraId="0000005D">
            <w:pPr>
              <w:numPr>
                <w:ilvl w:val="0"/>
                <w:numId w:val="10"/>
              </w:numPr>
              <w:pBdr>
                <w:top w:space="0" w:sz="0" w:val="nil"/>
                <w:left w:space="0" w:sz="0" w:val="nil"/>
                <w:bottom w:space="0" w:sz="0" w:val="nil"/>
                <w:right w:space="0" w:sz="0" w:val="nil"/>
                <w:between w:space="0" w:sz="0" w:val="nil"/>
              </w:pBdr>
              <w:spacing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Gestionar la configuración de roles de acuerdo con los permisos dentro del aplicativo.</w:t>
            </w:r>
          </w:p>
          <w:p w:rsidR="00000000" w:rsidDel="00000000" w:rsidP="00000000" w:rsidRDefault="00000000" w:rsidRPr="00000000" w14:paraId="0000005E">
            <w:pPr>
              <w:numPr>
                <w:ilvl w:val="0"/>
                <w:numId w:val="10"/>
              </w:numPr>
              <w:pBdr>
                <w:top w:space="0" w:sz="0" w:val="nil"/>
                <w:left w:space="0" w:sz="0" w:val="nil"/>
                <w:bottom w:space="0" w:sz="0" w:val="nil"/>
                <w:right w:space="0" w:sz="0" w:val="nil"/>
                <w:between w:space="0" w:sz="0" w:val="nil"/>
              </w:pBdr>
              <w:spacing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Gestionar las cuentas de usuario de acuerdo con la seguridad del aplicativo.</w:t>
            </w:r>
          </w:p>
          <w:p w:rsidR="00000000" w:rsidDel="00000000" w:rsidP="00000000" w:rsidRDefault="00000000" w:rsidRPr="00000000" w14:paraId="0000005F">
            <w:pPr>
              <w:numPr>
                <w:ilvl w:val="0"/>
                <w:numId w:val="10"/>
              </w:numPr>
              <w:pBdr>
                <w:top w:space="0" w:sz="0" w:val="nil"/>
                <w:left w:space="0" w:sz="0" w:val="nil"/>
                <w:bottom w:space="0" w:sz="0" w:val="nil"/>
                <w:right w:space="0" w:sz="0" w:val="nil"/>
                <w:between w:space="0" w:sz="0" w:val="nil"/>
              </w:pBdr>
              <w:spacing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Gestionar el proceso de compras de acuerdo con las necesidades del cliente.</w:t>
            </w:r>
          </w:p>
          <w:p w:rsidR="00000000" w:rsidDel="00000000" w:rsidP="00000000" w:rsidRDefault="00000000" w:rsidRPr="00000000" w14:paraId="00000060">
            <w:pPr>
              <w:numPr>
                <w:ilvl w:val="0"/>
                <w:numId w:val="10"/>
              </w:numPr>
              <w:spacing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Administrar el proceso de producción de acuerdo con las necesidades del cliente.</w:t>
            </w:r>
          </w:p>
          <w:p w:rsidR="00000000" w:rsidDel="00000000" w:rsidP="00000000" w:rsidRDefault="00000000" w:rsidRPr="00000000" w14:paraId="00000061">
            <w:pPr>
              <w:numPr>
                <w:ilvl w:val="0"/>
                <w:numId w:val="10"/>
              </w:numPr>
              <w:spacing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Gestionar el proceso de ventas de acuerdo con las necesidades del cliente.</w:t>
            </w:r>
          </w:p>
          <w:p w:rsidR="00000000" w:rsidDel="00000000" w:rsidP="00000000" w:rsidRDefault="00000000" w:rsidRPr="00000000" w14:paraId="00000062">
            <w:pPr>
              <w:pBdr>
                <w:top w:space="0" w:sz="0" w:val="nil"/>
                <w:left w:space="0" w:sz="0" w:val="nil"/>
                <w:bottom w:space="0" w:sz="0" w:val="nil"/>
                <w:right w:space="0" w:sz="0" w:val="nil"/>
                <w:between w:space="0" w:sz="0" w:val="nil"/>
              </w:pBdr>
              <w:ind w:left="720" w:firstLine="0"/>
              <w:jc w:val="both"/>
              <w:rPr>
                <w:rFonts w:ascii="Calibri" w:cs="Calibri" w:eastAsia="Calibri" w:hAnsi="Calibri"/>
                <w:color w:val="000000"/>
                <w:sz w:val="22"/>
                <w:szCs w:val="22"/>
              </w:rPr>
            </w:pPr>
            <w:r w:rsidDel="00000000" w:rsidR="00000000" w:rsidRPr="00000000">
              <w:rPr>
                <w:rtl w:val="0"/>
              </w:rPr>
            </w:r>
          </w:p>
        </w:tc>
      </w:tr>
      <w:tr>
        <w:trPr>
          <w:cantSplit w:val="0"/>
          <w:trHeight w:val="340" w:hRule="atLeast"/>
          <w:tblHeader w:val="0"/>
        </w:trPr>
        <w:tc>
          <w:tcPr>
            <w:gridSpan w:val="2"/>
            <w:shd w:fill="auto" w:val="clear"/>
          </w:tcPr>
          <w:p w:rsidR="00000000" w:rsidDel="00000000" w:rsidP="00000000" w:rsidRDefault="00000000" w:rsidRPr="00000000" w14:paraId="00000064">
            <w:pPr>
              <w:shd w:fill="ebf1dd" w:val="clear"/>
              <w:spacing w:before="100" w:line="276" w:lineRule="auto"/>
              <w:jc w:val="both"/>
              <w:rPr>
                <w:rFonts w:ascii="Calibri" w:cs="Calibri" w:eastAsia="Calibri" w:hAnsi="Calibri"/>
                <w:b w:val="1"/>
                <w:color w:val="ff0000"/>
                <w:sz w:val="22"/>
                <w:szCs w:val="22"/>
              </w:rPr>
            </w:pPr>
            <w:r w:rsidDel="00000000" w:rsidR="00000000" w:rsidRPr="00000000">
              <w:rPr>
                <w:rFonts w:ascii="Calibri" w:cs="Calibri" w:eastAsia="Calibri" w:hAnsi="Calibri"/>
                <w:b w:val="1"/>
                <w:sz w:val="22"/>
                <w:szCs w:val="22"/>
                <w:rtl w:val="0"/>
              </w:rPr>
              <w:t xml:space="preserve">Antecedentes:    </w:t>
            </w:r>
            <w:r w:rsidDel="00000000" w:rsidR="00000000" w:rsidRPr="00000000">
              <w:rPr>
                <w:rtl w:val="0"/>
              </w:rPr>
            </w:r>
          </w:p>
          <w:p w:rsidR="00000000" w:rsidDel="00000000" w:rsidP="00000000" w:rsidRDefault="00000000" w:rsidRPr="00000000" w14:paraId="00000065">
            <w:pPr>
              <w:numPr>
                <w:ilvl w:val="0"/>
                <w:numId w:val="9"/>
              </w:numPr>
              <w:pBdr>
                <w:top w:space="0" w:sz="0" w:val="nil"/>
                <w:left w:space="0" w:sz="0" w:val="nil"/>
                <w:bottom w:space="0" w:sz="0" w:val="nil"/>
                <w:right w:space="0" w:sz="0" w:val="nil"/>
                <w:between w:space="0" w:sz="0" w:val="nil"/>
              </w:pBdr>
              <w:spacing w:before="100" w:line="276" w:lineRule="auto"/>
              <w:ind w:left="360" w:hanging="360"/>
              <w:jc w:val="both"/>
              <w:rPr>
                <w:rFonts w:ascii="Calibri" w:cs="Calibri" w:eastAsia="Calibri" w:hAnsi="Calibri"/>
                <w:b w:val="1"/>
                <w:color w:val="000000"/>
                <w:sz w:val="22"/>
                <w:szCs w:val="22"/>
              </w:rPr>
            </w:pPr>
            <w:r w:rsidDel="00000000" w:rsidR="00000000" w:rsidRPr="00000000">
              <w:rPr>
                <w:rFonts w:ascii="Calibri" w:cs="Calibri" w:eastAsia="Calibri" w:hAnsi="Calibri"/>
                <w:b w:val="1"/>
                <w:sz w:val="22"/>
                <w:szCs w:val="22"/>
                <w:rtl w:val="0"/>
              </w:rPr>
              <w:t xml:space="preserve">Dafiti</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before="100" w:line="276" w:lineRule="auto"/>
              <w:ind w:left="425" w:hanging="5"/>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página web permite una búsqueda por producto, marca o categoría, e indica los medios de pago que acepta, muestra las marcas favoritas, diversos tipos de prendas y edades, se puede hacer login incluye sección de deportes, permite registrar dudas, cambios y devoluciones, servicios especiales como los envíos.</w:t>
            </w:r>
          </w:p>
          <w:p w:rsidR="00000000" w:rsidDel="00000000" w:rsidP="00000000" w:rsidRDefault="00000000" w:rsidRPr="00000000" w14:paraId="00000067">
            <w:pPr>
              <w:spacing w:before="100" w:line="276" w:lineRule="auto"/>
              <w:ind w:left="360" w:firstLine="0"/>
              <w:jc w:val="both"/>
              <w:rPr>
                <w:rFonts w:ascii="Calibri" w:cs="Calibri" w:eastAsia="Calibri" w:hAnsi="Calibri"/>
                <w:b w:val="1"/>
                <w:color w:val="1155cc"/>
                <w:sz w:val="22"/>
                <w:szCs w:val="22"/>
                <w:u w:val="single"/>
              </w:rPr>
            </w:pPr>
            <w:r w:rsidDel="00000000" w:rsidR="00000000" w:rsidRPr="00000000">
              <w:rPr>
                <w:rFonts w:ascii="Calibri" w:cs="Calibri" w:eastAsia="Calibri" w:hAnsi="Calibri"/>
                <w:b w:val="1"/>
                <w:sz w:val="22"/>
                <w:szCs w:val="22"/>
                <w:rtl w:val="0"/>
              </w:rPr>
              <w:t xml:space="preserve">URL: </w:t>
            </w:r>
            <w:hyperlink r:id="rId9">
              <w:r w:rsidDel="00000000" w:rsidR="00000000" w:rsidRPr="00000000">
                <w:rPr>
                  <w:rFonts w:ascii="Calibri" w:cs="Calibri" w:eastAsia="Calibri" w:hAnsi="Calibri"/>
                  <w:b w:val="1"/>
                  <w:color w:val="1155cc"/>
                  <w:sz w:val="22"/>
                  <w:szCs w:val="22"/>
                  <w:u w:val="single"/>
                  <w:rtl w:val="0"/>
                </w:rPr>
                <w:t xml:space="preserve">https://m.dafiti.com.co</w:t>
              </w:r>
            </w:hyperlink>
            <w:r w:rsidDel="00000000" w:rsidR="00000000" w:rsidRPr="00000000">
              <w:rPr>
                <w:rFonts w:ascii="Calibri" w:cs="Calibri" w:eastAsia="Calibri" w:hAnsi="Calibri"/>
                <w:b w:val="1"/>
                <w:color w:val="1155cc"/>
                <w:sz w:val="22"/>
                <w:szCs w:val="22"/>
                <w:u w:val="single"/>
                <w:rtl w:val="0"/>
              </w:rPr>
              <w:t xml:space="preserve">/</w:t>
            </w:r>
          </w:p>
          <w:p w:rsidR="00000000" w:rsidDel="00000000" w:rsidP="00000000" w:rsidRDefault="00000000" w:rsidRPr="00000000" w14:paraId="00000068">
            <w:pPr>
              <w:spacing w:before="100" w:line="276" w:lineRule="auto"/>
              <w:ind w:left="360" w:firstLine="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9">
            <w:pPr>
              <w:spacing w:before="100" w:line="276" w:lineRule="auto"/>
              <w:ind w:left="36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Factor Diferenciador: </w:t>
            </w:r>
            <w:r w:rsidDel="00000000" w:rsidR="00000000" w:rsidRPr="00000000">
              <w:rPr>
                <w:rFonts w:ascii="Calibri" w:cs="Calibri" w:eastAsia="Calibri" w:hAnsi="Calibri"/>
                <w:sz w:val="22"/>
                <w:szCs w:val="22"/>
                <w:rtl w:val="0"/>
              </w:rPr>
              <w:t xml:space="preserve">A diferencia de dafiti, nuestro software poseerá una interfaz de usuario y administrador mucho más clara, intuitiva, legible y menos saturada, en la cual estará todas las funcionalidades adaptadas para su uso inmediato sin mucha navegación; además de esto, sin tanto contenido de distractores y un registro e inicio de sesión mucho más claro.</w:t>
            </w:r>
          </w:p>
          <w:p w:rsidR="00000000" w:rsidDel="00000000" w:rsidP="00000000" w:rsidRDefault="00000000" w:rsidRPr="00000000" w14:paraId="0000006A">
            <w:pPr>
              <w:pBdr>
                <w:top w:space="0" w:sz="0" w:val="nil"/>
                <w:left w:space="0" w:sz="0" w:val="nil"/>
                <w:bottom w:space="0" w:sz="0" w:val="nil"/>
                <w:right w:space="0" w:sz="0" w:val="nil"/>
                <w:between w:space="0" w:sz="0" w:val="nil"/>
              </w:pBdr>
              <w:jc w:val="both"/>
              <w:rPr>
                <w:rFonts w:ascii="Calibri" w:cs="Calibri" w:eastAsia="Calibri" w:hAnsi="Calibri"/>
                <w:b w:val="1"/>
                <w:sz w:val="22"/>
                <w:szCs w:val="22"/>
              </w:rPr>
            </w:pPr>
            <w:r w:rsidDel="00000000" w:rsidR="00000000" w:rsidRPr="00000000">
              <w:rPr>
                <w:rtl w:val="0"/>
              </w:rPr>
            </w:r>
          </w:p>
        </w:tc>
      </w:tr>
      <w:tr>
        <w:trPr>
          <w:cantSplit w:val="0"/>
          <w:trHeight w:val="3452" w:hRule="atLeast"/>
          <w:tblHeader w:val="0"/>
        </w:trPr>
        <w:tc>
          <w:tcPr>
            <w:gridSpan w:val="2"/>
            <w:shd w:fill="auto" w:val="clear"/>
          </w:tcPr>
          <w:p w:rsidR="00000000" w:rsidDel="00000000" w:rsidP="00000000" w:rsidRDefault="00000000" w:rsidRPr="00000000" w14:paraId="0000006C">
            <w:pPr>
              <w:numPr>
                <w:ilvl w:val="0"/>
                <w:numId w:val="9"/>
              </w:numPr>
              <w:spacing w:before="100" w:line="276" w:lineRule="auto"/>
              <w:ind w:left="425" w:hanging="425"/>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Trytienda</w:t>
            </w:r>
          </w:p>
          <w:p w:rsidR="00000000" w:rsidDel="00000000" w:rsidP="00000000" w:rsidRDefault="00000000" w:rsidRPr="00000000" w14:paraId="0000006D">
            <w:pPr>
              <w:spacing w:before="100" w:line="276" w:lineRule="auto"/>
              <w:ind w:left="425"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aplicativo permite una gestión general de negocio, de tal manera que se podrá monitorear las ventas, compras, clientes, llevar un resumen de caja, identificar qué movimientos se han hecho, productos, estadísticas de negocio e informes generales de los procesos que se estén gestionando.</w:t>
            </w:r>
          </w:p>
          <w:p w:rsidR="00000000" w:rsidDel="00000000" w:rsidP="00000000" w:rsidRDefault="00000000" w:rsidRPr="00000000" w14:paraId="0000006E">
            <w:pPr>
              <w:spacing w:before="100" w:line="276"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URL: </w:t>
            </w:r>
            <w:hyperlink r:id="rId10">
              <w:r w:rsidDel="00000000" w:rsidR="00000000" w:rsidRPr="00000000">
                <w:rPr>
                  <w:rFonts w:ascii="Calibri" w:cs="Calibri" w:eastAsia="Calibri" w:hAnsi="Calibri"/>
                  <w:b w:val="1"/>
                  <w:color w:val="1155cc"/>
                  <w:sz w:val="22"/>
                  <w:szCs w:val="22"/>
                  <w:u w:val="single"/>
                  <w:rtl w:val="0"/>
                </w:rPr>
                <w:t xml:space="preserve">https://trytiendas.com/</w:t>
              </w:r>
            </w:hyperlink>
            <w:r w:rsidDel="00000000" w:rsidR="00000000" w:rsidRPr="00000000">
              <w:rPr>
                <w:rtl w:val="0"/>
              </w:rPr>
            </w:r>
          </w:p>
          <w:p w:rsidR="00000000" w:rsidDel="00000000" w:rsidP="00000000" w:rsidRDefault="00000000" w:rsidRPr="00000000" w14:paraId="0000006F">
            <w:pPr>
              <w:spacing w:before="100" w:line="276" w:lineRule="auto"/>
              <w:ind w:left="425" w:firstLine="0"/>
              <w:jc w:val="both"/>
              <w:rPr>
                <w:rFonts w:ascii="Calibri" w:cs="Calibri" w:eastAsia="Calibri" w:hAnsi="Calibri"/>
                <w:color w:val="ff0000"/>
                <w:sz w:val="22"/>
                <w:szCs w:val="22"/>
                <w:highlight w:val="yellow"/>
              </w:rPr>
            </w:pPr>
            <w:r w:rsidDel="00000000" w:rsidR="00000000" w:rsidRPr="00000000">
              <w:rPr>
                <w:rFonts w:ascii="Calibri" w:cs="Calibri" w:eastAsia="Calibri" w:hAnsi="Calibri"/>
                <w:b w:val="1"/>
                <w:sz w:val="22"/>
                <w:szCs w:val="22"/>
                <w:rtl w:val="0"/>
              </w:rPr>
              <w:t xml:space="preserve">Factor Diferenciador: </w:t>
            </w:r>
            <w:r w:rsidDel="00000000" w:rsidR="00000000" w:rsidRPr="00000000">
              <w:rPr>
                <w:rFonts w:ascii="Calibri" w:cs="Calibri" w:eastAsia="Calibri" w:hAnsi="Calibri"/>
                <w:sz w:val="22"/>
                <w:szCs w:val="22"/>
                <w:rtl w:val="0"/>
              </w:rPr>
              <w:t xml:space="preserve">El software a desarrollar permitirá no solo contar con el sistema de control de existencias de insumos y existencias de productos, como en TryTienda, sino que también contará con la opción de generar pedidos con productos existentes o personalizados de manera remota, ya sea desde un ordenador o un dispositivo móvil, por los clientes a cualquier hora del día.</w:t>
            </w:r>
            <w:r w:rsidDel="00000000" w:rsidR="00000000" w:rsidRPr="00000000">
              <w:rPr>
                <w:rFonts w:ascii="Calibri" w:cs="Calibri" w:eastAsia="Calibri" w:hAnsi="Calibri"/>
                <w:color w:val="ff0000"/>
                <w:sz w:val="22"/>
                <w:szCs w:val="22"/>
                <w:rtl w:val="0"/>
              </w:rPr>
              <w:t xml:space="preserve"> </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before="100" w:line="276" w:lineRule="auto"/>
              <w:jc w:val="both"/>
              <w:rPr>
                <w:rFonts w:ascii="Calibri" w:cs="Calibri" w:eastAsia="Calibri" w:hAnsi="Calibri"/>
                <w:sz w:val="22"/>
                <w:szCs w:val="22"/>
              </w:rPr>
            </w:pPr>
            <w:r w:rsidDel="00000000" w:rsidR="00000000" w:rsidRPr="00000000">
              <w:rPr>
                <w:rtl w:val="0"/>
              </w:rPr>
            </w:r>
          </w:p>
        </w:tc>
      </w:tr>
      <w:tr>
        <w:trPr>
          <w:cantSplit w:val="0"/>
          <w:trHeight w:val="400" w:hRule="atLeast"/>
          <w:tblHeader w:val="0"/>
        </w:trPr>
        <w:tc>
          <w:tcPr>
            <w:gridSpan w:val="2"/>
            <w:shd w:fill="auto" w:val="clear"/>
          </w:tcPr>
          <w:p w:rsidR="00000000" w:rsidDel="00000000" w:rsidP="00000000" w:rsidRDefault="00000000" w:rsidRPr="00000000" w14:paraId="00000072">
            <w:pPr>
              <w:shd w:fill="ebf1dd" w:val="clea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Resultados Esperados:</w:t>
            </w:r>
          </w:p>
          <w:p w:rsidR="00000000" w:rsidDel="00000000" w:rsidP="00000000" w:rsidRDefault="00000000" w:rsidRPr="00000000" w14:paraId="00000073">
            <w:pPr>
              <w:spacing w:before="100" w:lineRule="auto"/>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Entregables de producto:</w:t>
            </w:r>
          </w:p>
          <w:p w:rsidR="00000000" w:rsidDel="00000000" w:rsidP="00000000" w:rsidRDefault="00000000" w:rsidRPr="00000000" w14:paraId="00000075">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Requisitos</w:t>
            </w:r>
          </w:p>
          <w:p w:rsidR="00000000" w:rsidDel="00000000" w:rsidP="00000000" w:rsidRDefault="00000000" w:rsidRPr="00000000" w14:paraId="00000077">
            <w:pPr>
              <w:ind w:left="336"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Sprint 01:</w:t>
            </w:r>
          </w:p>
          <w:p w:rsidR="00000000" w:rsidDel="00000000" w:rsidP="00000000" w:rsidRDefault="00000000" w:rsidRPr="00000000" w14:paraId="00000078">
            <w:pPr>
              <w:numPr>
                <w:ilvl w:val="1"/>
                <w:numId w:val="6"/>
              </w:numPr>
              <w:ind w:left="10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Instrumentos de recolección de información.</w:t>
            </w:r>
          </w:p>
          <w:p w:rsidR="00000000" w:rsidDel="00000000" w:rsidP="00000000" w:rsidRDefault="00000000" w:rsidRPr="00000000" w14:paraId="00000079">
            <w:pPr>
              <w:numPr>
                <w:ilvl w:val="1"/>
                <w:numId w:val="6"/>
              </w:numPr>
              <w:ind w:left="10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Mapa de Procesos</w:t>
            </w:r>
          </w:p>
          <w:p w:rsidR="00000000" w:rsidDel="00000000" w:rsidP="00000000" w:rsidRDefault="00000000" w:rsidRPr="00000000" w14:paraId="0000007A">
            <w:pPr>
              <w:ind w:left="336"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Sprint 02:</w:t>
            </w:r>
          </w:p>
          <w:p w:rsidR="00000000" w:rsidDel="00000000" w:rsidP="00000000" w:rsidRDefault="00000000" w:rsidRPr="00000000" w14:paraId="0000007B">
            <w:pPr>
              <w:numPr>
                <w:ilvl w:val="1"/>
                <w:numId w:val="6"/>
              </w:numPr>
              <w:ind w:left="10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Ficha de Proyecto Aprobada</w:t>
            </w:r>
          </w:p>
          <w:p w:rsidR="00000000" w:rsidDel="00000000" w:rsidP="00000000" w:rsidRDefault="00000000" w:rsidRPr="00000000" w14:paraId="0000007C">
            <w:pPr>
              <w:numPr>
                <w:ilvl w:val="1"/>
                <w:numId w:val="6"/>
              </w:numPr>
              <w:ind w:left="10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Facilitación gráfica</w:t>
            </w:r>
          </w:p>
          <w:p w:rsidR="00000000" w:rsidDel="00000000" w:rsidP="00000000" w:rsidRDefault="00000000" w:rsidRPr="00000000" w14:paraId="0000007D">
            <w:pPr>
              <w:ind w:left="336"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Sprint 03:</w:t>
            </w:r>
          </w:p>
          <w:p w:rsidR="00000000" w:rsidDel="00000000" w:rsidP="00000000" w:rsidRDefault="00000000" w:rsidRPr="00000000" w14:paraId="0000007E">
            <w:pPr>
              <w:numPr>
                <w:ilvl w:val="1"/>
                <w:numId w:val="6"/>
              </w:numPr>
              <w:ind w:left="10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Historias de usuario con criterios de aceptación y estimaciones</w:t>
            </w:r>
          </w:p>
          <w:p w:rsidR="00000000" w:rsidDel="00000000" w:rsidP="00000000" w:rsidRDefault="00000000" w:rsidRPr="00000000" w14:paraId="0000007F">
            <w:pPr>
              <w:jc w:val="both"/>
              <w:rPr>
                <w:rFonts w:ascii="Calibri" w:cs="Calibri" w:eastAsia="Calibri" w:hAnsi="Calibri"/>
                <w:b w:val="1"/>
                <w:sz w:val="22"/>
                <w:szCs w:val="22"/>
                <w:highlight w:val="yellow"/>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Análisis: </w:t>
            </w:r>
          </w:p>
          <w:p w:rsidR="00000000" w:rsidDel="00000000" w:rsidP="00000000" w:rsidRDefault="00000000" w:rsidRPr="00000000" w14:paraId="00000081">
            <w:pPr>
              <w:ind w:left="336"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Sprint 04:</w:t>
            </w:r>
          </w:p>
          <w:p w:rsidR="00000000" w:rsidDel="00000000" w:rsidP="00000000" w:rsidRDefault="00000000" w:rsidRPr="00000000" w14:paraId="00000082">
            <w:pPr>
              <w:numPr>
                <w:ilvl w:val="1"/>
                <w:numId w:val="6"/>
              </w:numPr>
              <w:ind w:left="10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Product Backlog refinado</w:t>
            </w:r>
          </w:p>
          <w:p w:rsidR="00000000" w:rsidDel="00000000" w:rsidP="00000000" w:rsidRDefault="00000000" w:rsidRPr="00000000" w14:paraId="00000083">
            <w:pPr>
              <w:numPr>
                <w:ilvl w:val="1"/>
                <w:numId w:val="6"/>
              </w:numPr>
              <w:ind w:left="10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Story Mapping</w:t>
            </w:r>
          </w:p>
          <w:p w:rsidR="00000000" w:rsidDel="00000000" w:rsidP="00000000" w:rsidRDefault="00000000" w:rsidRPr="00000000" w14:paraId="00000084">
            <w:pPr>
              <w:ind w:left="108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5">
            <w:pPr>
              <w:ind w:left="336"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Sprint 05:</w:t>
            </w:r>
          </w:p>
          <w:p w:rsidR="00000000" w:rsidDel="00000000" w:rsidP="00000000" w:rsidRDefault="00000000" w:rsidRPr="00000000" w14:paraId="00000086">
            <w:pPr>
              <w:numPr>
                <w:ilvl w:val="1"/>
                <w:numId w:val="6"/>
              </w:numPr>
              <w:ind w:left="10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Diagramas: </w:t>
            </w:r>
          </w:p>
          <w:p w:rsidR="00000000" w:rsidDel="00000000" w:rsidP="00000000" w:rsidRDefault="00000000" w:rsidRPr="00000000" w14:paraId="00000087">
            <w:pPr>
              <w:numPr>
                <w:ilvl w:val="2"/>
                <w:numId w:val="6"/>
              </w:numPr>
              <w:ind w:left="180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Clases </w:t>
            </w:r>
          </w:p>
          <w:p w:rsidR="00000000" w:rsidDel="00000000" w:rsidP="00000000" w:rsidRDefault="00000000" w:rsidRPr="00000000" w14:paraId="00000088">
            <w:pPr>
              <w:numPr>
                <w:ilvl w:val="2"/>
                <w:numId w:val="6"/>
              </w:numPr>
              <w:ind w:left="180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Modelo Relacional</w:t>
            </w:r>
          </w:p>
          <w:p w:rsidR="00000000" w:rsidDel="00000000" w:rsidP="00000000" w:rsidRDefault="00000000" w:rsidRPr="00000000" w14:paraId="00000089">
            <w:pPr>
              <w:numPr>
                <w:ilvl w:val="2"/>
                <w:numId w:val="6"/>
              </w:numPr>
              <w:ind w:left="180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Casos de uso</w:t>
            </w:r>
          </w:p>
          <w:p w:rsidR="00000000" w:rsidDel="00000000" w:rsidP="00000000" w:rsidRDefault="00000000" w:rsidRPr="00000000" w14:paraId="0000008A">
            <w:pPr>
              <w:numPr>
                <w:ilvl w:val="2"/>
                <w:numId w:val="6"/>
              </w:numPr>
              <w:ind w:left="180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Documentación de caso de uso</w:t>
            </w:r>
          </w:p>
          <w:p w:rsidR="00000000" w:rsidDel="00000000" w:rsidP="00000000" w:rsidRDefault="00000000" w:rsidRPr="00000000" w14:paraId="0000008B">
            <w:pPr>
              <w:ind w:left="336"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Sprint 06:</w:t>
            </w:r>
          </w:p>
          <w:p w:rsidR="00000000" w:rsidDel="00000000" w:rsidP="00000000" w:rsidRDefault="00000000" w:rsidRPr="00000000" w14:paraId="0000008C">
            <w:pPr>
              <w:numPr>
                <w:ilvl w:val="1"/>
                <w:numId w:val="6"/>
              </w:numPr>
              <w:ind w:left="10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Wareframe</w:t>
            </w:r>
          </w:p>
          <w:p w:rsidR="00000000" w:rsidDel="00000000" w:rsidP="00000000" w:rsidRDefault="00000000" w:rsidRPr="00000000" w14:paraId="0000008D">
            <w:pPr>
              <w:ind w:left="108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i w:val="1"/>
                <w:sz w:val="22"/>
                <w:szCs w:val="22"/>
              </w:rPr>
            </w:pPr>
            <w:r w:rsidDel="00000000" w:rsidR="00000000" w:rsidRPr="00000000">
              <w:rPr>
                <w:rFonts w:ascii="Calibri" w:cs="Calibri" w:eastAsia="Calibri" w:hAnsi="Calibri"/>
                <w:b w:val="1"/>
                <w:i w:val="1"/>
                <w:sz w:val="22"/>
                <w:szCs w:val="22"/>
                <w:rtl w:val="0"/>
              </w:rPr>
              <w:t xml:space="preserve">Modelado:</w:t>
            </w:r>
            <w:r w:rsidDel="00000000" w:rsidR="00000000" w:rsidRPr="00000000">
              <w:rPr>
                <w:rtl w:val="0"/>
              </w:rPr>
            </w:r>
          </w:p>
          <w:p w:rsidR="00000000" w:rsidDel="00000000" w:rsidP="00000000" w:rsidRDefault="00000000" w:rsidRPr="00000000" w14:paraId="00000090">
            <w:pPr>
              <w:ind w:left="336"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Sprint 07:</w:t>
            </w:r>
          </w:p>
          <w:p w:rsidR="00000000" w:rsidDel="00000000" w:rsidP="00000000" w:rsidRDefault="00000000" w:rsidRPr="00000000" w14:paraId="00000091">
            <w:pPr>
              <w:numPr>
                <w:ilvl w:val="1"/>
                <w:numId w:val="6"/>
              </w:numPr>
              <w:ind w:left="10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Prototipo en figma</w:t>
            </w:r>
          </w:p>
          <w:p w:rsidR="00000000" w:rsidDel="00000000" w:rsidP="00000000" w:rsidRDefault="00000000" w:rsidRPr="00000000" w14:paraId="00000092">
            <w:pPr>
              <w:ind w:left="336"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Sprint 08:</w:t>
            </w:r>
          </w:p>
          <w:p w:rsidR="00000000" w:rsidDel="00000000" w:rsidP="00000000" w:rsidRDefault="00000000" w:rsidRPr="00000000" w14:paraId="00000093">
            <w:pPr>
              <w:numPr>
                <w:ilvl w:val="1"/>
                <w:numId w:val="6"/>
              </w:numPr>
              <w:ind w:left="10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Script y diagrama físico de Base de datos.</w:t>
            </w:r>
          </w:p>
          <w:p w:rsidR="00000000" w:rsidDel="00000000" w:rsidP="00000000" w:rsidRDefault="00000000" w:rsidRPr="00000000" w14:paraId="00000094">
            <w:pPr>
              <w:ind w:left="336"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Sprint 09:</w:t>
            </w:r>
          </w:p>
          <w:p w:rsidR="00000000" w:rsidDel="00000000" w:rsidP="00000000" w:rsidRDefault="00000000" w:rsidRPr="00000000" w14:paraId="00000095">
            <w:pPr>
              <w:numPr>
                <w:ilvl w:val="1"/>
                <w:numId w:val="6"/>
              </w:numPr>
              <w:ind w:left="10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Diagramas (Componentes y Despliegue).</w:t>
            </w:r>
          </w:p>
          <w:p w:rsidR="00000000" w:rsidDel="00000000" w:rsidP="00000000" w:rsidRDefault="00000000" w:rsidRPr="00000000" w14:paraId="00000096">
            <w:pPr>
              <w:numPr>
                <w:ilvl w:val="1"/>
                <w:numId w:val="6"/>
              </w:numPr>
              <w:ind w:left="10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Refinamiento Diagrama de Clases</w:t>
            </w:r>
          </w:p>
          <w:p w:rsidR="00000000" w:rsidDel="00000000" w:rsidP="00000000" w:rsidRDefault="00000000" w:rsidRPr="00000000" w14:paraId="00000097">
            <w:pPr>
              <w:ind w:left="36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i w:val="1"/>
                <w:sz w:val="22"/>
                <w:szCs w:val="22"/>
              </w:rPr>
            </w:pPr>
            <w:r w:rsidDel="00000000" w:rsidR="00000000" w:rsidRPr="00000000">
              <w:rPr>
                <w:rFonts w:ascii="Calibri" w:cs="Calibri" w:eastAsia="Calibri" w:hAnsi="Calibri"/>
                <w:b w:val="1"/>
                <w:i w:val="1"/>
                <w:sz w:val="22"/>
                <w:szCs w:val="22"/>
                <w:rtl w:val="0"/>
              </w:rPr>
              <w:t xml:space="preserve">Construcción:</w:t>
            </w:r>
            <w:r w:rsidDel="00000000" w:rsidR="00000000" w:rsidRPr="00000000">
              <w:rPr>
                <w:rtl w:val="0"/>
              </w:rPr>
            </w:r>
          </w:p>
          <w:p w:rsidR="00000000" w:rsidDel="00000000" w:rsidP="00000000" w:rsidRDefault="00000000" w:rsidRPr="00000000" w14:paraId="00000099">
            <w:pPr>
              <w:numPr>
                <w:ilvl w:val="1"/>
                <w:numId w:val="6"/>
              </w:numPr>
              <w:ind w:left="10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Definición de los Sprint para el desarrollo de software:</w:t>
            </w:r>
          </w:p>
          <w:p w:rsidR="00000000" w:rsidDel="00000000" w:rsidP="00000000" w:rsidRDefault="00000000" w:rsidRPr="00000000" w14:paraId="0000009A">
            <w:pPr>
              <w:numPr>
                <w:ilvl w:val="2"/>
                <w:numId w:val="6"/>
              </w:numPr>
              <w:ind w:left="180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Código fuente</w:t>
            </w:r>
          </w:p>
          <w:p w:rsidR="00000000" w:rsidDel="00000000" w:rsidP="00000000" w:rsidRDefault="00000000" w:rsidRPr="00000000" w14:paraId="0000009B">
            <w:pPr>
              <w:numPr>
                <w:ilvl w:val="2"/>
                <w:numId w:val="6"/>
              </w:numPr>
              <w:ind w:left="180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Informe de evaluación de la calidad </w:t>
            </w:r>
          </w:p>
          <w:p w:rsidR="00000000" w:rsidDel="00000000" w:rsidP="00000000" w:rsidRDefault="00000000" w:rsidRPr="00000000" w14:paraId="0000009C">
            <w:pPr>
              <w:numPr>
                <w:ilvl w:val="2"/>
                <w:numId w:val="6"/>
              </w:numPr>
              <w:ind w:left="180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Documentación de las Pruebas.</w:t>
            </w:r>
          </w:p>
          <w:p w:rsidR="00000000" w:rsidDel="00000000" w:rsidP="00000000" w:rsidRDefault="00000000" w:rsidRPr="00000000" w14:paraId="0000009D">
            <w:pPr>
              <w:jc w:val="both"/>
              <w:rPr>
                <w:rFonts w:ascii="Calibri" w:cs="Calibri" w:eastAsia="Calibri" w:hAnsi="Calibri"/>
                <w:i w:val="1"/>
                <w:sz w:val="22"/>
                <w:szCs w:val="22"/>
              </w:rPr>
            </w:pPr>
            <w:r w:rsidDel="00000000" w:rsidR="00000000" w:rsidRPr="00000000">
              <w:rPr>
                <w:rFonts w:ascii="Calibri" w:cs="Calibri" w:eastAsia="Calibri" w:hAnsi="Calibri"/>
                <w:b w:val="1"/>
                <w:i w:val="1"/>
                <w:sz w:val="22"/>
                <w:szCs w:val="22"/>
                <w:rtl w:val="0"/>
              </w:rPr>
              <w:t xml:space="preserve">Implantación</w:t>
            </w:r>
            <w:r w:rsidDel="00000000" w:rsidR="00000000" w:rsidRPr="00000000">
              <w:rPr>
                <w:rtl w:val="0"/>
              </w:rPr>
            </w:r>
          </w:p>
          <w:p w:rsidR="00000000" w:rsidDel="00000000" w:rsidP="00000000" w:rsidRDefault="00000000" w:rsidRPr="00000000" w14:paraId="0000009E">
            <w:pPr>
              <w:numPr>
                <w:ilvl w:val="1"/>
                <w:numId w:val="6"/>
              </w:numPr>
              <w:ind w:left="10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Capacitación del usuario.</w:t>
            </w:r>
          </w:p>
          <w:p w:rsidR="00000000" w:rsidDel="00000000" w:rsidP="00000000" w:rsidRDefault="00000000" w:rsidRPr="00000000" w14:paraId="0000009F">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0">
            <w:pPr>
              <w:spacing w:line="360" w:lineRule="auto"/>
              <w:jc w:val="both"/>
              <w:rPr>
                <w:rFonts w:ascii="Calibri" w:cs="Calibri" w:eastAsia="Calibri" w:hAnsi="Calibri"/>
                <w:b w:val="1"/>
                <w:sz w:val="20"/>
                <w:szCs w:val="20"/>
                <w:highlight w:val="white"/>
              </w:rPr>
            </w:pPr>
            <w:r w:rsidDel="00000000" w:rsidR="00000000" w:rsidRPr="00000000">
              <w:rPr>
                <w:rtl w:val="0"/>
              </w:rPr>
            </w:r>
          </w:p>
          <w:p w:rsidR="00000000" w:rsidDel="00000000" w:rsidP="00000000" w:rsidRDefault="00000000" w:rsidRPr="00000000" w14:paraId="000000A1">
            <w:pPr>
              <w:spacing w:line="360" w:lineRule="auto"/>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Funcionalidad de la aplicación.</w:t>
            </w:r>
          </w:p>
          <w:p w:rsidR="00000000" w:rsidDel="00000000" w:rsidP="00000000" w:rsidRDefault="00000000" w:rsidRPr="00000000" w14:paraId="000000A2">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Proceso de Configuración:</w:t>
            </w:r>
            <w:r w:rsidDel="00000000" w:rsidR="00000000" w:rsidRPr="00000000">
              <w:rPr>
                <w:rFonts w:ascii="Calibri" w:cs="Calibri" w:eastAsia="Calibri" w:hAnsi="Calibri"/>
                <w:sz w:val="22"/>
                <w:szCs w:val="22"/>
                <w:rtl w:val="0"/>
              </w:rPr>
              <w:t xml:space="preserve"> este proceso permitirá gestionar roles, gestionar permisos y gestionar estados. </w:t>
            </w:r>
          </w:p>
          <w:p w:rsidR="00000000" w:rsidDel="00000000" w:rsidP="00000000" w:rsidRDefault="00000000" w:rsidRPr="00000000" w14:paraId="000000A3">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4">
            <w:pPr>
              <w:numPr>
                <w:ilvl w:val="0"/>
                <w:numId w:val="3"/>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Medición de desempeño:</w:t>
            </w:r>
            <w:r w:rsidDel="00000000" w:rsidR="00000000" w:rsidRPr="00000000">
              <w:rPr>
                <w:rFonts w:ascii="Calibri" w:cs="Calibri" w:eastAsia="Calibri" w:hAnsi="Calibri"/>
                <w:sz w:val="22"/>
                <w:szCs w:val="22"/>
                <w:rtl w:val="0"/>
              </w:rPr>
              <w:t xml:space="preserve"> este proceso comprende los indicadores de desempeño y generación de informes.</w:t>
            </w:r>
          </w:p>
          <w:p w:rsidR="00000000" w:rsidDel="00000000" w:rsidP="00000000" w:rsidRDefault="00000000" w:rsidRPr="00000000" w14:paraId="000000A5">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6">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Proceso de Usuarios: </w:t>
            </w:r>
            <w:r w:rsidDel="00000000" w:rsidR="00000000" w:rsidRPr="00000000">
              <w:rPr>
                <w:rFonts w:ascii="Calibri" w:cs="Calibri" w:eastAsia="Calibri" w:hAnsi="Calibri"/>
                <w:sz w:val="22"/>
                <w:szCs w:val="22"/>
                <w:rtl w:val="0"/>
              </w:rPr>
              <w:t xml:space="preserve">este proceso permitirá gestionar los usuarios, gestionar perfil y comprende la administración y el acceso al sistema, de acuerdo con los permisos mediante la asignación de roles dentro del aplicativo, también permite recuperación de contraseña y cierre de sesión. </w:t>
            </w:r>
          </w:p>
          <w:p w:rsidR="00000000" w:rsidDel="00000000" w:rsidP="00000000" w:rsidRDefault="00000000" w:rsidRPr="00000000" w14:paraId="000000A7">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8">
            <w:pPr>
              <w:numPr>
                <w:ilvl w:val="0"/>
                <w:numId w:val="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Proceso de Compras:</w:t>
            </w:r>
            <w:r w:rsidDel="00000000" w:rsidR="00000000" w:rsidRPr="00000000">
              <w:rPr>
                <w:rFonts w:ascii="Calibri" w:cs="Calibri" w:eastAsia="Calibri" w:hAnsi="Calibri"/>
                <w:sz w:val="22"/>
                <w:szCs w:val="22"/>
                <w:rtl w:val="0"/>
              </w:rPr>
              <w:t xml:space="preserve">  este proceso permitirá gestionar insumos, gestionar compras, gestionar los proveedores y generar informes.</w:t>
            </w:r>
          </w:p>
          <w:p w:rsidR="00000000" w:rsidDel="00000000" w:rsidP="00000000" w:rsidRDefault="00000000" w:rsidRPr="00000000" w14:paraId="000000A9">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A">
            <w:pPr>
              <w:numPr>
                <w:ilvl w:val="0"/>
                <w:numId w:val="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Proceso de Producción:</w:t>
            </w:r>
            <w:r w:rsidDel="00000000" w:rsidR="00000000" w:rsidRPr="00000000">
              <w:rPr>
                <w:rFonts w:ascii="Calibri" w:cs="Calibri" w:eastAsia="Calibri" w:hAnsi="Calibri"/>
                <w:sz w:val="22"/>
                <w:szCs w:val="22"/>
                <w:rtl w:val="0"/>
              </w:rPr>
              <w:t xml:space="preserve">  este proceso permitirá gestionar orden de producción, gestionar ficha técnica de producto, gestionar producto terminado, gestionar la categoría del producto, gestionar la masa,  gestionar los empleados y generación de informes.</w:t>
            </w:r>
          </w:p>
          <w:p w:rsidR="00000000" w:rsidDel="00000000" w:rsidP="00000000" w:rsidRDefault="00000000" w:rsidRPr="00000000" w14:paraId="000000AB">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C">
            <w:pPr>
              <w:numPr>
                <w:ilvl w:val="0"/>
                <w:numId w:val="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Proceso de Ventas:</w:t>
            </w:r>
            <w:r w:rsidDel="00000000" w:rsidR="00000000" w:rsidRPr="00000000">
              <w:rPr>
                <w:rFonts w:ascii="Calibri" w:cs="Calibri" w:eastAsia="Calibri" w:hAnsi="Calibri"/>
                <w:sz w:val="22"/>
                <w:szCs w:val="22"/>
                <w:rtl w:val="0"/>
              </w:rPr>
              <w:t xml:space="preserve"> este proceso permitirá gestionar clientes, gestionar catálogo, gestionar carrito de compras, gestionar pedido, gestionar ventas, gestionar devoluciones y generación de informes.</w:t>
            </w:r>
          </w:p>
          <w:p w:rsidR="00000000" w:rsidDel="00000000" w:rsidP="00000000" w:rsidRDefault="00000000" w:rsidRPr="00000000" w14:paraId="000000AD">
            <w:pPr>
              <w:jc w:val="both"/>
              <w:rPr>
                <w:rFonts w:ascii="Calibri" w:cs="Calibri" w:eastAsia="Calibri" w:hAnsi="Calibri"/>
                <w:sz w:val="22"/>
                <w:szCs w:val="22"/>
              </w:rPr>
            </w:pPr>
            <w:r w:rsidDel="00000000" w:rsidR="00000000" w:rsidRPr="00000000">
              <w:rPr>
                <w:rtl w:val="0"/>
              </w:rPr>
            </w:r>
          </w:p>
        </w:tc>
      </w:tr>
      <w:tr>
        <w:trPr>
          <w:cantSplit w:val="0"/>
          <w:trHeight w:val="2660" w:hRule="atLeast"/>
          <w:tblHeader w:val="0"/>
        </w:trPr>
        <w:tc>
          <w:tcPr>
            <w:gridSpan w:val="2"/>
            <w:shd w:fill="auto" w:val="clear"/>
          </w:tcPr>
          <w:p w:rsidR="00000000" w:rsidDel="00000000" w:rsidP="00000000" w:rsidRDefault="00000000" w:rsidRPr="00000000" w14:paraId="000000AF">
            <w:pPr>
              <w:shd w:fill="ebf1dd" w:val="clear"/>
              <w:spacing w:before="10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Alcance:</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B0">
            <w:pPr>
              <w:pBdr>
                <w:top w:space="0" w:sz="0" w:val="nil"/>
                <w:left w:space="0" w:sz="0" w:val="nil"/>
                <w:bottom w:space="0" w:sz="0" w:val="nil"/>
                <w:right w:space="0" w:sz="0" w:val="nil"/>
                <w:between w:space="0" w:sz="0" w:val="nil"/>
              </w:pBd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1">
            <w:pPr>
              <w:shd w:fill="d9d9d9" w:val="clear"/>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Proceso de Configuración</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3">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Subproceso de Roles: </w:t>
            </w:r>
            <w:r w:rsidDel="00000000" w:rsidR="00000000" w:rsidRPr="00000000">
              <w:rPr>
                <w:rFonts w:ascii="Calibri" w:cs="Calibri" w:eastAsia="Calibri" w:hAnsi="Calibri"/>
                <w:sz w:val="22"/>
                <w:szCs w:val="22"/>
                <w:rtl w:val="0"/>
              </w:rPr>
              <w:t xml:space="preserve">Este proceso permitirá registrar, consultar, visualizar, actualizar y cambiar el estado de los roles.</w:t>
            </w:r>
          </w:p>
          <w:p w:rsidR="00000000" w:rsidDel="00000000" w:rsidP="00000000" w:rsidRDefault="00000000" w:rsidRPr="00000000" w14:paraId="000000B4">
            <w:pPr>
              <w:numPr>
                <w:ilvl w:val="0"/>
                <w:numId w:val="2"/>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Subproceso de Permisos:</w:t>
            </w:r>
            <w:r w:rsidDel="00000000" w:rsidR="00000000" w:rsidRPr="00000000">
              <w:rPr>
                <w:rFonts w:ascii="Calibri" w:cs="Calibri" w:eastAsia="Calibri" w:hAnsi="Calibri"/>
                <w:sz w:val="22"/>
                <w:szCs w:val="22"/>
                <w:rtl w:val="0"/>
              </w:rPr>
              <w:t xml:space="preserve"> Este proceso permitirá registrar, consultar, actualizar y cambiar el estado de los permisos.</w:t>
            </w:r>
          </w:p>
          <w:p w:rsidR="00000000" w:rsidDel="00000000" w:rsidP="00000000" w:rsidRDefault="00000000" w:rsidRPr="00000000" w14:paraId="000000B5">
            <w:pPr>
              <w:numPr>
                <w:ilvl w:val="0"/>
                <w:numId w:val="2"/>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Subproceso de Estados:</w:t>
            </w:r>
            <w:r w:rsidDel="00000000" w:rsidR="00000000" w:rsidRPr="00000000">
              <w:rPr>
                <w:rFonts w:ascii="Calibri" w:cs="Calibri" w:eastAsia="Calibri" w:hAnsi="Calibri"/>
                <w:sz w:val="22"/>
                <w:szCs w:val="22"/>
                <w:rtl w:val="0"/>
              </w:rPr>
              <w:t xml:space="preserve"> Este proceso permitirá registrar, consultar, actualizar y cambiar el estado de los estados.</w:t>
            </w:r>
          </w:p>
          <w:p w:rsidR="00000000" w:rsidDel="00000000" w:rsidP="00000000" w:rsidRDefault="00000000" w:rsidRPr="00000000" w14:paraId="000000B6">
            <w:pPr>
              <w:ind w:lef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7">
            <w:pPr>
              <w:ind w:lef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8">
            <w:pPr>
              <w:shd w:fill="d9d9d9" w:val="clear"/>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Medición de desempeño</w:t>
            </w:r>
            <w:r w:rsidDel="00000000" w:rsidR="00000000" w:rsidRPr="00000000">
              <w:rPr>
                <w:rtl w:val="0"/>
              </w:rPr>
            </w:r>
          </w:p>
          <w:p w:rsidR="00000000" w:rsidDel="00000000" w:rsidP="00000000" w:rsidRDefault="00000000" w:rsidRPr="00000000" w14:paraId="000000B9">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A">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Indicadores de Desempeño: </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B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D">
            <w:pPr>
              <w:shd w:fill="d9d9d9" w:val="clear"/>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Proceso de Usuarios</w:t>
            </w:r>
            <w:r w:rsidDel="00000000" w:rsidR="00000000" w:rsidRPr="00000000">
              <w:rPr>
                <w:rtl w:val="0"/>
              </w:rPr>
            </w:r>
          </w:p>
          <w:p w:rsidR="00000000" w:rsidDel="00000000" w:rsidP="00000000" w:rsidRDefault="00000000" w:rsidRPr="00000000" w14:paraId="000000BE">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F">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Subproceso de Usuarios: </w:t>
            </w:r>
            <w:r w:rsidDel="00000000" w:rsidR="00000000" w:rsidRPr="00000000">
              <w:rPr>
                <w:rFonts w:ascii="Calibri" w:cs="Calibri" w:eastAsia="Calibri" w:hAnsi="Calibri"/>
                <w:sz w:val="22"/>
                <w:szCs w:val="22"/>
                <w:rtl w:val="0"/>
              </w:rPr>
              <w:t xml:space="preserve"> Este proceso permitirá registrar, consultar, visualizar, actualizar y cambiar el estado de la información de los usuarios. Se podrá asociar un rol al usuario.</w:t>
            </w:r>
          </w:p>
          <w:p w:rsidR="00000000" w:rsidDel="00000000" w:rsidP="00000000" w:rsidRDefault="00000000" w:rsidRPr="00000000" w14:paraId="000000C0">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1">
            <w:pPr>
              <w:numPr>
                <w:ilvl w:val="0"/>
                <w:numId w:val="2"/>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Subproceso de Perfil:</w:t>
            </w:r>
            <w:r w:rsidDel="00000000" w:rsidR="00000000" w:rsidRPr="00000000">
              <w:rPr>
                <w:rFonts w:ascii="Calibri" w:cs="Calibri" w:eastAsia="Calibri" w:hAnsi="Calibri"/>
                <w:sz w:val="22"/>
                <w:szCs w:val="22"/>
                <w:rtl w:val="0"/>
              </w:rPr>
              <w:t xml:space="preserve"> Este proceso permitirá visualizar y actualizar la información de perfil.</w:t>
            </w:r>
          </w:p>
          <w:p w:rsidR="00000000" w:rsidDel="00000000" w:rsidP="00000000" w:rsidRDefault="00000000" w:rsidRPr="00000000" w14:paraId="000000C2">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3">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Subproceso de Acceso: </w:t>
            </w:r>
            <w:r w:rsidDel="00000000" w:rsidR="00000000" w:rsidRPr="00000000">
              <w:rPr>
                <w:rFonts w:ascii="Calibri" w:cs="Calibri" w:eastAsia="Calibri" w:hAnsi="Calibri"/>
                <w:sz w:val="22"/>
                <w:szCs w:val="22"/>
                <w:rtl w:val="0"/>
              </w:rPr>
              <w:t xml:space="preserve">Este proceso permitirá la recuperación y restablecimiento de la contraseña, acceso al aplicativo y cerrar la sesión. </w:t>
            </w:r>
          </w:p>
          <w:p w:rsidR="00000000" w:rsidDel="00000000" w:rsidP="00000000" w:rsidRDefault="00000000" w:rsidRPr="00000000" w14:paraId="000000C4">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5">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6">
            <w:pPr>
              <w:shd w:fill="d9d9d9" w:val="clear"/>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Proceso de Compras</w:t>
            </w:r>
            <w:r w:rsidDel="00000000" w:rsidR="00000000" w:rsidRPr="00000000">
              <w:rPr>
                <w:rtl w:val="0"/>
              </w:rPr>
            </w:r>
          </w:p>
          <w:p w:rsidR="00000000" w:rsidDel="00000000" w:rsidP="00000000" w:rsidRDefault="00000000" w:rsidRPr="00000000" w14:paraId="000000C7">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8">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Subproceso de Insumos: </w:t>
            </w:r>
            <w:r w:rsidDel="00000000" w:rsidR="00000000" w:rsidRPr="00000000">
              <w:rPr>
                <w:rFonts w:ascii="Calibri" w:cs="Calibri" w:eastAsia="Calibri" w:hAnsi="Calibri"/>
                <w:sz w:val="22"/>
                <w:szCs w:val="22"/>
                <w:rtl w:val="0"/>
              </w:rPr>
              <w:t xml:space="preserve"> este proceso permitirá registrar, consultar, actualizar y cambiar el estado de la gestión de los insumos con control de existencias, teniendo en cuenta stock mínimo. Mediante dispositivo móvil el administrador podrá consultar las existencias de insumos.</w:t>
            </w:r>
          </w:p>
          <w:p w:rsidR="00000000" w:rsidDel="00000000" w:rsidP="00000000" w:rsidRDefault="00000000" w:rsidRPr="00000000" w14:paraId="000000C9">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A">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Subproceso de Compras: </w:t>
            </w:r>
            <w:r w:rsidDel="00000000" w:rsidR="00000000" w:rsidRPr="00000000">
              <w:rPr>
                <w:rFonts w:ascii="Calibri" w:cs="Calibri" w:eastAsia="Calibri" w:hAnsi="Calibri"/>
                <w:sz w:val="22"/>
                <w:szCs w:val="22"/>
                <w:rtl w:val="0"/>
              </w:rPr>
              <w:t xml:space="preserve"> este proceso permitirá registrar, consultar y cambiar el estado de la gestión de compras y la generación de informes sobre lo comprado cada mes.</w:t>
            </w:r>
          </w:p>
          <w:p w:rsidR="00000000" w:rsidDel="00000000" w:rsidP="00000000" w:rsidRDefault="00000000" w:rsidRPr="00000000" w14:paraId="000000CB">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C">
            <w:pPr>
              <w:numPr>
                <w:ilvl w:val="0"/>
                <w:numId w:val="2"/>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Subproceso de Proveedores:</w:t>
            </w:r>
            <w:r w:rsidDel="00000000" w:rsidR="00000000" w:rsidRPr="00000000">
              <w:rPr>
                <w:rFonts w:ascii="Calibri" w:cs="Calibri" w:eastAsia="Calibri" w:hAnsi="Calibri"/>
                <w:sz w:val="22"/>
                <w:szCs w:val="22"/>
                <w:rtl w:val="0"/>
              </w:rPr>
              <w:t xml:space="preserve"> este proceso permitirá registrar, consultar, y cambiar el estado de los proveedores.</w:t>
            </w:r>
          </w:p>
          <w:p w:rsidR="00000000" w:rsidDel="00000000" w:rsidP="00000000" w:rsidRDefault="00000000" w:rsidRPr="00000000" w14:paraId="000000CD">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E">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F">
            <w:pPr>
              <w:shd w:fill="d9d9d9" w:val="clear"/>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Proceso de Producción</w:t>
            </w:r>
            <w:r w:rsidDel="00000000" w:rsidR="00000000" w:rsidRPr="00000000">
              <w:rPr>
                <w:rtl w:val="0"/>
              </w:rPr>
            </w:r>
          </w:p>
          <w:p w:rsidR="00000000" w:rsidDel="00000000" w:rsidP="00000000" w:rsidRDefault="00000000" w:rsidRPr="00000000" w14:paraId="000000D0">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1">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Subproceso de Orden de Producción: </w:t>
            </w:r>
            <w:r w:rsidDel="00000000" w:rsidR="00000000" w:rsidRPr="00000000">
              <w:rPr>
                <w:rFonts w:ascii="Calibri" w:cs="Calibri" w:eastAsia="Calibri" w:hAnsi="Calibri"/>
                <w:sz w:val="22"/>
                <w:szCs w:val="22"/>
                <w:rtl w:val="0"/>
              </w:rPr>
              <w:t xml:space="preserve"> este proceso permitirá registrar, consultar, actualizar y cambiar el estado de la orden de producción.</w:t>
            </w:r>
          </w:p>
          <w:p w:rsidR="00000000" w:rsidDel="00000000" w:rsidP="00000000" w:rsidRDefault="00000000" w:rsidRPr="00000000" w14:paraId="000000D2">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3">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Subproceso de Ficha Técnica de Producto: </w:t>
            </w:r>
            <w:r w:rsidDel="00000000" w:rsidR="00000000" w:rsidRPr="00000000">
              <w:rPr>
                <w:rFonts w:ascii="Calibri" w:cs="Calibri" w:eastAsia="Calibri" w:hAnsi="Calibri"/>
                <w:sz w:val="22"/>
                <w:szCs w:val="22"/>
                <w:rtl w:val="0"/>
              </w:rPr>
              <w:t xml:space="preserve">  este proceso permitirá registrar, consultar, actualizar y cambiar el estado de la ficha técnica del producto.</w:t>
            </w:r>
          </w:p>
          <w:p w:rsidR="00000000" w:rsidDel="00000000" w:rsidP="00000000" w:rsidRDefault="00000000" w:rsidRPr="00000000" w14:paraId="000000D4">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5">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Subproceso de Producto Terminado: </w:t>
            </w:r>
            <w:r w:rsidDel="00000000" w:rsidR="00000000" w:rsidRPr="00000000">
              <w:rPr>
                <w:rFonts w:ascii="Calibri" w:cs="Calibri" w:eastAsia="Calibri" w:hAnsi="Calibri"/>
                <w:sz w:val="22"/>
                <w:szCs w:val="22"/>
                <w:rtl w:val="0"/>
              </w:rPr>
              <w:t xml:space="preserve">  este proceso permitirá registrar, consultar, actualizar y cambiar el estado del producto terminado y la generación de informes sobre los productos terminados cada mes.   Mediante dispositivo móvil el administrador podrá consultar las existencias de producto terminado.</w:t>
            </w:r>
          </w:p>
          <w:p w:rsidR="00000000" w:rsidDel="00000000" w:rsidP="00000000" w:rsidRDefault="00000000" w:rsidRPr="00000000" w14:paraId="000000D6">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numPr>
                <w:ilvl w:val="0"/>
                <w:numId w:val="2"/>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Subproceso de Categoría de Producto:</w:t>
            </w:r>
            <w:r w:rsidDel="00000000" w:rsidR="00000000" w:rsidRPr="00000000">
              <w:rPr>
                <w:rFonts w:ascii="Calibri" w:cs="Calibri" w:eastAsia="Calibri" w:hAnsi="Calibri"/>
                <w:sz w:val="22"/>
                <w:szCs w:val="22"/>
                <w:rtl w:val="0"/>
              </w:rPr>
              <w:t xml:space="preserve"> este proceso permitirá registrar, consultar, actualizar y cambiar el estado de la categoría de producto. </w:t>
            </w:r>
          </w:p>
          <w:p w:rsidR="00000000" w:rsidDel="00000000" w:rsidP="00000000" w:rsidRDefault="00000000" w:rsidRPr="00000000" w14:paraId="000000D8">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9">
            <w:pPr>
              <w:numPr>
                <w:ilvl w:val="0"/>
                <w:numId w:val="2"/>
              </w:numPr>
              <w:ind w:left="720" w:hanging="36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Subproceso de Masa: </w:t>
            </w:r>
            <w:r w:rsidDel="00000000" w:rsidR="00000000" w:rsidRPr="00000000">
              <w:rPr>
                <w:rFonts w:ascii="Calibri" w:cs="Calibri" w:eastAsia="Calibri" w:hAnsi="Calibri"/>
                <w:sz w:val="22"/>
                <w:szCs w:val="22"/>
                <w:rtl w:val="0"/>
              </w:rPr>
              <w:t xml:space="preserve">este proceso permitirá registrar, consultar, actualizar, y cambiar el estado de la masa.</w:t>
            </w:r>
          </w:p>
          <w:p w:rsidR="00000000" w:rsidDel="00000000" w:rsidP="00000000" w:rsidRDefault="00000000" w:rsidRPr="00000000" w14:paraId="000000DA">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B">
            <w:pPr>
              <w:numPr>
                <w:ilvl w:val="0"/>
                <w:numId w:val="2"/>
              </w:numPr>
              <w:ind w:left="720" w:hanging="36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Subproceso de Empleados: </w:t>
            </w:r>
            <w:r w:rsidDel="00000000" w:rsidR="00000000" w:rsidRPr="00000000">
              <w:rPr>
                <w:rFonts w:ascii="Calibri" w:cs="Calibri" w:eastAsia="Calibri" w:hAnsi="Calibri"/>
                <w:sz w:val="22"/>
                <w:szCs w:val="22"/>
                <w:rtl w:val="0"/>
              </w:rPr>
              <w:t xml:space="preserve">este proceso permitirá consultar, actualizar y cambiar el estado de los empleados</w:t>
            </w:r>
          </w:p>
          <w:p w:rsidR="00000000" w:rsidDel="00000000" w:rsidP="00000000" w:rsidRDefault="00000000" w:rsidRPr="00000000" w14:paraId="000000DC">
            <w:pPr>
              <w:pBdr>
                <w:top w:space="0" w:sz="0" w:val="nil"/>
                <w:left w:space="0" w:sz="0" w:val="nil"/>
                <w:bottom w:space="0" w:sz="0" w:val="nil"/>
                <w:right w:space="0" w:sz="0" w:val="nil"/>
                <w:between w:space="0" w:sz="0" w:val="nil"/>
              </w:pBd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E">
            <w:pPr>
              <w:shd w:fill="d9d9d9" w:val="clear"/>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Proceso de Ventas</w:t>
            </w:r>
            <w:r w:rsidDel="00000000" w:rsidR="00000000" w:rsidRPr="00000000">
              <w:rPr>
                <w:rtl w:val="0"/>
              </w:rPr>
            </w:r>
          </w:p>
          <w:p w:rsidR="00000000" w:rsidDel="00000000" w:rsidP="00000000" w:rsidRDefault="00000000" w:rsidRPr="00000000" w14:paraId="000000DF">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0">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Subproceso de Clientes: </w:t>
            </w:r>
            <w:r w:rsidDel="00000000" w:rsidR="00000000" w:rsidRPr="00000000">
              <w:rPr>
                <w:rFonts w:ascii="Calibri" w:cs="Calibri" w:eastAsia="Calibri" w:hAnsi="Calibri"/>
                <w:sz w:val="22"/>
                <w:szCs w:val="22"/>
                <w:rtl w:val="0"/>
              </w:rPr>
              <w:t xml:space="preserve">  este proceso permitirá registrar, consultar, actualizar y cambiar el estado de la gestión de clientes.</w:t>
            </w:r>
          </w:p>
          <w:p w:rsidR="00000000" w:rsidDel="00000000" w:rsidP="00000000" w:rsidRDefault="00000000" w:rsidRPr="00000000" w14:paraId="000000E1">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2">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Subproceso de Catálogo:</w:t>
            </w:r>
            <w:r w:rsidDel="00000000" w:rsidR="00000000" w:rsidRPr="00000000">
              <w:rPr>
                <w:rFonts w:ascii="Calibri" w:cs="Calibri" w:eastAsia="Calibri" w:hAnsi="Calibri"/>
                <w:sz w:val="22"/>
                <w:szCs w:val="22"/>
                <w:rtl w:val="0"/>
              </w:rPr>
              <w:t xml:space="preserve">  este proceso permitirá registrar, consultar, actualizar y cambiar el estado del catálogo de productos.</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numPr>
                <w:ilvl w:val="0"/>
                <w:numId w:val="2"/>
              </w:numPr>
              <w:pBdr>
                <w:top w:space="0" w:sz="0" w:val="nil"/>
                <w:left w:space="0" w:sz="0" w:val="nil"/>
                <w:bottom w:space="0" w:sz="0" w:val="nil"/>
                <w:right w:space="0" w:sz="0" w:val="nil"/>
                <w:between w:space="0" w:sz="0" w:val="nil"/>
              </w:pBdr>
              <w:ind w:left="720" w:hanging="360"/>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rtl w:val="0"/>
              </w:rPr>
              <w:t xml:space="preserve">Subproceso de Carrito de Compras: </w:t>
            </w:r>
            <w:r w:rsidDel="00000000" w:rsidR="00000000" w:rsidRPr="00000000">
              <w:rPr>
                <w:rFonts w:ascii="Calibri" w:cs="Calibri" w:eastAsia="Calibri" w:hAnsi="Calibri"/>
                <w:sz w:val="22"/>
                <w:szCs w:val="22"/>
                <w:rtl w:val="0"/>
              </w:rPr>
              <w:t xml:space="preserve">Este proceso permite visualizar, agregar, editar y eliminar los productos seleccionados por el cliente, para posteriormente formalizar un pedido.</w:t>
            </w:r>
            <w:r w:rsidDel="00000000" w:rsidR="00000000" w:rsidRPr="00000000">
              <w:rPr>
                <w:rtl w:val="0"/>
              </w:rPr>
            </w:r>
          </w:p>
          <w:p w:rsidR="00000000" w:rsidDel="00000000" w:rsidP="00000000" w:rsidRDefault="00000000" w:rsidRPr="00000000" w14:paraId="000000E5">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6">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Subproceso de Pedido: </w:t>
            </w:r>
            <w:r w:rsidDel="00000000" w:rsidR="00000000" w:rsidRPr="00000000">
              <w:rPr>
                <w:rFonts w:ascii="Calibri" w:cs="Calibri" w:eastAsia="Calibri" w:hAnsi="Calibri"/>
                <w:sz w:val="22"/>
                <w:szCs w:val="22"/>
                <w:rtl w:val="0"/>
              </w:rPr>
              <w:t xml:space="preserve"> este proceso permitirá registrar, consultar, actualizar y cambiar el estado de la gestión del pedido.   Se generarán informes sobre los pedidos terminados cada mes.  Mediante dispositivos móviles el usuario podrá realizar y actualizar los pedidos.  </w:t>
            </w:r>
          </w:p>
          <w:p w:rsidR="00000000" w:rsidDel="00000000" w:rsidP="00000000" w:rsidRDefault="00000000" w:rsidRPr="00000000" w14:paraId="000000E7">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8">
            <w:pPr>
              <w:numPr>
                <w:ilvl w:val="0"/>
                <w:numId w:val="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Subproceso de Ventas: </w:t>
            </w:r>
            <w:r w:rsidDel="00000000" w:rsidR="00000000" w:rsidRPr="00000000">
              <w:rPr>
                <w:rFonts w:ascii="Calibri" w:cs="Calibri" w:eastAsia="Calibri" w:hAnsi="Calibri"/>
                <w:sz w:val="22"/>
                <w:szCs w:val="22"/>
                <w:rtl w:val="0"/>
              </w:rPr>
              <w:t xml:space="preserve">  este proceso permitirá registrar, consultar, actualizar y cambiar el estado de la gestión de ventas.</w:t>
            </w:r>
          </w:p>
          <w:p w:rsidR="00000000" w:rsidDel="00000000" w:rsidP="00000000" w:rsidRDefault="00000000" w:rsidRPr="00000000" w14:paraId="000000E9">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A">
            <w:pPr>
              <w:numPr>
                <w:ilvl w:val="0"/>
                <w:numId w:val="5"/>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Subproceso de Devoluciones:</w:t>
            </w:r>
            <w:r w:rsidDel="00000000" w:rsidR="00000000" w:rsidRPr="00000000">
              <w:rPr>
                <w:rFonts w:ascii="Calibri" w:cs="Calibri" w:eastAsia="Calibri" w:hAnsi="Calibri"/>
                <w:sz w:val="22"/>
                <w:szCs w:val="22"/>
                <w:rtl w:val="0"/>
              </w:rPr>
              <w:t xml:space="preserve"> este proceso permitirá registrar, consultar, actualizar y cambiar el estado de las devoluciones.</w:t>
            </w:r>
            <w:r w:rsidDel="00000000" w:rsidR="00000000" w:rsidRPr="00000000">
              <w:rPr>
                <w:rtl w:val="0"/>
              </w:rPr>
            </w:r>
          </w:p>
        </w:tc>
      </w:tr>
      <w:tr>
        <w:trPr>
          <w:cantSplit w:val="0"/>
          <w:trHeight w:val="520" w:hRule="atLeast"/>
          <w:tblHeader w:val="0"/>
        </w:trPr>
        <w:tc>
          <w:tcPr>
            <w:shd w:fill="auto" w:val="clear"/>
            <w:vAlign w:val="center"/>
          </w:tcPr>
          <w:p w:rsidR="00000000" w:rsidDel="00000000" w:rsidP="00000000" w:rsidRDefault="00000000" w:rsidRPr="00000000" w14:paraId="000000EC">
            <w:pPr>
              <w:spacing w:before="10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Fecha de inicio:  </w:t>
            </w:r>
            <w:r w:rsidDel="00000000" w:rsidR="00000000" w:rsidRPr="00000000">
              <w:rPr>
                <w:rFonts w:ascii="Calibri" w:cs="Calibri" w:eastAsia="Calibri" w:hAnsi="Calibri"/>
                <w:sz w:val="22"/>
                <w:szCs w:val="22"/>
                <w:rtl w:val="0"/>
              </w:rPr>
              <w:t xml:space="preserve">septiembre de 2023</w:t>
            </w:r>
          </w:p>
        </w:tc>
        <w:tc>
          <w:tcPr>
            <w:shd w:fill="auto" w:val="clear"/>
            <w:vAlign w:val="center"/>
          </w:tcPr>
          <w:p w:rsidR="00000000" w:rsidDel="00000000" w:rsidP="00000000" w:rsidRDefault="00000000" w:rsidRPr="00000000" w14:paraId="000000ED">
            <w:pPr>
              <w:spacing w:before="10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Fecha de terminación:  </w:t>
            </w:r>
            <w:r w:rsidDel="00000000" w:rsidR="00000000" w:rsidRPr="00000000">
              <w:rPr>
                <w:rFonts w:ascii="Calibri" w:cs="Calibri" w:eastAsia="Calibri" w:hAnsi="Calibri"/>
                <w:sz w:val="22"/>
                <w:szCs w:val="22"/>
                <w:rtl w:val="0"/>
              </w:rPr>
              <w:t xml:space="preserve">diciembre de 2024</w:t>
            </w:r>
          </w:p>
        </w:tc>
      </w:tr>
    </w:tbl>
    <w:p w:rsidR="00000000" w:rsidDel="00000000" w:rsidP="00000000" w:rsidRDefault="00000000" w:rsidRPr="00000000" w14:paraId="000000E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F">
      <w:pPr>
        <w:rPr>
          <w:rFonts w:ascii="Calibri" w:cs="Calibri" w:eastAsia="Calibri" w:hAnsi="Calibri"/>
          <w:sz w:val="20"/>
          <w:szCs w:val="20"/>
        </w:rPr>
      </w:pPr>
      <w:r w:rsidDel="00000000" w:rsidR="00000000" w:rsidRPr="00000000">
        <w:rPr>
          <w:rtl w:val="0"/>
        </w:rPr>
      </w:r>
    </w:p>
    <w:tbl>
      <w:tblPr>
        <w:tblStyle w:val="Table4"/>
        <w:tblW w:w="9533.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91"/>
        <w:gridCol w:w="1083"/>
        <w:gridCol w:w="1083"/>
        <w:gridCol w:w="1035"/>
        <w:gridCol w:w="1037"/>
        <w:gridCol w:w="1037"/>
        <w:gridCol w:w="1058"/>
        <w:gridCol w:w="1058"/>
        <w:gridCol w:w="1051"/>
        <w:tblGridChange w:id="0">
          <w:tblGrid>
            <w:gridCol w:w="1091"/>
            <w:gridCol w:w="1083"/>
            <w:gridCol w:w="1083"/>
            <w:gridCol w:w="1035"/>
            <w:gridCol w:w="1037"/>
            <w:gridCol w:w="1037"/>
            <w:gridCol w:w="1058"/>
            <w:gridCol w:w="1058"/>
            <w:gridCol w:w="1051"/>
          </w:tblGrid>
        </w:tblGridChange>
      </w:tblGrid>
      <w:tr>
        <w:trPr>
          <w:cantSplit w:val="0"/>
          <w:trHeight w:val="520" w:hRule="atLeast"/>
          <w:tblHeader w:val="0"/>
        </w:trPr>
        <w:tc>
          <w:tcPr>
            <w:gridSpan w:val="9"/>
          </w:tcPr>
          <w:p w:rsidR="00000000" w:rsidDel="00000000" w:rsidP="00000000" w:rsidRDefault="00000000" w:rsidRPr="00000000" w14:paraId="000000F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a9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a900"/>
                <w:sz w:val="22"/>
                <w:szCs w:val="22"/>
                <w:u w:val="none"/>
                <w:shd w:fill="auto" w:val="clear"/>
                <w:vertAlign w:val="baseline"/>
                <w:rtl w:val="0"/>
              </w:rPr>
              <w:t xml:space="preserve">RESULTADOS DE COMITÉ </w:t>
            </w:r>
          </w:p>
          <w:p w:rsidR="00000000" w:rsidDel="00000000" w:rsidP="00000000" w:rsidRDefault="00000000" w:rsidRPr="00000000" w14:paraId="000000F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uso exclusivo del comité)</w:t>
            </w:r>
            <w:r w:rsidDel="00000000" w:rsidR="00000000" w:rsidRPr="00000000">
              <w:rPr>
                <w:rtl w:val="0"/>
              </w:rPr>
            </w:r>
          </w:p>
        </w:tc>
      </w:tr>
      <w:tr>
        <w:trPr>
          <w:cantSplit w:val="0"/>
          <w:trHeight w:val="520" w:hRule="atLeast"/>
          <w:tblHeader w:val="0"/>
        </w:trPr>
        <w:tc>
          <w:tcPr>
            <w:gridSpan w:val="9"/>
          </w:tcPr>
          <w:p w:rsidR="00000000" w:rsidDel="00000000" w:rsidP="00000000" w:rsidRDefault="00000000" w:rsidRPr="00000000" w14:paraId="000000FA">
            <w:pPr>
              <w:spacing w:before="10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Estado:</w:t>
            </w:r>
            <w:r w:rsidDel="00000000" w:rsidR="00000000" w:rsidRPr="00000000">
              <w:rPr>
                <w:rtl w:val="0"/>
              </w:rPr>
            </w:r>
          </w:p>
        </w:tc>
      </w:tr>
      <w:tr>
        <w:trPr>
          <w:cantSplit w:val="0"/>
          <w:trHeight w:val="420" w:hRule="atLeast"/>
          <w:tblHeader w:val="0"/>
        </w:trPr>
        <w:tc>
          <w:tcPr>
            <w:gridSpan w:val="3"/>
            <w:tcBorders>
              <w:bottom w:color="000000" w:space="0" w:sz="6" w:val="single"/>
              <w:right w:color="000000" w:space="0" w:sz="4" w:val="single"/>
            </w:tcBorders>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5"/>
              <w:tblW w:w="9533.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257"/>
              <w:gridCol w:w="3109"/>
              <w:gridCol w:w="3167"/>
              <w:tblGridChange w:id="0">
                <w:tblGrid>
                  <w:gridCol w:w="3257"/>
                  <w:gridCol w:w="3109"/>
                  <w:gridCol w:w="3167"/>
                </w:tblGrid>
              </w:tblGridChange>
            </w:tblGrid>
            <w:tr>
              <w:trPr>
                <w:cantSplit w:val="0"/>
                <w:trHeight w:val="420" w:hRule="atLeast"/>
                <w:tblHeader w:val="0"/>
              </w:trPr>
              <w:tc>
                <w:tcPr>
                  <w:tcBorders>
                    <w:bottom w:color="000000" w:space="0" w:sz="6" w:val="single"/>
                    <w:right w:color="000000" w:space="0" w:sz="4" w:val="single"/>
                  </w:tcBorders>
                </w:tcPr>
                <w:p w:rsidR="00000000" w:rsidDel="00000000" w:rsidP="00000000" w:rsidRDefault="00000000" w:rsidRPr="00000000" w14:paraId="00000104">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Primera entrega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1625600</wp:posOffset>
                            </wp:positionH>
                            <wp:positionV relativeFrom="paragraph">
                              <wp:posOffset>25400</wp:posOffset>
                            </wp:positionV>
                            <wp:extent cx="171450" cy="171450"/>
                            <wp:effectExtent b="0" l="0" r="0" t="0"/>
                            <wp:wrapNone/>
                            <wp:docPr id="120" name=""/>
                            <a:graphic>
                              <a:graphicData uri="http://schemas.microsoft.com/office/word/2010/wordprocessingShape">
                                <wps:wsp>
                                  <wps:cNvSpPr/>
                                  <wps:cNvPr id="19" name="Shape 19"/>
                                  <wps:spPr>
                                    <a:xfrm>
                                      <a:off x="5274563" y="3708563"/>
                                      <a:ext cx="142875" cy="142875"/>
                                    </a:xfrm>
                                    <a:prstGeom prst="rect">
                                      <a:avLst/>
                                    </a:prstGeom>
                                    <a:solidFill>
                                      <a:srgbClr val="E36C09"/>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1625600</wp:posOffset>
                            </wp:positionH>
                            <wp:positionV relativeFrom="paragraph">
                              <wp:posOffset>25400</wp:posOffset>
                            </wp:positionV>
                            <wp:extent cx="171450" cy="171450"/>
                            <wp:effectExtent b="0" l="0" r="0" t="0"/>
                            <wp:wrapNone/>
                            <wp:docPr id="120" name="image20.png"/>
                            <a:graphic>
                              <a:graphicData uri="http://schemas.openxmlformats.org/drawingml/2006/picture">
                                <pic:pic>
                                  <pic:nvPicPr>
                                    <pic:cNvPr id="0" name="image20.png"/>
                                    <pic:cNvPicPr preferRelativeResize="0"/>
                                  </pic:nvPicPr>
                                  <pic:blipFill>
                                    <a:blip r:embed="rId11"/>
                                    <a:srcRect/>
                                    <a:stretch>
                                      <a:fillRect/>
                                    </a:stretch>
                                  </pic:blipFill>
                                  <pic:spPr>
                                    <a:xfrm>
                                      <a:off x="0" y="0"/>
                                      <a:ext cx="171450" cy="171450"/>
                                    </a:xfrm>
                                    <a:prstGeom prst="rect"/>
                                    <a:ln/>
                                  </pic:spPr>
                                </pic:pic>
                              </a:graphicData>
                            </a:graphic>
                          </wp:anchor>
                        </w:drawing>
                      </mc:Fallback>
                    </mc:AlternateContent>
                  </w:r>
                </w:p>
                <w:p w:rsidR="00000000" w:rsidDel="00000000" w:rsidP="00000000" w:rsidRDefault="00000000" w:rsidRPr="00000000" w14:paraId="00000105">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25400</wp:posOffset>
                            </wp:positionV>
                            <wp:extent cx="171450" cy="171450"/>
                            <wp:effectExtent b="0" l="0" r="0" t="0"/>
                            <wp:wrapNone/>
                            <wp:docPr id="118" name=""/>
                            <a:graphic>
                              <a:graphicData uri="http://schemas.microsoft.com/office/word/2010/wordprocessingShape">
                                <wps:wsp>
                                  <wps:cNvSpPr/>
                                  <wps:cNvPr id="17" name="Shape 17"/>
                                  <wps:spPr>
                                    <a:xfrm>
                                      <a:off x="5274563" y="3708563"/>
                                      <a:ext cx="142875" cy="142875"/>
                                    </a:xfrm>
                                    <a:prstGeom prst="rect">
                                      <a:avLst/>
                                    </a:prstGeom>
                                    <a:solidFill>
                                      <a:srgbClr val="00B05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0"/>
                                            <w:i w:val="0"/>
                                            <w:smallCaps w:val="0"/>
                                            <w:strike w:val="0"/>
                                            <w:color w:val="000000"/>
                                            <w:sz w:val="24"/>
                                            <w:vertAlign w:val="baseline"/>
                                          </w:rPr>
                                          <w:t xml:space="preserve">0</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25400</wp:posOffset>
                            </wp:positionV>
                            <wp:extent cx="171450" cy="171450"/>
                            <wp:effectExtent b="0" l="0" r="0" t="0"/>
                            <wp:wrapNone/>
                            <wp:docPr id="118"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171450" cy="171450"/>
                                    </a:xfrm>
                                    <a:prstGeom prst="rect"/>
                                    <a:ln/>
                                  </pic:spPr>
                                </pic:pic>
                              </a:graphicData>
                            </a:graphic>
                          </wp:anchor>
                        </w:drawing>
                      </mc:Fallback>
                    </mc:AlternateContent>
                  </w:r>
                </w:p>
                <w:p w:rsidR="00000000" w:rsidDel="00000000" w:rsidP="00000000" w:rsidRDefault="00000000" w:rsidRPr="00000000" w14:paraId="00000106">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ajustar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1625600</wp:posOffset>
                            </wp:positionH>
                            <wp:positionV relativeFrom="paragraph">
                              <wp:posOffset>25400</wp:posOffset>
                            </wp:positionV>
                            <wp:extent cx="171450" cy="171450"/>
                            <wp:effectExtent b="0" l="0" r="0" t="0"/>
                            <wp:wrapNone/>
                            <wp:docPr id="125" name=""/>
                            <a:graphic>
                              <a:graphicData uri="http://schemas.microsoft.com/office/word/2010/wordprocessingShape">
                                <wps:wsp>
                                  <wps:cNvSpPr/>
                                  <wps:cNvPr id="24" name="Shape 24"/>
                                  <wps:spPr>
                                    <a:xfrm>
                                      <a:off x="5274563" y="3708563"/>
                                      <a:ext cx="142875" cy="1428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1625600</wp:posOffset>
                            </wp:positionH>
                            <wp:positionV relativeFrom="paragraph">
                              <wp:posOffset>25400</wp:posOffset>
                            </wp:positionV>
                            <wp:extent cx="171450" cy="171450"/>
                            <wp:effectExtent b="0" l="0" r="0" t="0"/>
                            <wp:wrapNone/>
                            <wp:docPr id="125" name="image25.png"/>
                            <a:graphic>
                              <a:graphicData uri="http://schemas.openxmlformats.org/drawingml/2006/picture">
                                <pic:pic>
                                  <pic:nvPicPr>
                                    <pic:cNvPr id="0" name="image25.png"/>
                                    <pic:cNvPicPr preferRelativeResize="0"/>
                                  </pic:nvPicPr>
                                  <pic:blipFill>
                                    <a:blip r:embed="rId13"/>
                                    <a:srcRect/>
                                    <a:stretch>
                                      <a:fillRect/>
                                    </a:stretch>
                                  </pic:blipFill>
                                  <pic:spPr>
                                    <a:xfrm>
                                      <a:off x="0" y="0"/>
                                      <a:ext cx="171450" cy="171450"/>
                                    </a:xfrm>
                                    <a:prstGeom prst="rect"/>
                                    <a:ln/>
                                  </pic:spPr>
                                </pic:pic>
                              </a:graphicData>
                            </a:graphic>
                          </wp:anchor>
                        </w:drawing>
                      </mc:Fallback>
                    </mc:AlternateContent>
                  </w:r>
                </w:p>
                <w:p w:rsidR="00000000" w:rsidDel="00000000" w:rsidP="00000000" w:rsidRDefault="00000000" w:rsidRPr="00000000" w14:paraId="00000107">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Rechazado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1625600</wp:posOffset>
                            </wp:positionH>
                            <wp:positionV relativeFrom="paragraph">
                              <wp:posOffset>12700</wp:posOffset>
                            </wp:positionV>
                            <wp:extent cx="171450" cy="171450"/>
                            <wp:effectExtent b="0" l="0" r="0" t="0"/>
                            <wp:wrapNone/>
                            <wp:docPr id="123" name=""/>
                            <a:graphic>
                              <a:graphicData uri="http://schemas.microsoft.com/office/word/2010/wordprocessingShape">
                                <wps:wsp>
                                  <wps:cNvSpPr/>
                                  <wps:cNvPr id="22" name="Shape 22"/>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1625600</wp:posOffset>
                            </wp:positionH>
                            <wp:positionV relativeFrom="paragraph">
                              <wp:posOffset>12700</wp:posOffset>
                            </wp:positionV>
                            <wp:extent cx="171450" cy="171450"/>
                            <wp:effectExtent b="0" l="0" r="0" t="0"/>
                            <wp:wrapNone/>
                            <wp:docPr id="123" name="image23.png"/>
                            <a:graphic>
                              <a:graphicData uri="http://schemas.openxmlformats.org/drawingml/2006/picture">
                                <pic:pic>
                                  <pic:nvPicPr>
                                    <pic:cNvPr id="0" name="image23.png"/>
                                    <pic:cNvPicPr preferRelativeResize="0"/>
                                  </pic:nvPicPr>
                                  <pic:blipFill>
                                    <a:blip r:embed="rId14"/>
                                    <a:srcRect/>
                                    <a:stretch>
                                      <a:fillRect/>
                                    </a:stretch>
                                  </pic:blipFill>
                                  <pic:spPr>
                                    <a:xfrm>
                                      <a:off x="0" y="0"/>
                                      <a:ext cx="171450" cy="171450"/>
                                    </a:xfrm>
                                    <a:prstGeom prst="rect"/>
                                    <a:ln/>
                                  </pic:spPr>
                                </pic:pic>
                              </a:graphicData>
                            </a:graphic>
                          </wp:anchor>
                        </w:drawing>
                      </mc:Fallback>
                    </mc:AlternateContent>
                  </w:r>
                </w:p>
                <w:p w:rsidR="00000000" w:rsidDel="00000000" w:rsidP="00000000" w:rsidRDefault="00000000" w:rsidRPr="00000000" w14:paraId="00000108">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tcBorders>
                    <w:left w:color="000000" w:space="0" w:sz="4" w:val="single"/>
                    <w:bottom w:color="000000" w:space="0" w:sz="6" w:val="single"/>
                    <w:right w:color="000000" w:space="0" w:sz="4" w:val="single"/>
                  </w:tcBorders>
                </w:tcPr>
                <w:p w:rsidR="00000000" w:rsidDel="00000000" w:rsidP="00000000" w:rsidRDefault="00000000" w:rsidRPr="00000000" w14:paraId="00000109">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Segunda entrega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25400</wp:posOffset>
                            </wp:positionV>
                            <wp:extent cx="171450" cy="171450"/>
                            <wp:effectExtent b="0" l="0" r="0" t="0"/>
                            <wp:wrapNone/>
                            <wp:docPr id="115" name=""/>
                            <a:graphic>
                              <a:graphicData uri="http://schemas.microsoft.com/office/word/2010/wordprocessingShape">
                                <wps:wsp>
                                  <wps:cNvSpPr/>
                                  <wps:cNvPr id="14" name="Shape 14"/>
                                  <wps:spPr>
                                    <a:xfrm>
                                      <a:off x="5274563" y="3708563"/>
                                      <a:ext cx="142875" cy="1428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25400</wp:posOffset>
                            </wp:positionV>
                            <wp:extent cx="171450" cy="171450"/>
                            <wp:effectExtent b="0" l="0" r="0" t="0"/>
                            <wp:wrapNone/>
                            <wp:docPr id="115"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171450" cy="171450"/>
                                    </a:xfrm>
                                    <a:prstGeom prst="rect"/>
                                    <a:ln/>
                                  </pic:spPr>
                                </pic:pic>
                              </a:graphicData>
                            </a:graphic>
                          </wp:anchor>
                        </w:drawing>
                      </mc:Fallback>
                    </mc:AlternateContent>
                  </w:r>
                </w:p>
                <w:p w:rsidR="00000000" w:rsidDel="00000000" w:rsidP="00000000" w:rsidRDefault="00000000" w:rsidRPr="00000000" w14:paraId="0000010A">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12700</wp:posOffset>
                            </wp:positionV>
                            <wp:extent cx="171450" cy="171450"/>
                            <wp:effectExtent b="0" l="0" r="0" t="0"/>
                            <wp:wrapNone/>
                            <wp:docPr id="114" name=""/>
                            <a:graphic>
                              <a:graphicData uri="http://schemas.microsoft.com/office/word/2010/wordprocessingShape">
                                <wps:wsp>
                                  <wps:cNvSpPr/>
                                  <wps:cNvPr id="13" name="Shape 13"/>
                                  <wps:spPr>
                                    <a:xfrm>
                                      <a:off x="5274563" y="3708563"/>
                                      <a:ext cx="142875" cy="1428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12700</wp:posOffset>
                            </wp:positionV>
                            <wp:extent cx="171450" cy="171450"/>
                            <wp:effectExtent b="0" l="0" r="0" t="0"/>
                            <wp:wrapNone/>
                            <wp:docPr id="114"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171450" cy="171450"/>
                                    </a:xfrm>
                                    <a:prstGeom prst="rect"/>
                                    <a:ln/>
                                  </pic:spPr>
                                </pic:pic>
                              </a:graphicData>
                            </a:graphic>
                          </wp:anchor>
                        </w:drawing>
                      </mc:Fallback>
                    </mc:AlternateContent>
                  </w:r>
                </w:p>
                <w:p w:rsidR="00000000" w:rsidDel="00000000" w:rsidP="00000000" w:rsidRDefault="00000000" w:rsidRPr="00000000" w14:paraId="0000010B">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ajustar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12700</wp:posOffset>
                            </wp:positionV>
                            <wp:extent cx="171450" cy="171450"/>
                            <wp:effectExtent b="0" l="0" r="0" t="0"/>
                            <wp:wrapNone/>
                            <wp:docPr id="117" name=""/>
                            <a:graphic>
                              <a:graphicData uri="http://schemas.microsoft.com/office/word/2010/wordprocessingShape">
                                <wps:wsp>
                                  <wps:cNvSpPr/>
                                  <wps:cNvPr id="16" name="Shape 16"/>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12700</wp:posOffset>
                            </wp:positionV>
                            <wp:extent cx="171450" cy="171450"/>
                            <wp:effectExtent b="0" l="0" r="0" t="0"/>
                            <wp:wrapNone/>
                            <wp:docPr id="117" name="image17.png"/>
                            <a:graphic>
                              <a:graphicData uri="http://schemas.openxmlformats.org/drawingml/2006/picture">
                                <pic:pic>
                                  <pic:nvPicPr>
                                    <pic:cNvPr id="0" name="image17.png"/>
                                    <pic:cNvPicPr preferRelativeResize="0"/>
                                  </pic:nvPicPr>
                                  <pic:blipFill>
                                    <a:blip r:embed="rId17"/>
                                    <a:srcRect/>
                                    <a:stretch>
                                      <a:fillRect/>
                                    </a:stretch>
                                  </pic:blipFill>
                                  <pic:spPr>
                                    <a:xfrm>
                                      <a:off x="0" y="0"/>
                                      <a:ext cx="171450" cy="171450"/>
                                    </a:xfrm>
                                    <a:prstGeom prst="rect"/>
                                    <a:ln/>
                                  </pic:spPr>
                                </pic:pic>
                              </a:graphicData>
                            </a:graphic>
                          </wp:anchor>
                        </w:drawing>
                      </mc:Fallback>
                    </mc:AlternateContent>
                  </w:r>
                </w:p>
                <w:p w:rsidR="00000000" w:rsidDel="00000000" w:rsidP="00000000" w:rsidRDefault="00000000" w:rsidRPr="00000000" w14:paraId="0000010C">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Rechazado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25400</wp:posOffset>
                            </wp:positionV>
                            <wp:extent cx="171450" cy="171450"/>
                            <wp:effectExtent b="0" l="0" r="0" t="0"/>
                            <wp:wrapNone/>
                            <wp:docPr id="116" name=""/>
                            <a:graphic>
                              <a:graphicData uri="http://schemas.microsoft.com/office/word/2010/wordprocessingShape">
                                <wps:wsp>
                                  <wps:cNvSpPr/>
                                  <wps:cNvPr id="15" name="Shape 15"/>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25400</wp:posOffset>
                            </wp:positionV>
                            <wp:extent cx="171450" cy="171450"/>
                            <wp:effectExtent b="0" l="0" r="0" t="0"/>
                            <wp:wrapNone/>
                            <wp:docPr id="116" name="image16.png"/>
                            <a:graphic>
                              <a:graphicData uri="http://schemas.openxmlformats.org/drawingml/2006/picture">
                                <pic:pic>
                                  <pic:nvPicPr>
                                    <pic:cNvPr id="0" name="image16.png"/>
                                    <pic:cNvPicPr preferRelativeResize="0"/>
                                  </pic:nvPicPr>
                                  <pic:blipFill>
                                    <a:blip r:embed="rId18"/>
                                    <a:srcRect/>
                                    <a:stretch>
                                      <a:fillRect/>
                                    </a:stretch>
                                  </pic:blipFill>
                                  <pic:spPr>
                                    <a:xfrm>
                                      <a:off x="0" y="0"/>
                                      <a:ext cx="171450" cy="171450"/>
                                    </a:xfrm>
                                    <a:prstGeom prst="rect"/>
                                    <a:ln/>
                                  </pic:spPr>
                                </pic:pic>
                              </a:graphicData>
                            </a:graphic>
                          </wp:anchor>
                        </w:drawing>
                      </mc:Fallback>
                    </mc:AlternateContent>
                  </w:r>
                </w:p>
                <w:p w:rsidR="00000000" w:rsidDel="00000000" w:rsidP="00000000" w:rsidRDefault="00000000" w:rsidRPr="00000000" w14:paraId="0000010D">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tcBorders>
                    <w:left w:color="000000" w:space="0" w:sz="4" w:val="single"/>
                    <w:bottom w:color="000000" w:space="0" w:sz="6" w:val="single"/>
                  </w:tcBorders>
                </w:tcPr>
                <w:p w:rsidR="00000000" w:rsidDel="00000000" w:rsidP="00000000" w:rsidRDefault="00000000" w:rsidRPr="00000000" w14:paraId="0000010E">
                  <w:pPr>
                    <w:tabs>
                      <w:tab w:val="right" w:leader="none" w:pos="2988"/>
                    </w:tabs>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Tercera entrega</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12700</wp:posOffset>
                            </wp:positionV>
                            <wp:extent cx="171450" cy="171450"/>
                            <wp:effectExtent b="0" l="0" r="0" t="0"/>
                            <wp:wrapNone/>
                            <wp:docPr id="113" name=""/>
                            <a:graphic>
                              <a:graphicData uri="http://schemas.microsoft.com/office/word/2010/wordprocessingShape">
                                <wps:wsp>
                                  <wps:cNvSpPr/>
                                  <wps:cNvPr id="12" name="Shape 12"/>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12700</wp:posOffset>
                            </wp:positionV>
                            <wp:extent cx="171450" cy="171450"/>
                            <wp:effectExtent b="0" l="0" r="0" t="0"/>
                            <wp:wrapNone/>
                            <wp:docPr id="113"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171450" cy="171450"/>
                                    </a:xfrm>
                                    <a:prstGeom prst="rect"/>
                                    <a:ln/>
                                  </pic:spPr>
                                </pic:pic>
                              </a:graphicData>
                            </a:graphic>
                          </wp:anchor>
                        </w:drawing>
                      </mc:Fallback>
                    </mc:AlternateContent>
                  </w:r>
                </w:p>
                <w:p w:rsidR="00000000" w:rsidDel="00000000" w:rsidP="00000000" w:rsidRDefault="00000000" w:rsidRPr="00000000" w14:paraId="0000010F">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0</wp:posOffset>
                            </wp:positionV>
                            <wp:extent cx="171450" cy="171450"/>
                            <wp:effectExtent b="0" l="0" r="0" t="0"/>
                            <wp:wrapNone/>
                            <wp:docPr id="112" name=""/>
                            <a:graphic>
                              <a:graphicData uri="http://schemas.microsoft.com/office/word/2010/wordprocessingShape">
                                <wps:wsp>
                                  <wps:cNvSpPr/>
                                  <wps:cNvPr id="11" name="Shape 11"/>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0</wp:posOffset>
                            </wp:positionV>
                            <wp:extent cx="171450" cy="171450"/>
                            <wp:effectExtent b="0" l="0" r="0" t="0"/>
                            <wp:wrapNone/>
                            <wp:docPr id="112"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171450" cy="171450"/>
                                    </a:xfrm>
                                    <a:prstGeom prst="rect"/>
                                    <a:ln/>
                                  </pic:spPr>
                                </pic:pic>
                              </a:graphicData>
                            </a:graphic>
                          </wp:anchor>
                        </w:drawing>
                      </mc:Fallback>
                    </mc:AlternateContent>
                  </w:r>
                </w:p>
                <w:p w:rsidR="00000000" w:rsidDel="00000000" w:rsidP="00000000" w:rsidRDefault="00000000" w:rsidRPr="00000000" w14:paraId="00000110">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ajustar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12700</wp:posOffset>
                            </wp:positionV>
                            <wp:extent cx="171450" cy="171450"/>
                            <wp:effectExtent b="0" l="0" r="0" t="0"/>
                            <wp:wrapNone/>
                            <wp:docPr id="126" name=""/>
                            <a:graphic>
                              <a:graphicData uri="http://schemas.microsoft.com/office/word/2010/wordprocessingShape">
                                <wps:wsp>
                                  <wps:cNvSpPr/>
                                  <wps:cNvPr id="25" name="Shape 25"/>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12700</wp:posOffset>
                            </wp:positionV>
                            <wp:extent cx="171450" cy="171450"/>
                            <wp:effectExtent b="0" l="0" r="0" t="0"/>
                            <wp:wrapNone/>
                            <wp:docPr id="126" name="image26.png"/>
                            <a:graphic>
                              <a:graphicData uri="http://schemas.openxmlformats.org/drawingml/2006/picture">
                                <pic:pic>
                                  <pic:nvPicPr>
                                    <pic:cNvPr id="0" name="image26.png"/>
                                    <pic:cNvPicPr preferRelativeResize="0"/>
                                  </pic:nvPicPr>
                                  <pic:blipFill>
                                    <a:blip r:embed="rId21"/>
                                    <a:srcRect/>
                                    <a:stretch>
                                      <a:fillRect/>
                                    </a:stretch>
                                  </pic:blipFill>
                                  <pic:spPr>
                                    <a:xfrm>
                                      <a:off x="0" y="0"/>
                                      <a:ext cx="171450" cy="171450"/>
                                    </a:xfrm>
                                    <a:prstGeom prst="rect"/>
                                    <a:ln/>
                                  </pic:spPr>
                                </pic:pic>
                              </a:graphicData>
                            </a:graphic>
                          </wp:anchor>
                        </w:drawing>
                      </mc:Fallback>
                    </mc:AlternateContent>
                  </w:r>
                </w:p>
                <w:p w:rsidR="00000000" w:rsidDel="00000000" w:rsidP="00000000" w:rsidRDefault="00000000" w:rsidRPr="00000000" w14:paraId="00000111">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Rechazado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25400</wp:posOffset>
                            </wp:positionV>
                            <wp:extent cx="171450" cy="171450"/>
                            <wp:effectExtent b="0" l="0" r="0" t="0"/>
                            <wp:wrapNone/>
                            <wp:docPr id="119" name=""/>
                            <a:graphic>
                              <a:graphicData uri="http://schemas.microsoft.com/office/word/2010/wordprocessingShape">
                                <wps:wsp>
                                  <wps:cNvSpPr/>
                                  <wps:cNvPr id="18" name="Shape 18"/>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25400</wp:posOffset>
                            </wp:positionV>
                            <wp:extent cx="171450" cy="171450"/>
                            <wp:effectExtent b="0" l="0" r="0" t="0"/>
                            <wp:wrapNone/>
                            <wp:docPr id="119" name="image19.png"/>
                            <a:graphic>
                              <a:graphicData uri="http://schemas.openxmlformats.org/drawingml/2006/picture">
                                <pic:pic>
                                  <pic:nvPicPr>
                                    <pic:cNvPr id="0" name="image19.png"/>
                                    <pic:cNvPicPr preferRelativeResize="0"/>
                                  </pic:nvPicPr>
                                  <pic:blipFill>
                                    <a:blip r:embed="rId22"/>
                                    <a:srcRect/>
                                    <a:stretch>
                                      <a:fillRect/>
                                    </a:stretch>
                                  </pic:blipFill>
                                  <pic:spPr>
                                    <a:xfrm>
                                      <a:off x="0" y="0"/>
                                      <a:ext cx="171450" cy="171450"/>
                                    </a:xfrm>
                                    <a:prstGeom prst="rect"/>
                                    <a:ln/>
                                  </pic:spPr>
                                </pic:pic>
                              </a:graphicData>
                            </a:graphic>
                          </wp:anchor>
                        </w:drawing>
                      </mc:Fallback>
                    </mc:AlternateContent>
                  </w:r>
                </w:p>
                <w:p w:rsidR="00000000" w:rsidDel="00000000" w:rsidP="00000000" w:rsidRDefault="00000000" w:rsidRPr="00000000" w14:paraId="00000112">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r>
          </w:tbl>
          <w:p w:rsidR="00000000" w:rsidDel="00000000" w:rsidP="00000000" w:rsidRDefault="00000000" w:rsidRPr="00000000" w14:paraId="00000113">
            <w:pPr>
              <w:spacing w:before="100" w:lineRule="auto"/>
              <w:jc w:val="both"/>
              <w:rPr>
                <w:rFonts w:ascii="Calibri" w:cs="Calibri" w:eastAsia="Calibri" w:hAnsi="Calibri"/>
                <w:b w:val="1"/>
                <w:sz w:val="22"/>
                <w:szCs w:val="22"/>
              </w:rPr>
            </w:pPr>
            <w:r w:rsidDel="00000000" w:rsidR="00000000" w:rsidRPr="00000000">
              <w:rPr>
                <w:rtl w:val="0"/>
              </w:rPr>
            </w:r>
          </w:p>
        </w:tc>
        <w:tc>
          <w:tcPr>
            <w:gridSpan w:val="3"/>
            <w:tcBorders>
              <w:left w:color="000000" w:space="0" w:sz="4" w:val="single"/>
              <w:bottom w:color="000000" w:space="0" w:sz="6" w:val="single"/>
              <w:right w:color="000000" w:space="0" w:sz="4" w:val="single"/>
            </w:tcBorders>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b w:val="1"/>
                <w:sz w:val="22"/>
                <w:szCs w:val="22"/>
              </w:rPr>
            </w:pPr>
            <w:r w:rsidDel="00000000" w:rsidR="00000000" w:rsidRPr="00000000">
              <w:rPr>
                <w:rtl w:val="0"/>
              </w:rPr>
            </w:r>
          </w:p>
          <w:tbl>
            <w:tblPr>
              <w:tblStyle w:val="Table6"/>
              <w:tblW w:w="9533.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257"/>
              <w:gridCol w:w="3109"/>
              <w:gridCol w:w="3167"/>
              <w:tblGridChange w:id="0">
                <w:tblGrid>
                  <w:gridCol w:w="3257"/>
                  <w:gridCol w:w="3109"/>
                  <w:gridCol w:w="3167"/>
                </w:tblGrid>
              </w:tblGridChange>
            </w:tblGrid>
            <w:tr>
              <w:trPr>
                <w:cantSplit w:val="0"/>
                <w:trHeight w:val="420" w:hRule="atLeast"/>
                <w:tblHeader w:val="0"/>
              </w:trPr>
              <w:tc>
                <w:tcPr>
                  <w:tcBorders>
                    <w:bottom w:color="000000" w:space="0" w:sz="6" w:val="single"/>
                    <w:right w:color="000000" w:space="0" w:sz="4" w:val="single"/>
                  </w:tcBorders>
                </w:tcPr>
                <w:p w:rsidR="00000000" w:rsidDel="00000000" w:rsidP="00000000" w:rsidRDefault="00000000" w:rsidRPr="00000000" w14:paraId="00000117">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Primera entrega</w:t>
                  </w:r>
                </w:p>
                <w:p w:rsidR="00000000" w:rsidDel="00000000" w:rsidP="00000000" w:rsidRDefault="00000000" w:rsidRPr="00000000" w14:paraId="00000118">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p>
                <w:p w:rsidR="00000000" w:rsidDel="00000000" w:rsidP="00000000" w:rsidRDefault="00000000" w:rsidRPr="00000000" w14:paraId="00000119">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ajustar </w:t>
                  </w:r>
                </w:p>
                <w:p w:rsidR="00000000" w:rsidDel="00000000" w:rsidP="00000000" w:rsidRDefault="00000000" w:rsidRPr="00000000" w14:paraId="0000011A">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Rechazado  </w:t>
                  </w:r>
                </w:p>
                <w:p w:rsidR="00000000" w:rsidDel="00000000" w:rsidP="00000000" w:rsidRDefault="00000000" w:rsidRPr="00000000" w14:paraId="0000011B">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tcBorders>
                    <w:left w:color="000000" w:space="0" w:sz="4" w:val="single"/>
                    <w:bottom w:color="000000" w:space="0" w:sz="6" w:val="single"/>
                    <w:right w:color="000000" w:space="0" w:sz="4" w:val="single"/>
                  </w:tcBorders>
                </w:tcPr>
                <w:p w:rsidR="00000000" w:rsidDel="00000000" w:rsidP="00000000" w:rsidRDefault="00000000" w:rsidRPr="00000000" w14:paraId="0000011C">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Segunda entrega</w:t>
                  </w:r>
                </w:p>
                <w:p w:rsidR="00000000" w:rsidDel="00000000" w:rsidP="00000000" w:rsidRDefault="00000000" w:rsidRPr="00000000" w14:paraId="0000011D">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p>
                <w:p w:rsidR="00000000" w:rsidDel="00000000" w:rsidP="00000000" w:rsidRDefault="00000000" w:rsidRPr="00000000" w14:paraId="0000011E">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ajustar </w:t>
                  </w:r>
                </w:p>
                <w:p w:rsidR="00000000" w:rsidDel="00000000" w:rsidP="00000000" w:rsidRDefault="00000000" w:rsidRPr="00000000" w14:paraId="0000011F">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Rechazado  </w:t>
                  </w:r>
                </w:p>
                <w:p w:rsidR="00000000" w:rsidDel="00000000" w:rsidP="00000000" w:rsidRDefault="00000000" w:rsidRPr="00000000" w14:paraId="00000120">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tcBorders>
                    <w:left w:color="000000" w:space="0" w:sz="4" w:val="single"/>
                    <w:bottom w:color="000000" w:space="0" w:sz="6" w:val="single"/>
                  </w:tcBorders>
                </w:tcPr>
                <w:p w:rsidR="00000000" w:rsidDel="00000000" w:rsidP="00000000" w:rsidRDefault="00000000" w:rsidRPr="00000000" w14:paraId="00000121">
                  <w:pPr>
                    <w:tabs>
                      <w:tab w:val="right" w:leader="none" w:pos="2988"/>
                    </w:tabs>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Tercera entrega</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12700</wp:posOffset>
                            </wp:positionV>
                            <wp:extent cx="171450" cy="171450"/>
                            <wp:effectExtent b="0" l="0" r="0" t="0"/>
                            <wp:wrapNone/>
                            <wp:docPr id="121" name=""/>
                            <a:graphic>
                              <a:graphicData uri="http://schemas.microsoft.com/office/word/2010/wordprocessingShape">
                                <wps:wsp>
                                  <wps:cNvSpPr/>
                                  <wps:cNvPr id="20" name="Shape 20"/>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12700</wp:posOffset>
                            </wp:positionV>
                            <wp:extent cx="171450" cy="171450"/>
                            <wp:effectExtent b="0" l="0" r="0" t="0"/>
                            <wp:wrapNone/>
                            <wp:docPr id="121" name="image21.png"/>
                            <a:graphic>
                              <a:graphicData uri="http://schemas.openxmlformats.org/drawingml/2006/picture">
                                <pic:pic>
                                  <pic:nvPicPr>
                                    <pic:cNvPr id="0" name="image21.png"/>
                                    <pic:cNvPicPr preferRelativeResize="0"/>
                                  </pic:nvPicPr>
                                  <pic:blipFill>
                                    <a:blip r:embed="rId23"/>
                                    <a:srcRect/>
                                    <a:stretch>
                                      <a:fillRect/>
                                    </a:stretch>
                                  </pic:blipFill>
                                  <pic:spPr>
                                    <a:xfrm>
                                      <a:off x="0" y="0"/>
                                      <a:ext cx="171450" cy="171450"/>
                                    </a:xfrm>
                                    <a:prstGeom prst="rect"/>
                                    <a:ln/>
                                  </pic:spPr>
                                </pic:pic>
                              </a:graphicData>
                            </a:graphic>
                          </wp:anchor>
                        </w:drawing>
                      </mc:Fallback>
                    </mc:AlternateContent>
                  </w:r>
                </w:p>
                <w:p w:rsidR="00000000" w:rsidDel="00000000" w:rsidP="00000000" w:rsidRDefault="00000000" w:rsidRPr="00000000" w14:paraId="00000122">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0</wp:posOffset>
                            </wp:positionV>
                            <wp:extent cx="171450" cy="171450"/>
                            <wp:effectExtent b="0" l="0" r="0" t="0"/>
                            <wp:wrapNone/>
                            <wp:docPr id="122" name=""/>
                            <a:graphic>
                              <a:graphicData uri="http://schemas.microsoft.com/office/word/2010/wordprocessingShape">
                                <wps:wsp>
                                  <wps:cNvSpPr/>
                                  <wps:cNvPr id="21" name="Shape 21"/>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0</wp:posOffset>
                            </wp:positionV>
                            <wp:extent cx="171450" cy="171450"/>
                            <wp:effectExtent b="0" l="0" r="0" t="0"/>
                            <wp:wrapNone/>
                            <wp:docPr id="122" name="image22.png"/>
                            <a:graphic>
                              <a:graphicData uri="http://schemas.openxmlformats.org/drawingml/2006/picture">
                                <pic:pic>
                                  <pic:nvPicPr>
                                    <pic:cNvPr id="0" name="image22.png"/>
                                    <pic:cNvPicPr preferRelativeResize="0"/>
                                  </pic:nvPicPr>
                                  <pic:blipFill>
                                    <a:blip r:embed="rId24"/>
                                    <a:srcRect/>
                                    <a:stretch>
                                      <a:fillRect/>
                                    </a:stretch>
                                  </pic:blipFill>
                                  <pic:spPr>
                                    <a:xfrm>
                                      <a:off x="0" y="0"/>
                                      <a:ext cx="171450" cy="171450"/>
                                    </a:xfrm>
                                    <a:prstGeom prst="rect"/>
                                    <a:ln/>
                                  </pic:spPr>
                                </pic:pic>
                              </a:graphicData>
                            </a:graphic>
                          </wp:anchor>
                        </w:drawing>
                      </mc:Fallback>
                    </mc:AlternateContent>
                  </w:r>
                </w:p>
                <w:p w:rsidR="00000000" w:rsidDel="00000000" w:rsidP="00000000" w:rsidRDefault="00000000" w:rsidRPr="00000000" w14:paraId="00000123">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ajustar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12700</wp:posOffset>
                            </wp:positionV>
                            <wp:extent cx="171450" cy="171450"/>
                            <wp:effectExtent b="0" l="0" r="0" t="0"/>
                            <wp:wrapNone/>
                            <wp:docPr id="124" name=""/>
                            <a:graphic>
                              <a:graphicData uri="http://schemas.microsoft.com/office/word/2010/wordprocessingShape">
                                <wps:wsp>
                                  <wps:cNvSpPr/>
                                  <wps:cNvPr id="23" name="Shape 23"/>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12700</wp:posOffset>
                            </wp:positionV>
                            <wp:extent cx="171450" cy="171450"/>
                            <wp:effectExtent b="0" l="0" r="0" t="0"/>
                            <wp:wrapNone/>
                            <wp:docPr id="124" name="image24.png"/>
                            <a:graphic>
                              <a:graphicData uri="http://schemas.openxmlformats.org/drawingml/2006/picture">
                                <pic:pic>
                                  <pic:nvPicPr>
                                    <pic:cNvPr id="0" name="image24.png"/>
                                    <pic:cNvPicPr preferRelativeResize="0"/>
                                  </pic:nvPicPr>
                                  <pic:blipFill>
                                    <a:blip r:embed="rId25"/>
                                    <a:srcRect/>
                                    <a:stretch>
                                      <a:fillRect/>
                                    </a:stretch>
                                  </pic:blipFill>
                                  <pic:spPr>
                                    <a:xfrm>
                                      <a:off x="0" y="0"/>
                                      <a:ext cx="171450" cy="171450"/>
                                    </a:xfrm>
                                    <a:prstGeom prst="rect"/>
                                    <a:ln/>
                                  </pic:spPr>
                                </pic:pic>
                              </a:graphicData>
                            </a:graphic>
                          </wp:anchor>
                        </w:drawing>
                      </mc:Fallback>
                    </mc:AlternateContent>
                  </w:r>
                </w:p>
                <w:p w:rsidR="00000000" w:rsidDel="00000000" w:rsidP="00000000" w:rsidRDefault="00000000" w:rsidRPr="00000000" w14:paraId="00000124">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Rechazado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25400</wp:posOffset>
                            </wp:positionV>
                            <wp:extent cx="171450" cy="171450"/>
                            <wp:effectExtent b="0" l="0" r="0" t="0"/>
                            <wp:wrapNone/>
                            <wp:docPr id="104" name=""/>
                            <a:graphic>
                              <a:graphicData uri="http://schemas.microsoft.com/office/word/2010/wordprocessingShape">
                                <wps:wsp>
                                  <wps:cNvSpPr/>
                                  <wps:cNvPr id="3" name="Shape 3"/>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25400</wp:posOffset>
                            </wp:positionV>
                            <wp:extent cx="171450" cy="171450"/>
                            <wp:effectExtent b="0" l="0" r="0" t="0"/>
                            <wp:wrapNone/>
                            <wp:docPr id="104" name="image4.png"/>
                            <a:graphic>
                              <a:graphicData uri="http://schemas.openxmlformats.org/drawingml/2006/picture">
                                <pic:pic>
                                  <pic:nvPicPr>
                                    <pic:cNvPr id="0" name="image4.png"/>
                                    <pic:cNvPicPr preferRelativeResize="0"/>
                                  </pic:nvPicPr>
                                  <pic:blipFill>
                                    <a:blip r:embed="rId26"/>
                                    <a:srcRect/>
                                    <a:stretch>
                                      <a:fillRect/>
                                    </a:stretch>
                                  </pic:blipFill>
                                  <pic:spPr>
                                    <a:xfrm>
                                      <a:off x="0" y="0"/>
                                      <a:ext cx="171450" cy="171450"/>
                                    </a:xfrm>
                                    <a:prstGeom prst="rect"/>
                                    <a:ln/>
                                  </pic:spPr>
                                </pic:pic>
                              </a:graphicData>
                            </a:graphic>
                          </wp:anchor>
                        </w:drawing>
                      </mc:Fallback>
                    </mc:AlternateContent>
                  </w:r>
                </w:p>
                <w:p w:rsidR="00000000" w:rsidDel="00000000" w:rsidP="00000000" w:rsidRDefault="00000000" w:rsidRPr="00000000" w14:paraId="00000125">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r>
          </w:tbl>
          <w:p w:rsidR="00000000" w:rsidDel="00000000" w:rsidP="00000000" w:rsidRDefault="00000000" w:rsidRPr="00000000" w14:paraId="00000126">
            <w:pPr>
              <w:spacing w:before="100" w:lineRule="auto"/>
              <w:jc w:val="both"/>
              <w:rPr>
                <w:rFonts w:ascii="Calibri" w:cs="Calibri" w:eastAsia="Calibri" w:hAnsi="Calibri"/>
                <w:b w:val="1"/>
                <w:sz w:val="22"/>
                <w:szCs w:val="22"/>
              </w:rPr>
            </w:pPr>
            <w:r w:rsidDel="00000000" w:rsidR="00000000" w:rsidRPr="00000000">
              <w:rPr>
                <w:rtl w:val="0"/>
              </w:rPr>
            </w:r>
          </w:p>
        </w:tc>
        <w:tc>
          <w:tcPr>
            <w:gridSpan w:val="3"/>
            <w:tcBorders>
              <w:left w:color="000000" w:space="0" w:sz="4" w:val="single"/>
              <w:bottom w:color="000000" w:space="0" w:sz="6" w:val="single"/>
            </w:tcBorders>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b w:val="1"/>
                <w:sz w:val="22"/>
                <w:szCs w:val="22"/>
              </w:rPr>
            </w:pPr>
            <w:r w:rsidDel="00000000" w:rsidR="00000000" w:rsidRPr="00000000">
              <w:rPr>
                <w:rtl w:val="0"/>
              </w:rPr>
            </w:r>
          </w:p>
          <w:tbl>
            <w:tblPr>
              <w:tblStyle w:val="Table7"/>
              <w:tblW w:w="9533.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257"/>
              <w:gridCol w:w="3109"/>
              <w:gridCol w:w="3167"/>
              <w:tblGridChange w:id="0">
                <w:tblGrid>
                  <w:gridCol w:w="3257"/>
                  <w:gridCol w:w="3109"/>
                  <w:gridCol w:w="3167"/>
                </w:tblGrid>
              </w:tblGridChange>
            </w:tblGrid>
            <w:tr>
              <w:trPr>
                <w:cantSplit w:val="0"/>
                <w:trHeight w:val="420" w:hRule="atLeast"/>
                <w:tblHeader w:val="0"/>
              </w:trPr>
              <w:tc>
                <w:tcPr>
                  <w:tcBorders>
                    <w:bottom w:color="000000" w:space="0" w:sz="6" w:val="single"/>
                    <w:right w:color="000000" w:space="0" w:sz="4" w:val="single"/>
                  </w:tcBorders>
                </w:tcPr>
                <w:p w:rsidR="00000000" w:rsidDel="00000000" w:rsidP="00000000" w:rsidRDefault="00000000" w:rsidRPr="00000000" w14:paraId="0000012A">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Primera entrega</w:t>
                  </w:r>
                </w:p>
                <w:p w:rsidR="00000000" w:rsidDel="00000000" w:rsidP="00000000" w:rsidRDefault="00000000" w:rsidRPr="00000000" w14:paraId="0000012B">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p>
                <w:p w:rsidR="00000000" w:rsidDel="00000000" w:rsidP="00000000" w:rsidRDefault="00000000" w:rsidRPr="00000000" w14:paraId="0000012C">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ajustar </w:t>
                  </w:r>
                </w:p>
                <w:p w:rsidR="00000000" w:rsidDel="00000000" w:rsidP="00000000" w:rsidRDefault="00000000" w:rsidRPr="00000000" w14:paraId="0000012D">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Rechazado  </w:t>
                  </w:r>
                </w:p>
                <w:p w:rsidR="00000000" w:rsidDel="00000000" w:rsidP="00000000" w:rsidRDefault="00000000" w:rsidRPr="00000000" w14:paraId="0000012E">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tcBorders>
                    <w:left w:color="000000" w:space="0" w:sz="4" w:val="single"/>
                    <w:bottom w:color="000000" w:space="0" w:sz="6" w:val="single"/>
                    <w:right w:color="000000" w:space="0" w:sz="4" w:val="single"/>
                  </w:tcBorders>
                </w:tcPr>
                <w:p w:rsidR="00000000" w:rsidDel="00000000" w:rsidP="00000000" w:rsidRDefault="00000000" w:rsidRPr="00000000" w14:paraId="0000012F">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Segunda entrega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25400</wp:posOffset>
                            </wp:positionV>
                            <wp:extent cx="171450" cy="171450"/>
                            <wp:effectExtent b="0" l="0" r="0" t="0"/>
                            <wp:wrapNone/>
                            <wp:docPr id="105" name=""/>
                            <a:graphic>
                              <a:graphicData uri="http://schemas.microsoft.com/office/word/2010/wordprocessingShape">
                                <wps:wsp>
                                  <wps:cNvSpPr/>
                                  <wps:cNvPr id="4" name="Shape 4"/>
                                  <wps:spPr>
                                    <a:xfrm>
                                      <a:off x="5274563" y="3708563"/>
                                      <a:ext cx="142875" cy="1428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25400</wp:posOffset>
                            </wp:positionV>
                            <wp:extent cx="171450" cy="171450"/>
                            <wp:effectExtent b="0" l="0" r="0" t="0"/>
                            <wp:wrapNone/>
                            <wp:docPr id="105" name="image5.png"/>
                            <a:graphic>
                              <a:graphicData uri="http://schemas.openxmlformats.org/drawingml/2006/picture">
                                <pic:pic>
                                  <pic:nvPicPr>
                                    <pic:cNvPr id="0" name="image5.png"/>
                                    <pic:cNvPicPr preferRelativeResize="0"/>
                                  </pic:nvPicPr>
                                  <pic:blipFill>
                                    <a:blip r:embed="rId27"/>
                                    <a:srcRect/>
                                    <a:stretch>
                                      <a:fillRect/>
                                    </a:stretch>
                                  </pic:blipFill>
                                  <pic:spPr>
                                    <a:xfrm>
                                      <a:off x="0" y="0"/>
                                      <a:ext cx="171450" cy="171450"/>
                                    </a:xfrm>
                                    <a:prstGeom prst="rect"/>
                                    <a:ln/>
                                  </pic:spPr>
                                </pic:pic>
                              </a:graphicData>
                            </a:graphic>
                          </wp:anchor>
                        </w:drawing>
                      </mc:Fallback>
                    </mc:AlternateContent>
                  </w:r>
                </w:p>
                <w:p w:rsidR="00000000" w:rsidDel="00000000" w:rsidP="00000000" w:rsidRDefault="00000000" w:rsidRPr="00000000" w14:paraId="00000130">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12700</wp:posOffset>
                            </wp:positionV>
                            <wp:extent cx="171450" cy="171450"/>
                            <wp:effectExtent b="0" l="0" r="0" t="0"/>
                            <wp:wrapNone/>
                            <wp:docPr id="106" name=""/>
                            <a:graphic>
                              <a:graphicData uri="http://schemas.microsoft.com/office/word/2010/wordprocessingShape">
                                <wps:wsp>
                                  <wps:cNvSpPr/>
                                  <wps:cNvPr id="5" name="Shape 5"/>
                                  <wps:spPr>
                                    <a:xfrm>
                                      <a:off x="5274563" y="3708563"/>
                                      <a:ext cx="142875" cy="1428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12700</wp:posOffset>
                            </wp:positionV>
                            <wp:extent cx="171450" cy="171450"/>
                            <wp:effectExtent b="0" l="0" r="0" t="0"/>
                            <wp:wrapNone/>
                            <wp:docPr id="106" name="image6.png"/>
                            <a:graphic>
                              <a:graphicData uri="http://schemas.openxmlformats.org/drawingml/2006/picture">
                                <pic:pic>
                                  <pic:nvPicPr>
                                    <pic:cNvPr id="0" name="image6.png"/>
                                    <pic:cNvPicPr preferRelativeResize="0"/>
                                  </pic:nvPicPr>
                                  <pic:blipFill>
                                    <a:blip r:embed="rId28"/>
                                    <a:srcRect/>
                                    <a:stretch>
                                      <a:fillRect/>
                                    </a:stretch>
                                  </pic:blipFill>
                                  <pic:spPr>
                                    <a:xfrm>
                                      <a:off x="0" y="0"/>
                                      <a:ext cx="171450" cy="171450"/>
                                    </a:xfrm>
                                    <a:prstGeom prst="rect"/>
                                    <a:ln/>
                                  </pic:spPr>
                                </pic:pic>
                              </a:graphicData>
                            </a:graphic>
                          </wp:anchor>
                        </w:drawing>
                      </mc:Fallback>
                    </mc:AlternateContent>
                  </w:r>
                </w:p>
                <w:p w:rsidR="00000000" w:rsidDel="00000000" w:rsidP="00000000" w:rsidRDefault="00000000" w:rsidRPr="00000000" w14:paraId="00000131">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ajustar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12700</wp:posOffset>
                            </wp:positionV>
                            <wp:extent cx="171450" cy="171450"/>
                            <wp:effectExtent b="0" l="0" r="0" t="0"/>
                            <wp:wrapNone/>
                            <wp:docPr id="107" name=""/>
                            <a:graphic>
                              <a:graphicData uri="http://schemas.microsoft.com/office/word/2010/wordprocessingShape">
                                <wps:wsp>
                                  <wps:cNvSpPr/>
                                  <wps:cNvPr id="6" name="Shape 6"/>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12700</wp:posOffset>
                            </wp:positionV>
                            <wp:extent cx="171450" cy="171450"/>
                            <wp:effectExtent b="0" l="0" r="0" t="0"/>
                            <wp:wrapNone/>
                            <wp:docPr id="107" name="image7.png"/>
                            <a:graphic>
                              <a:graphicData uri="http://schemas.openxmlformats.org/drawingml/2006/picture">
                                <pic:pic>
                                  <pic:nvPicPr>
                                    <pic:cNvPr id="0" name="image7.png"/>
                                    <pic:cNvPicPr preferRelativeResize="0"/>
                                  </pic:nvPicPr>
                                  <pic:blipFill>
                                    <a:blip r:embed="rId29"/>
                                    <a:srcRect/>
                                    <a:stretch>
                                      <a:fillRect/>
                                    </a:stretch>
                                  </pic:blipFill>
                                  <pic:spPr>
                                    <a:xfrm>
                                      <a:off x="0" y="0"/>
                                      <a:ext cx="171450" cy="171450"/>
                                    </a:xfrm>
                                    <a:prstGeom prst="rect"/>
                                    <a:ln/>
                                  </pic:spPr>
                                </pic:pic>
                              </a:graphicData>
                            </a:graphic>
                          </wp:anchor>
                        </w:drawing>
                      </mc:Fallback>
                    </mc:AlternateContent>
                  </w:r>
                </w:p>
                <w:p w:rsidR="00000000" w:rsidDel="00000000" w:rsidP="00000000" w:rsidRDefault="00000000" w:rsidRPr="00000000" w14:paraId="00000132">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Rechazado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25400</wp:posOffset>
                            </wp:positionV>
                            <wp:extent cx="171450" cy="171450"/>
                            <wp:effectExtent b="0" l="0" r="0" t="0"/>
                            <wp:wrapNone/>
                            <wp:docPr id="103" name=""/>
                            <a:graphic>
                              <a:graphicData uri="http://schemas.microsoft.com/office/word/2010/wordprocessingShape">
                                <wps:wsp>
                                  <wps:cNvSpPr/>
                                  <wps:cNvPr id="2" name="Shape 2"/>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25400</wp:posOffset>
                            </wp:positionV>
                            <wp:extent cx="171450" cy="171450"/>
                            <wp:effectExtent b="0" l="0" r="0" t="0"/>
                            <wp:wrapNone/>
                            <wp:docPr id="103" name="image3.png"/>
                            <a:graphic>
                              <a:graphicData uri="http://schemas.openxmlformats.org/drawingml/2006/picture">
                                <pic:pic>
                                  <pic:nvPicPr>
                                    <pic:cNvPr id="0" name="image3.png"/>
                                    <pic:cNvPicPr preferRelativeResize="0"/>
                                  </pic:nvPicPr>
                                  <pic:blipFill>
                                    <a:blip r:embed="rId30"/>
                                    <a:srcRect/>
                                    <a:stretch>
                                      <a:fillRect/>
                                    </a:stretch>
                                  </pic:blipFill>
                                  <pic:spPr>
                                    <a:xfrm>
                                      <a:off x="0" y="0"/>
                                      <a:ext cx="171450" cy="171450"/>
                                    </a:xfrm>
                                    <a:prstGeom prst="rect"/>
                                    <a:ln/>
                                  </pic:spPr>
                                </pic:pic>
                              </a:graphicData>
                            </a:graphic>
                          </wp:anchor>
                        </w:drawing>
                      </mc:Fallback>
                    </mc:AlternateContent>
                  </w:r>
                </w:p>
                <w:p w:rsidR="00000000" w:rsidDel="00000000" w:rsidP="00000000" w:rsidRDefault="00000000" w:rsidRPr="00000000" w14:paraId="00000133">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tcBorders>
                    <w:left w:color="000000" w:space="0" w:sz="4" w:val="single"/>
                    <w:bottom w:color="000000" w:space="0" w:sz="6" w:val="single"/>
                  </w:tcBorders>
                </w:tcPr>
                <w:p w:rsidR="00000000" w:rsidDel="00000000" w:rsidP="00000000" w:rsidRDefault="00000000" w:rsidRPr="00000000" w14:paraId="00000134">
                  <w:pPr>
                    <w:tabs>
                      <w:tab w:val="right" w:leader="none" w:pos="2988"/>
                    </w:tabs>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Tercera entrega</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12700</wp:posOffset>
                            </wp:positionV>
                            <wp:extent cx="171450" cy="171450"/>
                            <wp:effectExtent b="0" l="0" r="0" t="0"/>
                            <wp:wrapNone/>
                            <wp:docPr id="110" name=""/>
                            <a:graphic>
                              <a:graphicData uri="http://schemas.microsoft.com/office/word/2010/wordprocessingShape">
                                <wps:wsp>
                                  <wps:cNvSpPr/>
                                  <wps:cNvPr id="9" name="Shape 9"/>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12700</wp:posOffset>
                            </wp:positionV>
                            <wp:extent cx="171450" cy="171450"/>
                            <wp:effectExtent b="0" l="0" r="0" t="0"/>
                            <wp:wrapNone/>
                            <wp:docPr id="110" name="image10.png"/>
                            <a:graphic>
                              <a:graphicData uri="http://schemas.openxmlformats.org/drawingml/2006/picture">
                                <pic:pic>
                                  <pic:nvPicPr>
                                    <pic:cNvPr id="0" name="image10.png"/>
                                    <pic:cNvPicPr preferRelativeResize="0"/>
                                  </pic:nvPicPr>
                                  <pic:blipFill>
                                    <a:blip r:embed="rId31"/>
                                    <a:srcRect/>
                                    <a:stretch>
                                      <a:fillRect/>
                                    </a:stretch>
                                  </pic:blipFill>
                                  <pic:spPr>
                                    <a:xfrm>
                                      <a:off x="0" y="0"/>
                                      <a:ext cx="171450" cy="171450"/>
                                    </a:xfrm>
                                    <a:prstGeom prst="rect"/>
                                    <a:ln/>
                                  </pic:spPr>
                                </pic:pic>
                              </a:graphicData>
                            </a:graphic>
                          </wp:anchor>
                        </w:drawing>
                      </mc:Fallback>
                    </mc:AlternateContent>
                  </w:r>
                </w:p>
                <w:p w:rsidR="00000000" w:rsidDel="00000000" w:rsidP="00000000" w:rsidRDefault="00000000" w:rsidRPr="00000000" w14:paraId="00000135">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0</wp:posOffset>
                            </wp:positionV>
                            <wp:extent cx="171450" cy="171450"/>
                            <wp:effectExtent b="0" l="0" r="0" t="0"/>
                            <wp:wrapNone/>
                            <wp:docPr id="111" name=""/>
                            <a:graphic>
                              <a:graphicData uri="http://schemas.microsoft.com/office/word/2010/wordprocessingShape">
                                <wps:wsp>
                                  <wps:cNvSpPr/>
                                  <wps:cNvPr id="10" name="Shape 10"/>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0</wp:posOffset>
                            </wp:positionV>
                            <wp:extent cx="171450" cy="171450"/>
                            <wp:effectExtent b="0" l="0" r="0" t="0"/>
                            <wp:wrapNone/>
                            <wp:docPr id="111" name="image11.png"/>
                            <a:graphic>
                              <a:graphicData uri="http://schemas.openxmlformats.org/drawingml/2006/picture">
                                <pic:pic>
                                  <pic:nvPicPr>
                                    <pic:cNvPr id="0" name="image11.png"/>
                                    <pic:cNvPicPr preferRelativeResize="0"/>
                                  </pic:nvPicPr>
                                  <pic:blipFill>
                                    <a:blip r:embed="rId32"/>
                                    <a:srcRect/>
                                    <a:stretch>
                                      <a:fillRect/>
                                    </a:stretch>
                                  </pic:blipFill>
                                  <pic:spPr>
                                    <a:xfrm>
                                      <a:off x="0" y="0"/>
                                      <a:ext cx="171450" cy="171450"/>
                                    </a:xfrm>
                                    <a:prstGeom prst="rect"/>
                                    <a:ln/>
                                  </pic:spPr>
                                </pic:pic>
                              </a:graphicData>
                            </a:graphic>
                          </wp:anchor>
                        </w:drawing>
                      </mc:Fallback>
                    </mc:AlternateContent>
                  </w:r>
                </w:p>
                <w:p w:rsidR="00000000" w:rsidDel="00000000" w:rsidP="00000000" w:rsidRDefault="00000000" w:rsidRPr="00000000" w14:paraId="00000136">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ajustar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12700</wp:posOffset>
                            </wp:positionV>
                            <wp:extent cx="171450" cy="171450"/>
                            <wp:effectExtent b="0" l="0" r="0" t="0"/>
                            <wp:wrapNone/>
                            <wp:docPr id="108" name=""/>
                            <a:graphic>
                              <a:graphicData uri="http://schemas.microsoft.com/office/word/2010/wordprocessingShape">
                                <wps:wsp>
                                  <wps:cNvSpPr/>
                                  <wps:cNvPr id="7" name="Shape 7"/>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12700</wp:posOffset>
                            </wp:positionV>
                            <wp:extent cx="171450" cy="171450"/>
                            <wp:effectExtent b="0" l="0" r="0" t="0"/>
                            <wp:wrapNone/>
                            <wp:docPr id="108" name="image8.png"/>
                            <a:graphic>
                              <a:graphicData uri="http://schemas.openxmlformats.org/drawingml/2006/picture">
                                <pic:pic>
                                  <pic:nvPicPr>
                                    <pic:cNvPr id="0" name="image8.png"/>
                                    <pic:cNvPicPr preferRelativeResize="0"/>
                                  </pic:nvPicPr>
                                  <pic:blipFill>
                                    <a:blip r:embed="rId33"/>
                                    <a:srcRect/>
                                    <a:stretch>
                                      <a:fillRect/>
                                    </a:stretch>
                                  </pic:blipFill>
                                  <pic:spPr>
                                    <a:xfrm>
                                      <a:off x="0" y="0"/>
                                      <a:ext cx="171450" cy="171450"/>
                                    </a:xfrm>
                                    <a:prstGeom prst="rect"/>
                                    <a:ln/>
                                  </pic:spPr>
                                </pic:pic>
                              </a:graphicData>
                            </a:graphic>
                          </wp:anchor>
                        </w:drawing>
                      </mc:Fallback>
                    </mc:AlternateContent>
                  </w:r>
                </w:p>
                <w:p w:rsidR="00000000" w:rsidDel="00000000" w:rsidP="00000000" w:rsidRDefault="00000000" w:rsidRPr="00000000" w14:paraId="00000137">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Rechazado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25400</wp:posOffset>
                            </wp:positionV>
                            <wp:extent cx="171450" cy="171450"/>
                            <wp:effectExtent b="0" l="0" r="0" t="0"/>
                            <wp:wrapNone/>
                            <wp:docPr id="109" name=""/>
                            <a:graphic>
                              <a:graphicData uri="http://schemas.microsoft.com/office/word/2010/wordprocessingShape">
                                <wps:wsp>
                                  <wps:cNvSpPr/>
                                  <wps:cNvPr id="8" name="Shape 8"/>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25400</wp:posOffset>
                            </wp:positionV>
                            <wp:extent cx="171450" cy="171450"/>
                            <wp:effectExtent b="0" l="0" r="0" t="0"/>
                            <wp:wrapNone/>
                            <wp:docPr id="109" name="image9.png"/>
                            <a:graphic>
                              <a:graphicData uri="http://schemas.openxmlformats.org/drawingml/2006/picture">
                                <pic:pic>
                                  <pic:nvPicPr>
                                    <pic:cNvPr id="0" name="image9.png"/>
                                    <pic:cNvPicPr preferRelativeResize="0"/>
                                  </pic:nvPicPr>
                                  <pic:blipFill>
                                    <a:blip r:embed="rId34"/>
                                    <a:srcRect/>
                                    <a:stretch>
                                      <a:fillRect/>
                                    </a:stretch>
                                  </pic:blipFill>
                                  <pic:spPr>
                                    <a:xfrm>
                                      <a:off x="0" y="0"/>
                                      <a:ext cx="171450" cy="171450"/>
                                    </a:xfrm>
                                    <a:prstGeom prst="rect"/>
                                    <a:ln/>
                                  </pic:spPr>
                                </pic:pic>
                              </a:graphicData>
                            </a:graphic>
                          </wp:anchor>
                        </w:drawing>
                      </mc:Fallback>
                    </mc:AlternateContent>
                  </w:r>
                </w:p>
                <w:p w:rsidR="00000000" w:rsidDel="00000000" w:rsidP="00000000" w:rsidRDefault="00000000" w:rsidRPr="00000000" w14:paraId="00000138">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r>
          </w:tbl>
          <w:p w:rsidR="00000000" w:rsidDel="00000000" w:rsidP="00000000" w:rsidRDefault="00000000" w:rsidRPr="00000000" w14:paraId="00000139">
            <w:pPr>
              <w:tabs>
                <w:tab w:val="right" w:leader="none" w:pos="2988"/>
              </w:tabs>
              <w:spacing w:before="100" w:lineRule="auto"/>
              <w:jc w:val="both"/>
              <w:rPr>
                <w:rFonts w:ascii="Calibri" w:cs="Calibri" w:eastAsia="Calibri" w:hAnsi="Calibri"/>
                <w:b w:val="1"/>
                <w:sz w:val="22"/>
                <w:szCs w:val="22"/>
              </w:rPr>
            </w:pPr>
            <w:r w:rsidDel="00000000" w:rsidR="00000000" w:rsidRPr="00000000">
              <w:rPr>
                <w:rtl w:val="0"/>
              </w:rPr>
            </w:r>
          </w:p>
        </w:tc>
      </w:tr>
      <w:tr>
        <w:trPr>
          <w:cantSplit w:val="0"/>
          <w:trHeight w:val="380" w:hRule="atLeast"/>
          <w:tblHeader w:val="0"/>
        </w:trPr>
        <w:tc>
          <w:tcPr>
            <w:tcBorders>
              <w:top w:color="000000" w:space="0" w:sz="6" w:val="single"/>
              <w:bottom w:color="000000" w:space="0" w:sz="4" w:val="single"/>
              <w:right w:color="000000" w:space="0" w:sz="4" w:val="dotted"/>
            </w:tcBorders>
          </w:tcPr>
          <w:p w:rsidR="00000000" w:rsidDel="00000000" w:rsidP="00000000" w:rsidRDefault="00000000" w:rsidRPr="00000000" w14:paraId="0000013C">
            <w:pPr>
              <w:spacing w:before="100" w:lineRule="auto"/>
              <w:jc w:val="center"/>
              <w:rPr>
                <w:rFonts w:ascii="Calibri" w:cs="Calibri" w:eastAsia="Calibri" w:hAnsi="Calibri"/>
                <w:sz w:val="22"/>
                <w:szCs w:val="22"/>
              </w:rPr>
            </w:pPr>
            <w:bookmarkStart w:colFirst="0" w:colLast="0" w:name="_heading=h.gjdgxs" w:id="0"/>
            <w:bookmarkEnd w:id="0"/>
            <w:r w:rsidDel="00000000" w:rsidR="00000000" w:rsidRPr="00000000">
              <w:rPr>
                <w:rFonts w:ascii="Calibri" w:cs="Calibri" w:eastAsia="Calibri" w:hAnsi="Calibri"/>
                <w:sz w:val="22"/>
                <w:szCs w:val="22"/>
                <w:rtl w:val="0"/>
              </w:rPr>
              <w:t xml:space="preserve">08</w:t>
            </w:r>
          </w:p>
        </w:tc>
        <w:tc>
          <w:tcPr>
            <w:tcBorders>
              <w:top w:color="000000" w:space="0" w:sz="6" w:val="single"/>
              <w:left w:color="000000" w:space="0" w:sz="4" w:val="dotted"/>
              <w:bottom w:color="000000" w:space="0" w:sz="4" w:val="single"/>
              <w:right w:color="000000" w:space="0" w:sz="4" w:val="dotted"/>
            </w:tcBorders>
          </w:tcPr>
          <w:p w:rsidR="00000000" w:rsidDel="00000000" w:rsidP="00000000" w:rsidRDefault="00000000" w:rsidRPr="00000000" w14:paraId="0000013D">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w:t>
            </w:r>
          </w:p>
        </w:tc>
        <w:tc>
          <w:tcPr>
            <w:tcBorders>
              <w:top w:color="000000" w:space="0" w:sz="6" w:val="single"/>
              <w:left w:color="000000" w:space="0" w:sz="4" w:val="dotted"/>
              <w:bottom w:color="000000" w:space="0" w:sz="4" w:val="single"/>
              <w:right w:color="000000" w:space="0" w:sz="4" w:val="single"/>
            </w:tcBorders>
          </w:tcPr>
          <w:p w:rsidR="00000000" w:rsidDel="00000000" w:rsidP="00000000" w:rsidRDefault="00000000" w:rsidRPr="00000000" w14:paraId="0000013E">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2023</w:t>
            </w:r>
          </w:p>
        </w:tc>
        <w:tc>
          <w:tcPr>
            <w:tcBorders>
              <w:top w:color="000000" w:space="0" w:sz="6" w:val="single"/>
              <w:left w:color="000000" w:space="0" w:sz="4" w:val="single"/>
              <w:bottom w:color="000000" w:space="0" w:sz="4" w:val="single"/>
              <w:right w:color="000000" w:space="0" w:sz="4" w:val="dotted"/>
            </w:tcBorders>
          </w:tcPr>
          <w:p w:rsidR="00000000" w:rsidDel="00000000" w:rsidP="00000000" w:rsidRDefault="00000000" w:rsidRPr="00000000" w14:paraId="0000013F">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DD</w:t>
            </w:r>
          </w:p>
        </w:tc>
        <w:tc>
          <w:tcPr>
            <w:tcBorders>
              <w:top w:color="000000" w:space="0" w:sz="6" w:val="single"/>
              <w:left w:color="000000" w:space="0" w:sz="4" w:val="dotted"/>
              <w:bottom w:color="000000" w:space="0" w:sz="4" w:val="single"/>
              <w:right w:color="000000" w:space="0" w:sz="4" w:val="dotted"/>
            </w:tcBorders>
          </w:tcPr>
          <w:p w:rsidR="00000000" w:rsidDel="00000000" w:rsidP="00000000" w:rsidRDefault="00000000" w:rsidRPr="00000000" w14:paraId="00000140">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MM</w:t>
            </w:r>
          </w:p>
        </w:tc>
        <w:tc>
          <w:tcPr>
            <w:tcBorders>
              <w:top w:color="000000" w:space="0" w:sz="6" w:val="single"/>
              <w:left w:color="000000" w:space="0" w:sz="4" w:val="dotted"/>
              <w:bottom w:color="000000" w:space="0" w:sz="4" w:val="single"/>
              <w:right w:color="000000" w:space="0" w:sz="4" w:val="single"/>
            </w:tcBorders>
          </w:tcPr>
          <w:p w:rsidR="00000000" w:rsidDel="00000000" w:rsidP="00000000" w:rsidRDefault="00000000" w:rsidRPr="00000000" w14:paraId="00000141">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AAAA</w:t>
            </w:r>
          </w:p>
        </w:tc>
        <w:tc>
          <w:tcPr>
            <w:tcBorders>
              <w:top w:color="000000" w:space="0" w:sz="6" w:val="single"/>
              <w:left w:color="000000" w:space="0" w:sz="4" w:val="single"/>
              <w:bottom w:color="000000" w:space="0" w:sz="4" w:val="dotted"/>
              <w:right w:color="000000" w:space="0" w:sz="4" w:val="dotted"/>
            </w:tcBorders>
          </w:tcPr>
          <w:p w:rsidR="00000000" w:rsidDel="00000000" w:rsidP="00000000" w:rsidRDefault="00000000" w:rsidRPr="00000000" w14:paraId="00000142">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DD</w:t>
            </w:r>
          </w:p>
        </w:tc>
        <w:tc>
          <w:tcPr>
            <w:tcBorders>
              <w:top w:color="000000" w:space="0" w:sz="6" w:val="single"/>
              <w:left w:color="000000" w:space="0" w:sz="4" w:val="dotted"/>
              <w:bottom w:color="000000" w:space="0" w:sz="4" w:val="dotted"/>
              <w:right w:color="000000" w:space="0" w:sz="4" w:val="dotted"/>
            </w:tcBorders>
          </w:tcPr>
          <w:p w:rsidR="00000000" w:rsidDel="00000000" w:rsidP="00000000" w:rsidRDefault="00000000" w:rsidRPr="00000000" w14:paraId="00000143">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MM</w:t>
            </w:r>
          </w:p>
        </w:tc>
        <w:tc>
          <w:tcPr>
            <w:tcBorders>
              <w:top w:color="000000" w:space="0" w:sz="6" w:val="single"/>
              <w:left w:color="000000" w:space="0" w:sz="4" w:val="dotted"/>
              <w:bottom w:color="000000" w:space="0" w:sz="4" w:val="dotted"/>
            </w:tcBorders>
          </w:tcPr>
          <w:p w:rsidR="00000000" w:rsidDel="00000000" w:rsidP="00000000" w:rsidRDefault="00000000" w:rsidRPr="00000000" w14:paraId="00000144">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AAAA</w:t>
            </w:r>
          </w:p>
        </w:tc>
      </w:tr>
      <w:tr>
        <w:trPr>
          <w:cantSplit w:val="0"/>
          <w:trHeight w:val="309" w:hRule="atLeast"/>
          <w:tblHeader w:val="0"/>
        </w:trPr>
        <w:tc>
          <w:tcPr>
            <w:gridSpan w:val="9"/>
            <w:tcBorders>
              <w:top w:color="000000" w:space="0" w:sz="4" w:val="single"/>
            </w:tcBorders>
          </w:tcPr>
          <w:p w:rsidR="00000000" w:rsidDel="00000000" w:rsidP="00000000" w:rsidRDefault="00000000" w:rsidRPr="00000000" w14:paraId="00000145">
            <w:pPr>
              <w:spacing w:before="10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Nombre del Instructor de ficha + requisitos</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46">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Liliana Ma. Galeano Zea</w:t>
            </w:r>
          </w:p>
        </w:tc>
      </w:tr>
      <w:tr>
        <w:trPr>
          <w:cantSplit w:val="0"/>
          <w:trHeight w:val="309" w:hRule="atLeast"/>
          <w:tblHeader w:val="0"/>
        </w:trPr>
        <w:tc>
          <w:tcPr>
            <w:gridSpan w:val="9"/>
            <w:tcBorders>
              <w:top w:color="000000" w:space="0" w:sz="4" w:val="single"/>
            </w:tcBorders>
          </w:tcPr>
          <w:p w:rsidR="00000000" w:rsidDel="00000000" w:rsidP="00000000" w:rsidRDefault="00000000" w:rsidRPr="00000000" w14:paraId="0000014F">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y firma de quien revisa y aprueba la ficha de proyecto: </w:t>
            </w:r>
          </w:p>
          <w:p w:rsidR="00000000" w:rsidDel="00000000" w:rsidP="00000000" w:rsidRDefault="00000000" w:rsidRPr="00000000" w14:paraId="00000150">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Comité de Proyectos 8 de Septiembre de 2023:</w:t>
            </w:r>
            <w:r w:rsidDel="00000000" w:rsidR="00000000" w:rsidRPr="00000000">
              <w:rPr>
                <w:rFonts w:ascii="Calibri" w:cs="Calibri" w:eastAsia="Calibri" w:hAnsi="Calibri"/>
                <w:b w:val="1"/>
                <w:sz w:val="22"/>
                <w:szCs w:val="22"/>
                <w:rtl w:val="0"/>
              </w:rPr>
              <w:t xml:space="preserve">  </w:t>
            </w:r>
            <w:r w:rsidDel="00000000" w:rsidR="00000000" w:rsidRPr="00000000">
              <w:rPr>
                <w:rFonts w:ascii="Pinyon Script" w:cs="Pinyon Script" w:eastAsia="Pinyon Script" w:hAnsi="Pinyon Script"/>
                <w:b w:val="1"/>
                <w:sz w:val="32"/>
                <w:szCs w:val="32"/>
                <w:rtl w:val="0"/>
              </w:rPr>
              <w:t xml:space="preserve">Magnolia Barajas, Yeison Barrios y Liliana Galeano.</w:t>
            </w:r>
            <w:r w:rsidDel="00000000" w:rsidR="00000000" w:rsidRPr="00000000">
              <w:rPr>
                <w:rtl w:val="0"/>
              </w:rPr>
            </w:r>
          </w:p>
        </w:tc>
      </w:tr>
      <w:tr>
        <w:trPr>
          <w:cantSplit w:val="0"/>
          <w:trHeight w:val="440" w:hRule="atLeast"/>
          <w:tblHeader w:val="0"/>
        </w:trPr>
        <w:tc>
          <w:tcPr>
            <w:gridSpan w:val="9"/>
          </w:tcPr>
          <w:p w:rsidR="00000000" w:rsidDel="00000000" w:rsidP="00000000" w:rsidRDefault="00000000" w:rsidRPr="00000000" w14:paraId="00000159">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Observaciones:</w:t>
            </w:r>
          </w:p>
          <w:p w:rsidR="00000000" w:rsidDel="00000000" w:rsidP="00000000" w:rsidRDefault="00000000" w:rsidRPr="00000000" w14:paraId="0000015A">
            <w:pPr>
              <w:spacing w:before="100" w:lineRule="auto"/>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5B">
            <w:pPr>
              <w:spacing w:before="100" w:lineRule="auto"/>
              <w:jc w:val="both"/>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16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6">
      <w:pPr>
        <w:jc w:val="center"/>
        <w:rPr>
          <w:rFonts w:ascii="Calibri" w:cs="Calibri" w:eastAsia="Calibri" w:hAnsi="Calibri"/>
          <w:b w:val="1"/>
          <w:color w:val="00a900"/>
          <w:sz w:val="20"/>
          <w:szCs w:val="20"/>
        </w:rPr>
      </w:pPr>
      <w:r w:rsidDel="00000000" w:rsidR="00000000" w:rsidRPr="00000000">
        <w:rPr>
          <w:rtl w:val="0"/>
        </w:rPr>
      </w:r>
    </w:p>
    <w:p w:rsidR="00000000" w:rsidDel="00000000" w:rsidP="00000000" w:rsidRDefault="00000000" w:rsidRPr="00000000" w14:paraId="00000167">
      <w:pPr>
        <w:jc w:val="center"/>
        <w:rPr>
          <w:rFonts w:ascii="Calibri" w:cs="Calibri" w:eastAsia="Calibri" w:hAnsi="Calibri"/>
          <w:b w:val="1"/>
          <w:color w:val="00a900"/>
          <w:sz w:val="22"/>
          <w:szCs w:val="22"/>
        </w:rPr>
      </w:pPr>
      <w:r w:rsidDel="00000000" w:rsidR="00000000" w:rsidRPr="00000000">
        <w:rPr>
          <w:rFonts w:ascii="Calibri" w:cs="Calibri" w:eastAsia="Calibri" w:hAnsi="Calibri"/>
          <w:b w:val="1"/>
          <w:color w:val="00a900"/>
          <w:sz w:val="22"/>
          <w:szCs w:val="22"/>
          <w:rtl w:val="0"/>
        </w:rPr>
        <w:t xml:space="preserve">CONTROL DEL DOCUMENTO</w:t>
      </w:r>
    </w:p>
    <w:p w:rsidR="00000000" w:rsidDel="00000000" w:rsidP="00000000" w:rsidRDefault="00000000" w:rsidRPr="00000000" w14:paraId="00000168">
      <w:pPr>
        <w:jc w:val="center"/>
        <w:rPr>
          <w:rFonts w:ascii="Calibri" w:cs="Calibri" w:eastAsia="Calibri" w:hAnsi="Calibri"/>
          <w:b w:val="1"/>
          <w:sz w:val="20"/>
          <w:szCs w:val="20"/>
        </w:rPr>
      </w:pPr>
      <w:r w:rsidDel="00000000" w:rsidR="00000000" w:rsidRPr="00000000">
        <w:rPr>
          <w:rtl w:val="0"/>
        </w:rPr>
      </w:r>
    </w:p>
    <w:tbl>
      <w:tblPr>
        <w:tblStyle w:val="Table8"/>
        <w:tblW w:w="971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13"/>
        <w:gridCol w:w="2910"/>
        <w:gridCol w:w="2126"/>
        <w:gridCol w:w="1701"/>
        <w:gridCol w:w="1569"/>
        <w:tblGridChange w:id="0">
          <w:tblGrid>
            <w:gridCol w:w="1413"/>
            <w:gridCol w:w="2910"/>
            <w:gridCol w:w="2126"/>
            <w:gridCol w:w="1701"/>
            <w:gridCol w:w="1569"/>
          </w:tblGrid>
        </w:tblGridChange>
      </w:tblGrid>
      <w:tr>
        <w:trPr>
          <w:cantSplit w:val="0"/>
          <w:tblHeader w:val="0"/>
        </w:trPr>
        <w:tc>
          <w:tcPr/>
          <w:p w:rsidR="00000000" w:rsidDel="00000000" w:rsidP="00000000" w:rsidRDefault="00000000" w:rsidRPr="00000000" w14:paraId="00000169">
            <w:pPr>
              <w:jc w:val="both"/>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16A">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Nombre</w:t>
            </w:r>
          </w:p>
        </w:tc>
        <w:tc>
          <w:tcPr/>
          <w:p w:rsidR="00000000" w:rsidDel="00000000" w:rsidP="00000000" w:rsidRDefault="00000000" w:rsidRPr="00000000" w14:paraId="0000016B">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Cargo</w:t>
            </w:r>
          </w:p>
        </w:tc>
        <w:tc>
          <w:tcPr/>
          <w:p w:rsidR="00000000" w:rsidDel="00000000" w:rsidP="00000000" w:rsidRDefault="00000000" w:rsidRPr="00000000" w14:paraId="0000016C">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Área</w:t>
            </w:r>
          </w:p>
        </w:tc>
        <w:tc>
          <w:tcPr/>
          <w:p w:rsidR="00000000" w:rsidDel="00000000" w:rsidP="00000000" w:rsidRDefault="00000000" w:rsidRPr="00000000" w14:paraId="0000016D">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Fecha</w:t>
            </w:r>
          </w:p>
        </w:tc>
      </w:tr>
      <w:tr>
        <w:trPr>
          <w:cantSplit w:val="0"/>
          <w:tblHeader w:val="0"/>
        </w:trPr>
        <w:tc>
          <w:tcPr>
            <w:vMerge w:val="restart"/>
            <w:vAlign w:val="center"/>
          </w:tcPr>
          <w:p w:rsidR="00000000" w:rsidDel="00000000" w:rsidP="00000000" w:rsidRDefault="00000000" w:rsidRPr="00000000" w14:paraId="0000016E">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Autores</w:t>
            </w:r>
            <w:r w:rsidDel="00000000" w:rsidR="00000000" w:rsidRPr="00000000">
              <w:rPr>
                <w:rtl w:val="0"/>
              </w:rPr>
            </w:r>
          </w:p>
        </w:tc>
        <w:tc>
          <w:tcPr>
            <w:vAlign w:val="center"/>
          </w:tcPr>
          <w:p w:rsidR="00000000" w:rsidDel="00000000" w:rsidP="00000000" w:rsidRDefault="00000000" w:rsidRPr="00000000" w14:paraId="000001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Doris Elena Monsalve Sossa</w:t>
            </w:r>
          </w:p>
        </w:tc>
        <w:tc>
          <w:tcPr>
            <w:vAlign w:val="center"/>
          </w:tcPr>
          <w:p w:rsidR="00000000" w:rsidDel="00000000" w:rsidP="00000000" w:rsidRDefault="00000000" w:rsidRPr="00000000" w14:paraId="000001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Instructora</w:t>
            </w:r>
          </w:p>
        </w:tc>
        <w:tc>
          <w:tcPr>
            <w:vAlign w:val="center"/>
          </w:tcPr>
          <w:p w:rsidR="00000000" w:rsidDel="00000000" w:rsidP="00000000" w:rsidRDefault="00000000" w:rsidRPr="00000000" w14:paraId="0000017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ADSI</w:t>
            </w:r>
          </w:p>
        </w:tc>
        <w:tc>
          <w:tcPr>
            <w:vMerge w:val="restart"/>
            <w:vAlign w:val="center"/>
          </w:tcPr>
          <w:p w:rsidR="00000000" w:rsidDel="00000000" w:rsidP="00000000" w:rsidRDefault="00000000" w:rsidRPr="00000000" w14:paraId="0000017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Mayo de 2017</w:t>
            </w:r>
          </w:p>
        </w:tc>
      </w:tr>
      <w:tr>
        <w:trPr>
          <w:cantSplit w:val="0"/>
          <w:tblHeader w:val="0"/>
        </w:trPr>
        <w:tc>
          <w:tcPr>
            <w:vMerge w:val="continue"/>
            <w:vAlign w:val="cente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1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Jhonnys Rodríguez Payares</w:t>
            </w:r>
          </w:p>
        </w:tc>
        <w:tc>
          <w:tcPr>
            <w:vAlign w:val="center"/>
          </w:tcPr>
          <w:p w:rsidR="00000000" w:rsidDel="00000000" w:rsidP="00000000" w:rsidRDefault="00000000" w:rsidRPr="00000000" w14:paraId="000001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Instructor </w:t>
            </w:r>
          </w:p>
        </w:tc>
        <w:tc>
          <w:tcPr>
            <w:vAlign w:val="center"/>
          </w:tcPr>
          <w:p w:rsidR="00000000" w:rsidDel="00000000" w:rsidP="00000000" w:rsidRDefault="00000000" w:rsidRPr="00000000" w14:paraId="0000017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ADSI</w:t>
            </w:r>
          </w:p>
        </w:tc>
        <w:tc>
          <w:tcPr>
            <w:vMerge w:val="continue"/>
            <w:vAlign w:val="cente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1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Jairo Israel Londoño Serrato</w:t>
            </w:r>
          </w:p>
        </w:tc>
        <w:tc>
          <w:tcPr>
            <w:vAlign w:val="center"/>
          </w:tcPr>
          <w:p w:rsidR="00000000" w:rsidDel="00000000" w:rsidP="00000000" w:rsidRDefault="00000000" w:rsidRPr="00000000" w14:paraId="000001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Instructor</w:t>
            </w:r>
          </w:p>
        </w:tc>
        <w:tc>
          <w:tcPr>
            <w:vAlign w:val="center"/>
          </w:tcPr>
          <w:p w:rsidR="00000000" w:rsidDel="00000000" w:rsidP="00000000" w:rsidRDefault="00000000" w:rsidRPr="00000000" w14:paraId="0000017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Pedagogía e</w:t>
            </w:r>
          </w:p>
          <w:p w:rsidR="00000000" w:rsidDel="00000000" w:rsidP="00000000" w:rsidRDefault="00000000" w:rsidRPr="00000000" w14:paraId="0000017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Investigación</w:t>
            </w:r>
          </w:p>
        </w:tc>
        <w:tc>
          <w:tcPr>
            <w:vMerge w:val="continue"/>
            <w:vAlign w:val="cente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7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Revisión </w:t>
            </w:r>
          </w:p>
        </w:tc>
        <w:tc>
          <w:tcPr>
            <w:vAlign w:val="center"/>
          </w:tcPr>
          <w:p w:rsidR="00000000" w:rsidDel="00000000" w:rsidP="00000000" w:rsidRDefault="00000000" w:rsidRPr="00000000" w14:paraId="000001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Evis Licet Barrios  </w:t>
            </w:r>
          </w:p>
        </w:tc>
        <w:tc>
          <w:tcPr>
            <w:vAlign w:val="center"/>
          </w:tcPr>
          <w:p w:rsidR="00000000" w:rsidDel="00000000" w:rsidP="00000000" w:rsidRDefault="00000000" w:rsidRPr="00000000" w14:paraId="000001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Instructora</w:t>
            </w:r>
          </w:p>
        </w:tc>
        <w:tc>
          <w:tcPr>
            <w:vAlign w:val="center"/>
          </w:tcPr>
          <w:p w:rsidR="00000000" w:rsidDel="00000000" w:rsidP="00000000" w:rsidRDefault="00000000" w:rsidRPr="00000000" w14:paraId="0000018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ADSI</w:t>
            </w:r>
          </w:p>
        </w:tc>
        <w:tc>
          <w:tcPr>
            <w:vMerge w:val="restart"/>
            <w:vAlign w:val="center"/>
          </w:tcPr>
          <w:p w:rsidR="00000000" w:rsidDel="00000000" w:rsidP="00000000" w:rsidRDefault="00000000" w:rsidRPr="00000000" w14:paraId="0000018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Mayo de 2017</w:t>
            </w:r>
          </w:p>
        </w:tc>
      </w:tr>
      <w:tr>
        <w:trPr>
          <w:cantSplit w:val="0"/>
          <w:tblHeader w:val="0"/>
        </w:trPr>
        <w:tc>
          <w:tcPr>
            <w:vMerge w:val="continue"/>
            <w:vAlign w:val="cente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1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Juan David Ramírez Londoño</w:t>
            </w:r>
          </w:p>
        </w:tc>
        <w:tc>
          <w:tcPr>
            <w:vAlign w:val="center"/>
          </w:tcPr>
          <w:p w:rsidR="00000000" w:rsidDel="00000000" w:rsidP="00000000" w:rsidRDefault="00000000" w:rsidRPr="00000000" w14:paraId="000001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Instructor</w:t>
            </w:r>
          </w:p>
        </w:tc>
        <w:tc>
          <w:tcPr>
            <w:vAlign w:val="center"/>
          </w:tcPr>
          <w:p w:rsidR="00000000" w:rsidDel="00000000" w:rsidP="00000000" w:rsidRDefault="00000000" w:rsidRPr="00000000" w14:paraId="0000018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ADSI</w:t>
            </w:r>
          </w:p>
        </w:tc>
        <w:tc>
          <w:tcPr>
            <w:vMerge w:val="continue"/>
            <w:vAlign w:val="cente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1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Liliana María Galeano Zea</w:t>
            </w:r>
          </w:p>
        </w:tc>
        <w:tc>
          <w:tcPr>
            <w:vAlign w:val="center"/>
          </w:tcPr>
          <w:p w:rsidR="00000000" w:rsidDel="00000000" w:rsidP="00000000" w:rsidRDefault="00000000" w:rsidRPr="00000000" w14:paraId="000001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Instructora </w:t>
            </w:r>
          </w:p>
        </w:tc>
        <w:tc>
          <w:tcPr>
            <w:vAlign w:val="center"/>
          </w:tcPr>
          <w:p w:rsidR="00000000" w:rsidDel="00000000" w:rsidP="00000000" w:rsidRDefault="00000000" w:rsidRPr="00000000" w14:paraId="0000018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ADSI</w:t>
            </w:r>
          </w:p>
        </w:tc>
        <w:tc>
          <w:tcPr>
            <w:vMerge w:val="continue"/>
            <w:vAlign w:val="cente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8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Aprobación</w:t>
            </w:r>
          </w:p>
        </w:tc>
        <w:tc>
          <w:tcPr>
            <w:vAlign w:val="center"/>
          </w:tcPr>
          <w:p w:rsidR="00000000" w:rsidDel="00000000" w:rsidP="00000000" w:rsidRDefault="00000000" w:rsidRPr="00000000" w14:paraId="0000018E">
            <w:pPr>
              <w:tabs>
                <w:tab w:val="left" w:leader="none" w:pos="426"/>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Claudia Marcela Porras Ortiz </w:t>
            </w:r>
          </w:p>
        </w:tc>
        <w:tc>
          <w:tcPr>
            <w:vAlign w:val="center"/>
          </w:tcPr>
          <w:p w:rsidR="00000000" w:rsidDel="00000000" w:rsidP="00000000" w:rsidRDefault="00000000" w:rsidRPr="00000000" w14:paraId="0000018F">
            <w:pPr>
              <w:tabs>
                <w:tab w:val="left" w:leader="none" w:pos="426"/>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Coordinadora Académica</w:t>
            </w:r>
          </w:p>
        </w:tc>
        <w:tc>
          <w:tcPr>
            <w:vAlign w:val="center"/>
          </w:tcPr>
          <w:p w:rsidR="00000000" w:rsidDel="00000000" w:rsidP="00000000" w:rsidRDefault="00000000" w:rsidRPr="00000000" w14:paraId="00000190">
            <w:pPr>
              <w:tabs>
                <w:tab w:val="left" w:leader="none" w:pos="426"/>
              </w:tabs>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Teleinformática</w:t>
            </w:r>
          </w:p>
        </w:tc>
        <w:tc>
          <w:tcPr>
            <w:vAlign w:val="center"/>
          </w:tcPr>
          <w:p w:rsidR="00000000" w:rsidDel="00000000" w:rsidP="00000000" w:rsidRDefault="00000000" w:rsidRPr="00000000" w14:paraId="0000019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Mayo de 2017</w:t>
            </w:r>
          </w:p>
        </w:tc>
      </w:tr>
    </w:tbl>
    <w:p w:rsidR="00000000" w:rsidDel="00000000" w:rsidP="00000000" w:rsidRDefault="00000000" w:rsidRPr="00000000" w14:paraId="00000192">
      <w:pPr>
        <w:pBdr>
          <w:top w:space="0" w:sz="0" w:val="nil"/>
          <w:left w:space="0" w:sz="0" w:val="nil"/>
          <w:bottom w:space="0" w:sz="0" w:val="nil"/>
          <w:right w:space="0" w:sz="0" w:val="nil"/>
          <w:between w:space="0" w:sz="0" w:val="nil"/>
        </w:pBdr>
        <w:spacing w:after="60" w:before="240" w:lineRule="auto"/>
        <w:jc w:val="center"/>
        <w:rPr>
          <w:rFonts w:ascii="Calibri" w:cs="Calibri" w:eastAsia="Calibri" w:hAnsi="Calibri"/>
          <w:b w:val="1"/>
          <w:color w:val="00a900"/>
          <w:sz w:val="22"/>
          <w:szCs w:val="22"/>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after="60" w:before="240" w:lineRule="auto"/>
        <w:jc w:val="center"/>
        <w:rPr>
          <w:rFonts w:ascii="Calibri" w:cs="Calibri" w:eastAsia="Calibri" w:hAnsi="Calibri"/>
          <w:b w:val="1"/>
          <w:color w:val="00a900"/>
          <w:sz w:val="22"/>
          <w:szCs w:val="22"/>
        </w:rPr>
      </w:pPr>
      <w:r w:rsidDel="00000000" w:rsidR="00000000" w:rsidRPr="00000000">
        <w:rPr>
          <w:rFonts w:ascii="Calibri" w:cs="Calibri" w:eastAsia="Calibri" w:hAnsi="Calibri"/>
          <w:b w:val="1"/>
          <w:color w:val="00a900"/>
          <w:sz w:val="22"/>
          <w:szCs w:val="22"/>
          <w:rtl w:val="0"/>
        </w:rPr>
        <w:t xml:space="preserve">CONTROL DE CAMBIOS</w:t>
      </w:r>
    </w:p>
    <w:p w:rsidR="00000000" w:rsidDel="00000000" w:rsidP="00000000" w:rsidRDefault="00000000" w:rsidRPr="00000000" w14:paraId="00000194">
      <w:pPr>
        <w:rPr>
          <w:rFonts w:ascii="Calibri" w:cs="Calibri" w:eastAsia="Calibri" w:hAnsi="Calibri"/>
          <w:sz w:val="20"/>
          <w:szCs w:val="20"/>
        </w:rPr>
      </w:pPr>
      <w:r w:rsidDel="00000000" w:rsidR="00000000" w:rsidRPr="00000000">
        <w:rPr>
          <w:rtl w:val="0"/>
        </w:rPr>
      </w:r>
    </w:p>
    <w:tbl>
      <w:tblPr>
        <w:tblStyle w:val="Table9"/>
        <w:tblW w:w="956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026"/>
        <w:gridCol w:w="2335"/>
        <w:gridCol w:w="1816"/>
        <w:gridCol w:w="2392"/>
        <w:tblGridChange w:id="0">
          <w:tblGrid>
            <w:gridCol w:w="3026"/>
            <w:gridCol w:w="2335"/>
            <w:gridCol w:w="1816"/>
            <w:gridCol w:w="2392"/>
          </w:tblGrid>
        </w:tblGridChange>
      </w:tblGrid>
      <w:tr>
        <w:trPr>
          <w:cantSplit w:val="0"/>
          <w:tblHeader w:val="0"/>
        </w:trPr>
        <w:tc>
          <w:tcPr>
            <w:vAlign w:val="center"/>
          </w:tcPr>
          <w:p w:rsidR="00000000" w:rsidDel="00000000" w:rsidP="00000000" w:rsidRDefault="00000000" w:rsidRPr="00000000" w14:paraId="00000195">
            <w:pPr>
              <w:tabs>
                <w:tab w:val="left" w:leader="none" w:pos="426"/>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Descripción del cambio </w:t>
            </w:r>
          </w:p>
        </w:tc>
        <w:tc>
          <w:tcPr>
            <w:vAlign w:val="center"/>
          </w:tcPr>
          <w:p w:rsidR="00000000" w:rsidDel="00000000" w:rsidP="00000000" w:rsidRDefault="00000000" w:rsidRPr="00000000" w14:paraId="00000196">
            <w:pPr>
              <w:ind w:left="-35" w:right="-7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Razón del cambio  </w:t>
            </w:r>
          </w:p>
        </w:tc>
        <w:tc>
          <w:tcPr>
            <w:vAlign w:val="center"/>
          </w:tcPr>
          <w:p w:rsidR="00000000" w:rsidDel="00000000" w:rsidP="00000000" w:rsidRDefault="00000000" w:rsidRPr="00000000" w14:paraId="00000197">
            <w:pPr>
              <w:tabs>
                <w:tab w:val="left" w:leader="none" w:pos="426"/>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Fecha</w:t>
            </w:r>
          </w:p>
        </w:tc>
        <w:tc>
          <w:tcPr>
            <w:vAlign w:val="center"/>
          </w:tcPr>
          <w:p w:rsidR="00000000" w:rsidDel="00000000" w:rsidP="00000000" w:rsidRDefault="00000000" w:rsidRPr="00000000" w14:paraId="00000198">
            <w:pPr>
              <w:tabs>
                <w:tab w:val="left" w:leader="none" w:pos="426"/>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Responsable (cargo)</w:t>
            </w:r>
          </w:p>
        </w:tc>
      </w:tr>
      <w:tr>
        <w:trPr>
          <w:cantSplit w:val="0"/>
          <w:trHeight w:val="1326" w:hRule="atLeast"/>
          <w:tblHeader w:val="0"/>
        </w:trPr>
        <w:tc>
          <w:tcPr>
            <w:vAlign w:val="center"/>
          </w:tcPr>
          <w:p w:rsidR="00000000" w:rsidDel="00000000" w:rsidP="00000000" w:rsidRDefault="00000000" w:rsidRPr="00000000" w14:paraId="0000019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Actualización en explicativo de la ficha.  </w:t>
            </w:r>
          </w:p>
          <w:p w:rsidR="00000000" w:rsidDel="00000000" w:rsidP="00000000" w:rsidRDefault="00000000" w:rsidRPr="00000000" w14:paraId="0000019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Inclusión de procesos y subprocesos como referente para los proyectos.</w:t>
            </w:r>
          </w:p>
        </w:tc>
        <w:tc>
          <w:tcPr>
            <w:vAlign w:val="center"/>
          </w:tcPr>
          <w:p w:rsidR="00000000" w:rsidDel="00000000" w:rsidP="00000000" w:rsidRDefault="00000000" w:rsidRPr="00000000" w14:paraId="0000019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Mejorar comprensión por parte del aprendiz en el diligenciamiento de la ficha de proyecto.</w:t>
            </w:r>
          </w:p>
        </w:tc>
        <w:tc>
          <w:tcPr>
            <w:vAlign w:val="center"/>
          </w:tcPr>
          <w:p w:rsidR="00000000" w:rsidDel="00000000" w:rsidP="00000000" w:rsidRDefault="00000000" w:rsidRPr="00000000" w14:paraId="0000019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18 de julio de 2023</w:t>
            </w:r>
          </w:p>
        </w:tc>
        <w:tc>
          <w:tcPr>
            <w:vAlign w:val="center"/>
          </w:tcPr>
          <w:p w:rsidR="00000000" w:rsidDel="00000000" w:rsidP="00000000" w:rsidRDefault="00000000" w:rsidRPr="00000000" w14:paraId="000001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Doris Monsalve (Instructora)</w:t>
            </w:r>
          </w:p>
        </w:tc>
      </w:tr>
      <w:tr>
        <w:trPr>
          <w:cantSplit w:val="0"/>
          <w:tblHeader w:val="0"/>
        </w:trPr>
        <w:tc>
          <w:tcPr>
            <w:vAlign w:val="center"/>
          </w:tcPr>
          <w:p w:rsidR="00000000" w:rsidDel="00000000" w:rsidP="00000000" w:rsidRDefault="00000000" w:rsidRPr="00000000" w14:paraId="0000019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Actualización logo SENA.</w:t>
            </w:r>
          </w:p>
          <w:p w:rsidR="00000000" w:rsidDel="00000000" w:rsidP="00000000" w:rsidRDefault="00000000" w:rsidRPr="00000000" w14:paraId="000001A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A1">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Ajuste de evidencias en el Sprint 02 y 06</w:t>
            </w:r>
          </w:p>
          <w:p w:rsidR="00000000" w:rsidDel="00000000" w:rsidP="00000000" w:rsidRDefault="00000000" w:rsidRPr="00000000" w14:paraId="000001A2">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A3">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Ajuste formato (color en algunos subtítulos, para que los aprendices no pasen por alto diligenciar información de la ficha).</w:t>
            </w:r>
          </w:p>
          <w:p w:rsidR="00000000" w:rsidDel="00000000" w:rsidP="00000000" w:rsidRDefault="00000000" w:rsidRPr="00000000" w14:paraId="000001A4">
            <w:pP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A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Conservar estructura documentos SENA (logo)</w:t>
            </w:r>
          </w:p>
          <w:p w:rsidR="00000000" w:rsidDel="00000000" w:rsidP="00000000" w:rsidRDefault="00000000" w:rsidRPr="00000000" w14:paraId="000001A6">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A7">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Ajuste de evidencias para el Programa Análisis y Desarrollo de Software - ADSO</w:t>
            </w:r>
          </w:p>
        </w:tc>
        <w:tc>
          <w:tcPr>
            <w:vAlign w:val="center"/>
          </w:tcPr>
          <w:p w:rsidR="00000000" w:rsidDel="00000000" w:rsidP="00000000" w:rsidRDefault="00000000" w:rsidRPr="00000000" w14:paraId="000001A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de febrero de 2023</w:t>
            </w:r>
          </w:p>
        </w:tc>
        <w:tc>
          <w:tcPr>
            <w:vAlign w:val="center"/>
          </w:tcPr>
          <w:p w:rsidR="00000000" w:rsidDel="00000000" w:rsidP="00000000" w:rsidRDefault="00000000" w:rsidRPr="00000000" w14:paraId="000001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Liliana Galeano (Instructora)</w:t>
            </w:r>
          </w:p>
        </w:tc>
      </w:tr>
      <w:tr>
        <w:trPr>
          <w:cantSplit w:val="0"/>
          <w:tblHeader w:val="0"/>
        </w:trPr>
        <w:tc>
          <w:tcPr/>
          <w:p w:rsidR="00000000" w:rsidDel="00000000" w:rsidP="00000000" w:rsidRDefault="00000000" w:rsidRPr="00000000" w14:paraId="000001A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Ajuste del formato de ficha de proyecto.</w:t>
            </w:r>
          </w:p>
        </w:tc>
        <w:tc>
          <w:tcPr/>
          <w:p w:rsidR="00000000" w:rsidDel="00000000" w:rsidP="00000000" w:rsidRDefault="00000000" w:rsidRPr="00000000" w14:paraId="000001A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Ajuste de actividades para el Programa Análisis y Desarrollo de Software - ADSO</w:t>
            </w:r>
          </w:p>
        </w:tc>
        <w:tc>
          <w:tcPr/>
          <w:p w:rsidR="00000000" w:rsidDel="00000000" w:rsidP="00000000" w:rsidRDefault="00000000" w:rsidRPr="00000000" w14:paraId="000001A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 de enero de 2022</w:t>
            </w:r>
          </w:p>
        </w:tc>
        <w:tc>
          <w:tcPr/>
          <w:p w:rsidR="00000000" w:rsidDel="00000000" w:rsidP="00000000" w:rsidRDefault="00000000" w:rsidRPr="00000000" w14:paraId="000001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Doris Elena Monsalve Sossa</w:t>
            </w:r>
          </w:p>
        </w:tc>
      </w:tr>
      <w:tr>
        <w:trPr>
          <w:cantSplit w:val="0"/>
          <w:tblHeader w:val="0"/>
        </w:trPr>
        <w:tc>
          <w:tcPr>
            <w:vAlign w:val="center"/>
          </w:tcPr>
          <w:p w:rsidR="00000000" w:rsidDel="00000000" w:rsidP="00000000" w:rsidRDefault="00000000" w:rsidRPr="00000000" w14:paraId="000001A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Ajuste del formato de ficha de proyecto.</w:t>
            </w:r>
          </w:p>
        </w:tc>
        <w:tc>
          <w:tcPr>
            <w:vAlign w:val="center"/>
          </w:tcPr>
          <w:p w:rsidR="00000000" w:rsidDel="00000000" w:rsidP="00000000" w:rsidRDefault="00000000" w:rsidRPr="00000000" w14:paraId="000001A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Reestructuración al formato en estructura didáctica y metodológica</w:t>
            </w:r>
          </w:p>
        </w:tc>
        <w:tc>
          <w:tcPr>
            <w:vAlign w:val="center"/>
          </w:tcPr>
          <w:p w:rsidR="00000000" w:rsidDel="00000000" w:rsidP="00000000" w:rsidRDefault="00000000" w:rsidRPr="00000000" w14:paraId="000001B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agosto de 2022</w:t>
            </w:r>
          </w:p>
        </w:tc>
        <w:tc>
          <w:tcPr>
            <w:vAlign w:val="center"/>
          </w:tcPr>
          <w:p w:rsidR="00000000" w:rsidDel="00000000" w:rsidP="00000000" w:rsidRDefault="00000000" w:rsidRPr="00000000" w14:paraId="000001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Instructores:</w:t>
            </w:r>
          </w:p>
          <w:p w:rsidR="00000000" w:rsidDel="00000000" w:rsidP="00000000" w:rsidRDefault="00000000" w:rsidRPr="00000000" w14:paraId="000001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Liliana Galeano Zea</w:t>
            </w:r>
          </w:p>
          <w:p w:rsidR="00000000" w:rsidDel="00000000" w:rsidP="00000000" w:rsidRDefault="00000000" w:rsidRPr="00000000" w14:paraId="000001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Jhonnys Arturo Rodríguez Payares</w:t>
            </w:r>
          </w:p>
          <w:p w:rsidR="00000000" w:rsidDel="00000000" w:rsidP="00000000" w:rsidRDefault="00000000" w:rsidRPr="00000000" w14:paraId="000001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Marta Gómez Adasme</w:t>
            </w:r>
          </w:p>
          <w:p w:rsidR="00000000" w:rsidDel="00000000" w:rsidP="00000000" w:rsidRDefault="00000000" w:rsidRPr="00000000" w14:paraId="000001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Wilson Fredy López Gómez</w:t>
            </w:r>
          </w:p>
          <w:p w:rsidR="00000000" w:rsidDel="00000000" w:rsidP="00000000" w:rsidRDefault="00000000" w:rsidRPr="00000000" w14:paraId="000001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Luis Eduardo Cadavid Álvarez</w:t>
            </w:r>
          </w:p>
          <w:p w:rsidR="00000000" w:rsidDel="00000000" w:rsidP="00000000" w:rsidRDefault="00000000" w:rsidRPr="00000000" w14:paraId="000001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Doris Elena Monsalve Sossa</w:t>
            </w:r>
          </w:p>
        </w:tc>
      </w:tr>
      <w:tr>
        <w:trPr>
          <w:cantSplit w:val="0"/>
          <w:tblHeader w:val="0"/>
        </w:trPr>
        <w:tc>
          <w:tcPr>
            <w:vAlign w:val="center"/>
          </w:tcPr>
          <w:p w:rsidR="00000000" w:rsidDel="00000000" w:rsidP="00000000" w:rsidRDefault="00000000" w:rsidRPr="00000000" w14:paraId="000001B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Ajuste del formato de ficha de proyecto.</w:t>
            </w:r>
          </w:p>
        </w:tc>
        <w:tc>
          <w:tcPr>
            <w:vAlign w:val="center"/>
          </w:tcPr>
          <w:p w:rsidR="00000000" w:rsidDel="00000000" w:rsidP="00000000" w:rsidRDefault="00000000" w:rsidRPr="00000000" w14:paraId="000001B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Conservar estructura de documentos según Compromiso.</w:t>
            </w:r>
          </w:p>
        </w:tc>
        <w:tc>
          <w:tcPr>
            <w:vAlign w:val="center"/>
          </w:tcPr>
          <w:p w:rsidR="00000000" w:rsidDel="00000000" w:rsidP="00000000" w:rsidRDefault="00000000" w:rsidRPr="00000000" w14:paraId="000001B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de abril de 2023</w:t>
            </w:r>
          </w:p>
        </w:tc>
        <w:tc>
          <w:tcPr>
            <w:vAlign w:val="center"/>
          </w:tcPr>
          <w:p w:rsidR="00000000" w:rsidDel="00000000" w:rsidP="00000000" w:rsidRDefault="00000000" w:rsidRPr="00000000" w14:paraId="000001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Liliana Galeano (Instructora)</w:t>
            </w:r>
          </w:p>
        </w:tc>
      </w:tr>
      <w:tr>
        <w:trPr>
          <w:cantSplit w:val="0"/>
          <w:tblHeader w:val="0"/>
        </w:trPr>
        <w:tc>
          <w:tcPr>
            <w:vAlign w:val="center"/>
          </w:tcPr>
          <w:p w:rsidR="00000000" w:rsidDel="00000000" w:rsidP="00000000" w:rsidRDefault="00000000" w:rsidRPr="00000000" w14:paraId="000001B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actualizó la explicación de la ficha, de acuerdo con la unidad técnica realizada en los equipos de desarrollo curricular y el cambio de formato con el logo verde</w:t>
            </w:r>
          </w:p>
        </w:tc>
        <w:tc>
          <w:tcPr>
            <w:vAlign w:val="center"/>
          </w:tcPr>
          <w:p w:rsidR="00000000" w:rsidDel="00000000" w:rsidP="00000000" w:rsidRDefault="00000000" w:rsidRPr="00000000" w14:paraId="000001B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incluyó la matriz de procesos, subprocesos y actividades, para facilitar al aprendiz la redacción en la formulación de los proyectos de desarrollo de software.</w:t>
            </w:r>
          </w:p>
          <w:p w:rsidR="00000000" w:rsidDel="00000000" w:rsidP="00000000" w:rsidRDefault="00000000" w:rsidRPr="00000000" w14:paraId="000001BE">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 mejoró la redacción, se cambió módulos por proceso, entre otros.</w:t>
            </w:r>
          </w:p>
        </w:tc>
        <w:tc>
          <w:tcPr>
            <w:vAlign w:val="center"/>
          </w:tcPr>
          <w:p w:rsidR="00000000" w:rsidDel="00000000" w:rsidP="00000000" w:rsidRDefault="00000000" w:rsidRPr="00000000" w14:paraId="000001B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 de Julio de 2023</w:t>
            </w:r>
          </w:p>
        </w:tc>
        <w:tc>
          <w:tcPr>
            <w:vAlign w:val="center"/>
          </w:tcPr>
          <w:p w:rsidR="00000000" w:rsidDel="00000000" w:rsidP="00000000" w:rsidRDefault="00000000" w:rsidRPr="00000000" w14:paraId="000001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Doris Elena Monsalve Sossa - Instructora</w:t>
            </w:r>
          </w:p>
          <w:p w:rsidR="00000000" w:rsidDel="00000000" w:rsidP="00000000" w:rsidRDefault="00000000" w:rsidRPr="00000000" w14:paraId="000001C1">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C2">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C3">
      <w:pPr>
        <w:rPr>
          <w:rFonts w:ascii="Calibri" w:cs="Calibri" w:eastAsia="Calibri" w:hAnsi="Calibri"/>
          <w:sz w:val="20"/>
          <w:szCs w:val="20"/>
        </w:rPr>
      </w:pPr>
      <w:r w:rsidDel="00000000" w:rsidR="00000000" w:rsidRPr="00000000">
        <w:rPr>
          <w:rtl w:val="0"/>
        </w:rPr>
      </w:r>
    </w:p>
    <w:sectPr>
      <w:headerReference r:id="rId35" w:type="default"/>
      <w:headerReference r:id="rId36" w:type="first"/>
      <w:footerReference r:id="rId37" w:type="default"/>
      <w:footerReference r:id="rId38" w:type="even"/>
      <w:pgSz w:h="15842" w:w="12242" w:orient="portrait"/>
      <w:pgMar w:bottom="1134" w:top="1701" w:left="1701" w:right="962"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mbria"/>
  <w:font w:name="Arial"/>
  <w:font w:name="Georgia"/>
  <w:font w:name="Calibri"/>
  <w:font w:name="Times New Roman"/>
  <w:font w:name="Courier New"/>
  <w:font w:name="Pinyon Script">
    <w:embedRegular w:fontKey="{00000000-0000-0000-0000-000000000000}" r:id="rId3" w:subsetted="0"/>
  </w:font>
  <w:font w:name="Tahoma">
    <w:embedRegular w:fontKey="{00000000-0000-0000-0000-000000000000}" r:id="rId4" w:subsetted="0"/>
    <w:embedBold w:fontKey="{00000000-0000-0000-0000-000000000000}" r:id="rId5" w:subsetted="0"/>
  </w:font>
  <w:font w:name="Noto Sans Symbols">
    <w:embedRegular w:fontKey="{00000000-0000-0000-0000-000000000000}" r:id="rId6" w:subsetted="0"/>
    <w:embedBold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DE">
    <w:pPr>
      <w:pBdr>
        <w:top w:space="0" w:sz="0" w:val="nil"/>
        <w:left w:space="0" w:sz="0" w:val="nil"/>
        <w:bottom w:space="0" w:sz="0" w:val="nil"/>
        <w:right w:space="0" w:sz="0" w:val="nil"/>
        <w:between w:space="0" w:sz="0" w:val="nil"/>
      </w:pBdr>
      <w:tabs>
        <w:tab w:val="center" w:leader="none" w:pos="4252"/>
        <w:tab w:val="right" w:leader="none" w:pos="8504"/>
      </w:tabs>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tabs>
        <w:tab w:val="center" w:leader="none" w:pos="4252"/>
        <w:tab w:val="right" w:leader="none" w:pos="8504"/>
      </w:tabs>
      <w:ind w:right="360"/>
      <w:rPr>
        <w:rFonts w:ascii="Times New Roman" w:cs="Times New Roman" w:eastAsia="Times New Roman" w:hAnsi="Times New Roman"/>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E0">
    <w:pPr>
      <w:pBdr>
        <w:top w:space="0" w:sz="0" w:val="nil"/>
        <w:left w:space="0" w:sz="0" w:val="nil"/>
        <w:bottom w:space="0" w:sz="0" w:val="nil"/>
        <w:right w:space="0" w:sz="0" w:val="nil"/>
        <w:between w:space="0" w:sz="0" w:val="nil"/>
      </w:pBdr>
      <w:tabs>
        <w:tab w:val="center" w:leader="none" w:pos="4252"/>
        <w:tab w:val="right" w:leader="none" w:pos="8504"/>
      </w:tabs>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tabs>
        <w:tab w:val="center" w:leader="none" w:pos="4252"/>
        <w:tab w:val="right" w:leader="none" w:pos="8504"/>
      </w:tabs>
      <w:ind w:right="360"/>
      <w:rPr>
        <w:rFonts w:ascii="Times New Roman" w:cs="Times New Roman" w:eastAsia="Times New Roman" w:hAnsi="Times New Roman"/>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pacing w:line="276" w:lineRule="auto"/>
      <w:rPr>
        <w:color w:val="000000"/>
        <w:sz w:val="20"/>
        <w:szCs w:val="20"/>
      </w:rPr>
    </w:pPr>
    <w:r w:rsidDel="00000000" w:rsidR="00000000" w:rsidRPr="00000000">
      <w:rPr>
        <w:rtl w:val="0"/>
      </w:rPr>
    </w:r>
  </w:p>
  <w:tbl>
    <w:tblPr>
      <w:tblStyle w:val="Table10"/>
      <w:tblW w:w="956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1"/>
      <w:gridCol w:w="5674"/>
      <w:gridCol w:w="2004"/>
      <w:tblGridChange w:id="0">
        <w:tblGrid>
          <w:gridCol w:w="1891"/>
          <w:gridCol w:w="5674"/>
          <w:gridCol w:w="2004"/>
        </w:tblGrid>
      </w:tblGridChange>
    </w:tblGrid>
    <w:tr>
      <w:trPr>
        <w:cantSplit w:val="0"/>
        <w:trHeight w:val="1100"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5">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Pr>
            <w:drawing>
              <wp:inline distB="0" distT="0" distL="0" distR="0">
                <wp:extent cx="746760" cy="784860"/>
                <wp:effectExtent b="0" l="0" r="0" t="0"/>
                <wp:docPr id="127" name="image2.png"/>
                <a:graphic>
                  <a:graphicData uri="http://schemas.openxmlformats.org/drawingml/2006/picture">
                    <pic:pic>
                      <pic:nvPicPr>
                        <pic:cNvPr id="0" name="image2.png"/>
                        <pic:cNvPicPr preferRelativeResize="0"/>
                      </pic:nvPicPr>
                      <pic:blipFill>
                        <a:blip r:embed="rId3"/>
                        <a:srcRect b="21530" l="15420" r="17417" t="7880"/>
                        <a:stretch>
                          <a:fillRect/>
                        </a:stretch>
                      </pic:blipFill>
                      <pic:spPr>
                        <a:xfrm>
                          <a:off x="0" y="0"/>
                          <a:ext cx="746760" cy="78486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REGIONAL ANTIOQUIA</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br w:type="textWrapping"/>
            <w:t xml:space="preserve">FICHA TÉCNICA DE PROYECTO FORMATIVO</w:t>
          </w:r>
        </w:p>
        <w:p w:rsidR="00000000" w:rsidDel="00000000" w:rsidP="00000000" w:rsidRDefault="00000000" w:rsidRPr="00000000" w14:paraId="000001C8">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TECNÓLOGO EN ANÁLISIS Y DESARROLLO DE SOFTWARE</w:t>
            <w:br w:type="textWrapping"/>
            <w:t xml:space="preserve">Red de Informática, Diseño y Desarrollo de Software</w:t>
          </w:r>
        </w:p>
        <w:p w:rsidR="00000000" w:rsidDel="00000000" w:rsidP="00000000" w:rsidRDefault="00000000" w:rsidRPr="00000000" w14:paraId="000001C9">
          <w:pPr>
            <w:jc w:val="center"/>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1CA">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CENTRO DE SERVICIOS Y GESTIÓN EMPRESARIAL</w:t>
          </w:r>
        </w:p>
        <w:p w:rsidR="00000000" w:rsidDel="00000000" w:rsidP="00000000" w:rsidRDefault="00000000" w:rsidRPr="00000000" w14:paraId="000001CB">
          <w:pPr>
            <w:jc w:val="center"/>
            <w:rPr>
              <w:rFonts w:ascii="Calibri" w:cs="Calibri" w:eastAsia="Calibri" w:hAnsi="Calibri"/>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C">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br w:type="textWrapping"/>
            <w:t xml:space="preserve">3 de febrero 2023</w:t>
          </w:r>
        </w:p>
      </w:tc>
    </w:tr>
    <w:tr>
      <w:trPr>
        <w:cantSplit w:val="0"/>
        <w:trHeight w:val="560"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6"/>
              <w:szCs w:val="1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F">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Versión:  03</w:t>
          </w:r>
        </w:p>
      </w:tc>
    </w:tr>
  </w:tbl>
  <w:p w:rsidR="00000000" w:rsidDel="00000000" w:rsidP="00000000" w:rsidRDefault="00000000" w:rsidRPr="00000000" w14:paraId="000001D0">
    <w:pPr>
      <w:pBdr>
        <w:top w:space="0" w:sz="0" w:val="nil"/>
        <w:left w:space="0" w:sz="0" w:val="nil"/>
        <w:bottom w:space="0" w:sz="0" w:val="nil"/>
        <w:right w:space="0" w:sz="0" w:val="nil"/>
        <w:between w:space="0" w:sz="0" w:val="nil"/>
      </w:pBdr>
      <w:tabs>
        <w:tab w:val="center" w:leader="none" w:pos="4252"/>
        <w:tab w:val="right" w:leader="none" w:pos="8504"/>
      </w:tabs>
      <w:rPr>
        <w:color w:val="00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pacing w:line="276" w:lineRule="auto"/>
      <w:rPr>
        <w:rFonts w:ascii="Cambria" w:cs="Cambria" w:eastAsia="Cambria" w:hAnsi="Cambria"/>
        <w:sz w:val="22"/>
        <w:szCs w:val="22"/>
      </w:rPr>
    </w:pPr>
    <w:r w:rsidDel="00000000" w:rsidR="00000000" w:rsidRPr="00000000">
      <w:rPr>
        <w:rtl w:val="0"/>
      </w:rPr>
    </w:r>
  </w:p>
  <w:tbl>
    <w:tblPr>
      <w:tblStyle w:val="Table11"/>
      <w:tblW w:w="9569.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1"/>
      <w:gridCol w:w="5674"/>
      <w:gridCol w:w="2004"/>
      <w:tblGridChange w:id="0">
        <w:tblGrid>
          <w:gridCol w:w="1891"/>
          <w:gridCol w:w="5674"/>
          <w:gridCol w:w="2004"/>
        </w:tblGrid>
      </w:tblGridChange>
    </w:tblGrid>
    <w:tr>
      <w:trPr>
        <w:cantSplit w:val="0"/>
        <w:trHeight w:val="1100"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2">
          <w:pPr>
            <w:jc w:val="center"/>
            <w:rPr>
              <w:rFonts w:ascii="Calibri" w:cs="Calibri" w:eastAsia="Calibri" w:hAnsi="Calibri"/>
              <w:b w:val="1"/>
              <w:sz w:val="16"/>
              <w:szCs w:val="16"/>
            </w:rPr>
          </w:pPr>
          <w:r w:rsidDel="00000000" w:rsidR="00000000" w:rsidRPr="00000000">
            <w:rPr>
              <w:rFonts w:ascii="Calibri" w:cs="Calibri" w:eastAsia="Calibri" w:hAnsi="Calibri"/>
              <w:sz w:val="16"/>
              <w:szCs w:val="16"/>
            </w:rPr>
            <w:pict>
              <v:shape id="_x0000_i1025" style="width:62pt;height:52.5pt" type="#_x0000_t75">
                <v:imagedata r:id="rId1" o:title=""/>
              </v:shape>
              <o:OLEObject DrawAspect="Content" r:id="rId2" ObjectID="_1755671010" ProgID="PBrush" ShapeID="_x0000_i1025" Type="Embed"/>
            </w:pict>
          </w:r>
          <w:r w:rsidDel="00000000" w:rsidR="00000000" w:rsidRPr="00000000">
            <w:rPr>
              <w:rtl w:val="0"/>
            </w:rPr>
          </w:r>
        </w:p>
        <w:p w:rsidR="00000000" w:rsidDel="00000000" w:rsidP="00000000" w:rsidRDefault="00000000" w:rsidRPr="00000000" w14:paraId="000001D3">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REGIONAL ANTIOQUIA</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br w:type="textWrapping"/>
            <w:t xml:space="preserve">FICHA TÉCNICA DE PROYECTO FORMATIVO</w:t>
          </w:r>
        </w:p>
        <w:p w:rsidR="00000000" w:rsidDel="00000000" w:rsidP="00000000" w:rsidRDefault="00000000" w:rsidRPr="00000000" w14:paraId="000001D5">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TG . EN ANÁLISIS Y DESARROLLO DE SISTEMAS DE INFORMACIÓN</w:t>
            <w:br w:type="textWrapping"/>
            <w:br w:type="textWrapping"/>
            <w:t xml:space="preserve">ÁREA DE TELEINFORMÁTICA, CONTENIDOS DIGITALES Y COMUNICACIÓN GRÁFICA</w:t>
          </w:r>
        </w:p>
        <w:p w:rsidR="00000000" w:rsidDel="00000000" w:rsidP="00000000" w:rsidRDefault="00000000" w:rsidRPr="00000000" w14:paraId="000001D6">
          <w:pPr>
            <w:jc w:val="center"/>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1D7">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CENTRO DE SERVICIOS Y GESTIÓN EMPRESARIAL</w:t>
          </w:r>
        </w:p>
        <w:p w:rsidR="00000000" w:rsidDel="00000000" w:rsidP="00000000" w:rsidRDefault="00000000" w:rsidRPr="00000000" w14:paraId="000001D8">
          <w:pPr>
            <w:jc w:val="center"/>
            <w:rPr>
              <w:rFonts w:ascii="Calibri" w:cs="Calibri" w:eastAsia="Calibri" w:hAnsi="Calibri"/>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9">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br w:type="textWrapping"/>
            <w:t xml:space="preserve">27 de noviembre de 2019</w:t>
          </w:r>
        </w:p>
      </w:tc>
    </w:tr>
    <w:tr>
      <w:trPr>
        <w:cantSplit w:val="0"/>
        <w:trHeight w:val="560"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6"/>
              <w:szCs w:val="1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C">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Versión:  1.6</w:t>
          </w:r>
        </w:p>
      </w:tc>
    </w:tr>
  </w:tbl>
  <w:p w:rsidR="00000000" w:rsidDel="00000000" w:rsidP="00000000" w:rsidRDefault="00000000" w:rsidRPr="00000000" w14:paraId="000001DD">
    <w:pPr>
      <w:pBdr>
        <w:top w:space="0" w:sz="0" w:val="nil"/>
        <w:left w:space="0" w:sz="0" w:val="nil"/>
        <w:bottom w:space="0" w:sz="0" w:val="nil"/>
        <w:right w:space="0" w:sz="0" w:val="nil"/>
        <w:between w:space="0" w:sz="0" w:val="nil"/>
      </w:pBdr>
      <w:tabs>
        <w:tab w:val="center" w:leader="none" w:pos="4252"/>
        <w:tab w:val="right" w:leader="none" w:pos="8504"/>
      </w:tabs>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Tahoma" w:cs="Tahoma" w:eastAsia="Tahoma" w:hAnsi="Tahoma"/>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color w:val="000000"/>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pPr>
    <w:rPr>
      <w:rFonts w:ascii="Arial" w:cs="Arial" w:eastAsia="Arial" w:hAnsi="Arial"/>
      <w:b w:val="1"/>
      <w:color w:val="000000"/>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color w:val="000000"/>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pPr>
    <w:rPr>
      <w:rFonts w:ascii="Arial" w:cs="Arial" w:eastAsia="Arial" w:hAnsi="Arial"/>
      <w:b w:val="1"/>
      <w:color w:val="000000"/>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D3D1A"/>
  </w:style>
  <w:style w:type="paragraph" w:styleId="Ttulo1">
    <w:name w:val="heading 1"/>
    <w:basedOn w:val="Normal"/>
    <w:next w:val="Normal"/>
    <w:uiPriority w:val="9"/>
    <w:qFormat w:val="1"/>
    <w:pPr>
      <w:keepNext w:val="1"/>
      <w:spacing w:after="60" w:before="240"/>
      <w:outlineLvl w:val="0"/>
    </w:pPr>
    <w:rPr>
      <w:b w:val="1"/>
      <w:color w:val="000000"/>
      <w:sz w:val="28"/>
      <w:szCs w:val="28"/>
    </w:rPr>
  </w:style>
  <w:style w:type="paragraph" w:styleId="Ttulo2">
    <w:name w:val="heading 2"/>
    <w:basedOn w:val="Normal"/>
    <w:next w:val="Normal"/>
    <w:uiPriority w:val="9"/>
    <w:unhideWhenUsed w:val="1"/>
    <w:qFormat w:val="1"/>
    <w:pPr>
      <w:keepNext w:val="1"/>
      <w:keepLines w:val="1"/>
      <w:spacing w:before="200"/>
      <w:outlineLvl w:val="1"/>
    </w:pPr>
    <w:rPr>
      <w:rFonts w:ascii="Cambria" w:cs="Cambria" w:eastAsia="Cambria" w:hAnsi="Cambria"/>
      <w:b w:val="1"/>
      <w:color w:val="4f81bd"/>
      <w:sz w:val="26"/>
      <w:szCs w:val="26"/>
    </w:rPr>
  </w:style>
  <w:style w:type="paragraph" w:styleId="Ttulo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unhideWhenUsed w:val="1"/>
    <w:qFormat w:val="1"/>
    <w:pPr>
      <w:keepNext w:val="1"/>
      <w:keepLines w:val="1"/>
      <w:spacing w:after="40" w:before="240"/>
      <w:outlineLvl w:val="3"/>
    </w:pPr>
    <w:rPr>
      <w:b w:val="1"/>
    </w:rPr>
  </w:style>
  <w:style w:type="paragraph" w:styleId="Ttulo5">
    <w:name w:val="heading 5"/>
    <w:basedOn w:val="Normal"/>
    <w:next w:val="Normal"/>
    <w:link w:val="Ttulo5Car"/>
    <w:uiPriority w:val="9"/>
    <w:unhideWhenUsed w:val="1"/>
    <w:qFormat w:val="1"/>
    <w:pPr>
      <w:keepNext w:val="1"/>
      <w:outlineLvl w:val="4"/>
    </w:pPr>
    <w:rPr>
      <w:rFonts w:ascii="Arial" w:cs="Arial" w:eastAsia="Arial" w:hAnsi="Arial"/>
      <w:b w:val="1"/>
      <w:color w:val="000000"/>
      <w:sz w:val="20"/>
      <w:szCs w:val="20"/>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NormalTable0" w:customStyle="1">
    <w:name w:val="Normal Table0"/>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table" w:styleId="TableNormal00" w:customStyle="1">
    <w:name w:val="Table Normal0"/>
    <w:tblPr>
      <w:tblCellMar>
        <w:top w:w="0.0" w:type="dxa"/>
        <w:left w:w="0.0" w:type="dxa"/>
        <w:bottom w:w="0.0" w:type="dxa"/>
        <w:right w:w="0.0" w:type="dxa"/>
      </w:tblCellMar>
    </w:tblPr>
  </w:style>
  <w:style w:type="table" w:styleId="TableNormal1" w:customStyle="1">
    <w:name w:val="Table Normal1"/>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left w:w="70.0" w:type="dxa"/>
        <w:right w:w="70.0" w:type="dxa"/>
      </w:tblCellMar>
    </w:tblPr>
  </w:style>
  <w:style w:type="table" w:styleId="a0" w:customStyle="1">
    <w:basedOn w:val="TableNormal1"/>
    <w:tblPr>
      <w:tblStyleRowBandSize w:val="1"/>
      <w:tblStyleColBandSize w:val="1"/>
      <w:tblCellMar>
        <w:left w:w="70.0" w:type="dxa"/>
        <w:right w:w="70.0" w:type="dxa"/>
      </w:tblCellMar>
    </w:tblPr>
  </w:style>
  <w:style w:type="table" w:styleId="a1" w:customStyle="1">
    <w:basedOn w:val="TableNormal1"/>
    <w:tblPr>
      <w:tblStyleRowBandSize w:val="1"/>
      <w:tblStyleColBandSize w:val="1"/>
      <w:tblCellMar>
        <w:left w:w="70.0" w:type="dxa"/>
        <w:right w:w="70.0" w:type="dxa"/>
      </w:tblCellMar>
    </w:tblPr>
  </w:style>
  <w:style w:type="table" w:styleId="a2" w:customStyle="1">
    <w:basedOn w:val="TableNormal1"/>
    <w:tblPr>
      <w:tblStyleRowBandSize w:val="1"/>
      <w:tblStyleColBandSize w:val="1"/>
      <w:tblCellMar>
        <w:left w:w="70.0" w:type="dxa"/>
        <w:right w:w="70.0" w:type="dxa"/>
      </w:tblCellMar>
    </w:tblPr>
  </w:style>
  <w:style w:type="table" w:styleId="a3" w:customStyle="1">
    <w:basedOn w:val="TableNormal1"/>
    <w:tblPr>
      <w:tblStyleRowBandSize w:val="1"/>
      <w:tblStyleColBandSize w:val="1"/>
      <w:tblCellMar>
        <w:left w:w="70.0" w:type="dxa"/>
        <w:right w:w="70.0" w:type="dxa"/>
      </w:tblCellMar>
    </w:tblPr>
  </w:style>
  <w:style w:type="character" w:styleId="Hipervnculo">
    <w:name w:val="Hyperlink"/>
    <w:basedOn w:val="Fuentedeprrafopredeter"/>
    <w:uiPriority w:val="99"/>
    <w:unhideWhenUsed w:val="1"/>
    <w:rsid w:val="00F227DB"/>
    <w:rPr>
      <w:color w:val="0000ff"/>
      <w:u w:val="single"/>
    </w:rPr>
  </w:style>
  <w:style w:type="paragraph" w:styleId="Bibliografa">
    <w:name w:val="Bibliography"/>
    <w:basedOn w:val="Normal"/>
    <w:next w:val="Normal"/>
    <w:uiPriority w:val="37"/>
    <w:unhideWhenUsed w:val="1"/>
    <w:rsid w:val="00A42223"/>
  </w:style>
  <w:style w:type="paragraph" w:styleId="Prrafodelista">
    <w:name w:val="List Paragraph"/>
    <w:basedOn w:val="Normal"/>
    <w:uiPriority w:val="34"/>
    <w:qFormat w:val="1"/>
    <w:rsid w:val="006F03C8"/>
    <w:pPr>
      <w:ind w:left="720"/>
      <w:contextualSpacing w:val="1"/>
    </w:pPr>
  </w:style>
  <w:style w:type="paragraph" w:styleId="Encabezado">
    <w:name w:val="header"/>
    <w:basedOn w:val="Normal"/>
    <w:link w:val="EncabezadoCar"/>
    <w:uiPriority w:val="99"/>
    <w:unhideWhenUsed w:val="1"/>
    <w:rsid w:val="00B8594D"/>
    <w:pPr>
      <w:tabs>
        <w:tab w:val="center" w:pos="4419"/>
        <w:tab w:val="right" w:pos="8838"/>
      </w:tabs>
    </w:pPr>
  </w:style>
  <w:style w:type="character" w:styleId="EncabezadoCar" w:customStyle="1">
    <w:name w:val="Encabezado Car"/>
    <w:basedOn w:val="Fuentedeprrafopredeter"/>
    <w:link w:val="Encabezado"/>
    <w:uiPriority w:val="99"/>
    <w:rsid w:val="00B8594D"/>
  </w:style>
  <w:style w:type="paragraph" w:styleId="Piedepgina">
    <w:name w:val="footer"/>
    <w:basedOn w:val="Normal"/>
    <w:link w:val="PiedepginaCar"/>
    <w:uiPriority w:val="99"/>
    <w:unhideWhenUsed w:val="1"/>
    <w:rsid w:val="00B8594D"/>
    <w:pPr>
      <w:tabs>
        <w:tab w:val="center" w:pos="4419"/>
        <w:tab w:val="right" w:pos="8838"/>
      </w:tabs>
    </w:pPr>
  </w:style>
  <w:style w:type="character" w:styleId="PiedepginaCar" w:customStyle="1">
    <w:name w:val="Pie de página Car"/>
    <w:basedOn w:val="Fuentedeprrafopredeter"/>
    <w:link w:val="Piedepgina"/>
    <w:uiPriority w:val="99"/>
    <w:rsid w:val="00B8594D"/>
  </w:style>
  <w:style w:type="paragraph" w:styleId="TableParagraph" w:customStyle="1">
    <w:name w:val="Table Paragraph"/>
    <w:basedOn w:val="Normal"/>
    <w:uiPriority w:val="1"/>
    <w:qFormat w:val="1"/>
    <w:rsid w:val="008A740E"/>
    <w:pPr>
      <w:widowControl w:val="0"/>
      <w:autoSpaceDE w:val="0"/>
      <w:autoSpaceDN w:val="0"/>
      <w:ind w:left="69"/>
    </w:pPr>
    <w:rPr>
      <w:rFonts w:ascii="Calibri" w:cs="Calibri" w:eastAsia="Calibri" w:hAnsi="Calibri"/>
      <w:sz w:val="22"/>
      <w:szCs w:val="22"/>
      <w:lang w:eastAsia="en-US" w:val="es-CO"/>
    </w:rPr>
  </w:style>
  <w:style w:type="character" w:styleId="Ttulo5Car" w:customStyle="1">
    <w:name w:val="Título 5 Car"/>
    <w:basedOn w:val="Fuentedeprrafopredeter"/>
    <w:link w:val="Ttulo5"/>
    <w:uiPriority w:val="9"/>
    <w:rsid w:val="006B0657"/>
    <w:rPr>
      <w:rFonts w:ascii="Arial" w:cs="Arial" w:eastAsia="Arial" w:hAnsi="Arial"/>
      <w:b w:val="1"/>
      <w:color w:val="000000"/>
      <w:sz w:val="20"/>
      <w:szCs w:val="20"/>
    </w:rPr>
  </w:style>
  <w:style w:type="paragraph" w:styleId="NormalWeb">
    <w:name w:val="Normal (Web)"/>
    <w:basedOn w:val="Normal"/>
    <w:uiPriority w:val="99"/>
    <w:semiHidden w:val="1"/>
    <w:unhideWhenUsed w:val="1"/>
    <w:rsid w:val="0051280C"/>
    <w:pPr>
      <w:spacing w:after="100" w:afterAutospacing="1" w:before="100" w:beforeAutospacing="1"/>
    </w:pPr>
    <w:rPr>
      <w:rFonts w:ascii="Times New Roman" w:cs="Times New Roman" w:eastAsia="Times New Roman" w:hAnsi="Times New Roman"/>
      <w:lang w:val="es-CO"/>
    </w:rPr>
  </w:style>
  <w:style w:type="paragraph" w:styleId="Default" w:customStyle="1">
    <w:name w:val="Default"/>
    <w:rsid w:val="004F688C"/>
    <w:pPr>
      <w:autoSpaceDE w:val="0"/>
      <w:autoSpaceDN w:val="0"/>
      <w:adjustRightInd w:val="0"/>
    </w:pPr>
    <w:rPr>
      <w:rFonts w:ascii="Times New Roman" w:cs="Times New Roman" w:hAnsi="Times New Roman"/>
      <w:color w:val="000000"/>
      <w:lang w:val="es-CO"/>
    </w:rPr>
  </w:style>
  <w:style w:type="character" w:styleId="il" w:customStyle="1">
    <w:name w:val="il"/>
    <w:basedOn w:val="Fuentedeprrafopredeter"/>
    <w:rsid w:val="005B3A0C"/>
  </w:style>
  <w:style w:type="character" w:styleId="Mencinsinresolver">
    <w:name w:val="Unresolved Mention"/>
    <w:basedOn w:val="Fuentedeprrafopredeter"/>
    <w:uiPriority w:val="99"/>
    <w:semiHidden w:val="1"/>
    <w:unhideWhenUsed w:val="1"/>
    <w:rsid w:val="003B52F7"/>
    <w:rPr>
      <w:color w:val="605e5c"/>
      <w:shd w:color="auto" w:fill="e1dfdd" w:val="clear"/>
    </w:rPr>
  </w:style>
  <w:style w:type="character" w:styleId="Textoennegrita">
    <w:name w:val="Strong"/>
    <w:basedOn w:val="Fuentedeprrafopredeter"/>
    <w:uiPriority w:val="22"/>
    <w:qFormat w:val="1"/>
    <w:rsid w:val="0036544F"/>
    <w:rPr>
      <w:b w:val="1"/>
      <w:bCs w:val="1"/>
    </w:rPr>
  </w:style>
  <w:style w:type="table" w:styleId="a4" w:customStyle="1">
    <w:basedOn w:val="TableNormal1"/>
    <w:tblPr>
      <w:tblStyleRowBandSize w:val="1"/>
      <w:tblStyleColBandSize w:val="1"/>
      <w:tblCellMar>
        <w:left w:w="70.0" w:type="dxa"/>
        <w:right w:w="70.0" w:type="dxa"/>
      </w:tblCellMar>
    </w:tblPr>
  </w:style>
  <w:style w:type="table" w:styleId="a5" w:customStyle="1">
    <w:basedOn w:val="TableNormal1"/>
    <w:tblPr>
      <w:tblStyleRowBandSize w:val="1"/>
      <w:tblStyleColBandSize w:val="1"/>
      <w:tblCellMar>
        <w:left w:w="70.0" w:type="dxa"/>
        <w:right w:w="70.0" w:type="dxa"/>
      </w:tblCellMar>
    </w:tblPr>
  </w:style>
  <w:style w:type="table" w:styleId="a6" w:customStyle="1">
    <w:basedOn w:val="TableNormal1"/>
    <w:tblPr>
      <w:tblStyleRowBandSize w:val="1"/>
      <w:tblStyleColBandSize w:val="1"/>
      <w:tblCellMar>
        <w:left w:w="70.0" w:type="dxa"/>
        <w:right w:w="70.0" w:type="dxa"/>
      </w:tblCellMar>
    </w:tblPr>
  </w:style>
  <w:style w:type="table" w:styleId="a7" w:customStyle="1">
    <w:basedOn w:val="TableNormal1"/>
    <w:tblPr>
      <w:tblStyleRowBandSize w:val="1"/>
      <w:tblStyleColBandSize w:val="1"/>
      <w:tblCellMar>
        <w:left w:w="70.0" w:type="dxa"/>
        <w:right w:w="70.0" w:type="dxa"/>
      </w:tblCellMar>
    </w:tblPr>
  </w:style>
  <w:style w:type="table" w:styleId="a8" w:customStyle="1">
    <w:basedOn w:val="TableNormal1"/>
    <w:tblPr>
      <w:tblStyleRowBandSize w:val="1"/>
      <w:tblStyleColBandSize w:val="1"/>
      <w:tblCellMar>
        <w:left w:w="70.0" w:type="dxa"/>
        <w:right w:w="70.0" w:type="dxa"/>
      </w:tblCellMar>
    </w:tblPr>
  </w:style>
  <w:style w:type="table" w:styleId="a9" w:customStyle="1">
    <w:basedOn w:val="TableNormal1"/>
    <w:tblPr>
      <w:tblStyleRowBandSize w:val="1"/>
      <w:tblStyleColBandSize w:val="1"/>
      <w:tblCellMar>
        <w:left w:w="70.0" w:type="dxa"/>
        <w:right w:w="70.0" w:type="dxa"/>
      </w:tblCellMar>
    </w:tblPr>
  </w:style>
  <w:style w:type="table" w:styleId="aa" w:customStyle="1">
    <w:basedOn w:val="TableNormal1"/>
    <w:tblPr>
      <w:tblStyleRowBandSize w:val="1"/>
      <w:tblStyleColBandSize w:val="1"/>
      <w:tblCellMar>
        <w:left w:w="70.0" w:type="dxa"/>
        <w:right w:w="70.0" w:type="dxa"/>
      </w:tblCellMar>
    </w:tblPr>
  </w:style>
  <w:style w:type="table" w:styleId="ab" w:customStyle="1">
    <w:basedOn w:val="TableNormal1"/>
    <w:tblPr>
      <w:tblStyleRowBandSize w:val="1"/>
      <w:tblStyleColBandSize w:val="1"/>
      <w:tblCellMar>
        <w:left w:w="70.0" w:type="dxa"/>
        <w:right w:w="70.0" w:type="dxa"/>
      </w:tblCellMar>
    </w:tblPr>
  </w:style>
  <w:style w:type="table" w:styleId="ac" w:customStyle="1">
    <w:basedOn w:val="TableNormal00"/>
    <w:tblPr>
      <w:tblStyleRowBandSize w:val="1"/>
      <w:tblStyleColBandSize w:val="1"/>
      <w:tblCellMar>
        <w:left w:w="70.0" w:type="dxa"/>
        <w:right w:w="70.0" w:type="dxa"/>
      </w:tblCellMar>
    </w:tblPr>
  </w:style>
  <w:style w:type="table" w:styleId="ad" w:customStyle="1">
    <w:basedOn w:val="TableNormal00"/>
    <w:tblPr>
      <w:tblStyleRowBandSize w:val="1"/>
      <w:tblStyleColBandSize w:val="1"/>
      <w:tblCellMar>
        <w:left w:w="70.0" w:type="dxa"/>
        <w:right w:w="70.0" w:type="dxa"/>
      </w:tblCellMar>
    </w:tblPr>
  </w:style>
  <w:style w:type="table" w:styleId="ae" w:customStyle="1">
    <w:basedOn w:val="TableNormal00"/>
    <w:tblPr>
      <w:tblStyleRowBandSize w:val="1"/>
      <w:tblStyleColBandSize w:val="1"/>
      <w:tblCellMar>
        <w:left w:w="70.0" w:type="dxa"/>
        <w:right w:w="70.0" w:type="dxa"/>
      </w:tblCellMar>
    </w:tblPr>
  </w:style>
  <w:style w:type="table" w:styleId="af" w:customStyle="1">
    <w:basedOn w:val="TableNormal00"/>
    <w:tblPr>
      <w:tblStyleRowBandSize w:val="1"/>
      <w:tblStyleColBandSize w:val="1"/>
      <w:tblCellMar>
        <w:left w:w="70.0" w:type="dxa"/>
        <w:right w:w="70.0" w:type="dxa"/>
      </w:tblCellMar>
    </w:tblPr>
  </w:style>
  <w:style w:type="table" w:styleId="af0" w:customStyle="1">
    <w:basedOn w:val="TableNormal00"/>
    <w:tblPr>
      <w:tblStyleRowBandSize w:val="1"/>
      <w:tblStyleColBandSize w:val="1"/>
      <w:tblCellMar>
        <w:left w:w="70.0" w:type="dxa"/>
        <w:right w:w="70.0" w:type="dxa"/>
      </w:tblCellMar>
    </w:tblPr>
  </w:style>
  <w:style w:type="table" w:styleId="af1" w:customStyle="1">
    <w:basedOn w:val="TableNormal00"/>
    <w:tblPr>
      <w:tblStyleRowBandSize w:val="1"/>
      <w:tblStyleColBandSize w:val="1"/>
      <w:tblCellMar>
        <w:left w:w="70.0" w:type="dxa"/>
        <w:right w:w="70.0" w:type="dxa"/>
      </w:tblCellMar>
    </w:tblPr>
  </w:style>
  <w:style w:type="table" w:styleId="af2" w:customStyle="1">
    <w:basedOn w:val="TableNormal00"/>
    <w:tblPr>
      <w:tblStyleRowBandSize w:val="1"/>
      <w:tblStyleColBandSize w:val="1"/>
      <w:tblCellMar>
        <w:left w:w="70.0" w:type="dxa"/>
        <w:right w:w="70.0" w:type="dxa"/>
      </w:tblCellMar>
    </w:tblPr>
  </w:style>
  <w:style w:type="table" w:styleId="af3" w:customStyle="1">
    <w:basedOn w:val="TableNormal00"/>
    <w:tblPr>
      <w:tblStyleRowBandSize w:val="1"/>
      <w:tblStyleColBandSize w:val="1"/>
      <w:tblCellMar>
        <w:left w:w="70.0" w:type="dxa"/>
        <w:right w:w="70.0" w:type="dxa"/>
      </w:tblCellMar>
    </w:tblPr>
  </w:style>
  <w:style w:type="character" w:styleId="Hipervnculovisitado">
    <w:name w:val="FollowedHyperlink"/>
    <w:basedOn w:val="Fuentedeprrafopredeter"/>
    <w:uiPriority w:val="99"/>
    <w:semiHidden w:val="1"/>
    <w:unhideWhenUsed w:val="1"/>
    <w:rsid w:val="00857CEA"/>
    <w:rPr>
      <w:color w:val="800080" w:themeColor="followedHyperlink"/>
      <w:u w:val="single"/>
    </w:rPr>
  </w:style>
  <w:style w:type="table" w:styleId="af4" w:customStyle="1">
    <w:basedOn w:val="TableNormal0"/>
    <w:tblPr>
      <w:tblStyleRowBandSize w:val="1"/>
      <w:tblStyleColBandSize w:val="1"/>
      <w:tblCellMar>
        <w:left w:w="70.0" w:type="dxa"/>
        <w:right w:w="70.0" w:type="dxa"/>
      </w:tblCellMar>
    </w:tblPr>
  </w:style>
  <w:style w:type="table" w:styleId="af5" w:customStyle="1">
    <w:basedOn w:val="TableNormal0"/>
    <w:tblPr>
      <w:tblStyleRowBandSize w:val="1"/>
      <w:tblStyleColBandSize w:val="1"/>
      <w:tblCellMar>
        <w:left w:w="70.0" w:type="dxa"/>
        <w:right w:w="70.0" w:type="dxa"/>
      </w:tblCellMar>
    </w:tblPr>
  </w:style>
  <w:style w:type="table" w:styleId="af6" w:customStyle="1">
    <w:basedOn w:val="TableNormal0"/>
    <w:tblPr>
      <w:tblStyleRowBandSize w:val="1"/>
      <w:tblStyleColBandSize w:val="1"/>
      <w:tblCellMar>
        <w:left w:w="70.0" w:type="dxa"/>
        <w:right w:w="70.0" w:type="dxa"/>
      </w:tblCellMar>
    </w:tblPr>
  </w:style>
  <w:style w:type="table" w:styleId="af7" w:customStyle="1">
    <w:basedOn w:val="TableNormal0"/>
    <w:tblPr>
      <w:tblStyleRowBandSize w:val="1"/>
      <w:tblStyleColBandSize w:val="1"/>
      <w:tblCellMar>
        <w:left w:w="70.0" w:type="dxa"/>
        <w:right w:w="70.0" w:type="dxa"/>
      </w:tblCellMar>
    </w:tblPr>
  </w:style>
  <w:style w:type="table" w:styleId="af8" w:customStyle="1">
    <w:basedOn w:val="TableNormal0"/>
    <w:tblPr>
      <w:tblStyleRowBandSize w:val="1"/>
      <w:tblStyleColBandSize w:val="1"/>
      <w:tblCellMar>
        <w:left w:w="70.0" w:type="dxa"/>
        <w:right w:w="70.0" w:type="dxa"/>
      </w:tblCellMar>
    </w:tblPr>
  </w:style>
  <w:style w:type="table" w:styleId="af9" w:customStyle="1">
    <w:basedOn w:val="TableNormal0"/>
    <w:tblPr>
      <w:tblStyleRowBandSize w:val="1"/>
      <w:tblStyleColBandSize w:val="1"/>
      <w:tblCellMar>
        <w:left w:w="70.0" w:type="dxa"/>
        <w:right w:w="70.0" w:type="dxa"/>
      </w:tblCellMar>
    </w:tblPr>
  </w:style>
  <w:style w:type="table" w:styleId="afa" w:customStyle="1">
    <w:basedOn w:val="TableNormal0"/>
    <w:tblPr>
      <w:tblStyleRowBandSize w:val="1"/>
      <w:tblStyleColBandSize w:val="1"/>
      <w:tblCellMar>
        <w:left w:w="70.0" w:type="dxa"/>
        <w:right w:w="70.0" w:type="dxa"/>
      </w:tblCellMar>
    </w:tblPr>
  </w:style>
  <w:style w:type="table" w:styleId="afb" w:customStyle="1">
    <w:basedOn w:val="TableNormal0"/>
    <w:tblPr>
      <w:tblStyleRowBandSize w:val="1"/>
      <w:tblStyleColBandSize w:val="1"/>
      <w:tblCellMar>
        <w:left w:w="70.0" w:type="dxa"/>
        <w:right w:w="70.0" w:type="dxa"/>
      </w:tblCellMar>
    </w:tblPr>
  </w:style>
  <w:style w:type="table" w:styleId="afc" w:customStyle="1">
    <w:basedOn w:val="TableNormal0"/>
    <w:tblPr>
      <w:tblStyleRowBandSize w:val="1"/>
      <w:tblStyleColBandSize w:val="1"/>
      <w:tblCellMar>
        <w:left w:w="70.0" w:type="dxa"/>
        <w:right w:w="70.0" w:type="dxa"/>
      </w:tblCellMar>
    </w:tblPr>
  </w:style>
  <w:style w:type="table" w:styleId="afd" w:customStyle="1">
    <w:basedOn w:val="TableNormal0"/>
    <w:tblPr>
      <w:tblStyleRowBandSize w:val="1"/>
      <w:tblStyleColBandSize w:val="1"/>
      <w:tblCellMar>
        <w:left w:w="70.0" w:type="dxa"/>
        <w:right w:w="70.0" w:type="dxa"/>
      </w:tblCellMar>
    </w:tblPr>
  </w:style>
  <w:style w:type="table" w:styleId="afe" w:customStyle="1">
    <w:basedOn w:val="TableNormal0"/>
    <w:tblPr>
      <w:tblStyleRowBandSize w:val="1"/>
      <w:tblStyleColBandSize w:val="1"/>
      <w:tblCellMar>
        <w:left w:w="70.0" w:type="dxa"/>
        <w:right w:w="70.0" w:type="dxa"/>
      </w:tblCellMar>
    </w:tblPr>
  </w:style>
  <w:style w:type="table" w:styleId="aff" w:customStyle="1">
    <w:basedOn w:val="TableNormal0"/>
    <w:tblPr>
      <w:tblStyleRowBandSize w:val="1"/>
      <w:tblStyleColBandSize w:val="1"/>
      <w:tblCellMar>
        <w:left w:w="70.0" w:type="dxa"/>
        <w:right w:w="70.0" w:type="dxa"/>
      </w:tblCellMar>
    </w:tblPr>
  </w:style>
  <w:style w:type="table" w:styleId="aff0" w:customStyle="1">
    <w:basedOn w:val="TableNormal0"/>
    <w:tblPr>
      <w:tblStyleRowBandSize w:val="1"/>
      <w:tblStyleColBandSize w:val="1"/>
      <w:tblCellMar>
        <w:left w:w="115.0" w:type="dxa"/>
        <w:right w:w="115.0" w:type="dxa"/>
      </w:tblCellMar>
    </w:tblPr>
  </w:style>
  <w:style w:type="table" w:styleId="aff1" w:customStyle="1">
    <w:basedOn w:val="TableNormal0"/>
    <w:tblPr>
      <w:tblStyleRowBandSize w:val="1"/>
      <w:tblStyleColBandSize w:val="1"/>
      <w:tblCellMar>
        <w:left w:w="115.0" w:type="dxa"/>
        <w:right w:w="115.0" w:type="dxa"/>
      </w:tblCellMar>
    </w:tblPr>
  </w:style>
  <w:style w:type="table" w:styleId="aff2" w:customStyle="1">
    <w:basedOn w:val="TableNormal0"/>
    <w:tblPr>
      <w:tblStyleRowBandSize w:val="1"/>
      <w:tblStyleColBandSize w:val="1"/>
      <w:tblCellMar>
        <w:left w:w="115.0" w:type="dxa"/>
        <w:right w:w="115.0" w:type="dxa"/>
      </w:tblCellMar>
    </w:tblPr>
  </w:style>
  <w:style w:type="table" w:styleId="aff3" w:customStyle="1">
    <w:basedOn w:val="TableNormal0"/>
    <w:tblPr>
      <w:tblStyleRowBandSize w:val="1"/>
      <w:tblStyleColBandSize w:val="1"/>
      <w:tblCellMar>
        <w:left w:w="70.0" w:type="dxa"/>
        <w:right w:w="70.0" w:type="dxa"/>
      </w:tblCellMar>
    </w:tblPr>
  </w:style>
  <w:style w:type="table" w:styleId="aff4" w:customStyle="1">
    <w:basedOn w:val="TableNormal0"/>
    <w:tblPr>
      <w:tblStyleRowBandSize w:val="1"/>
      <w:tblStyleColBandSize w:val="1"/>
      <w:tblCellMar>
        <w:left w:w="70.0" w:type="dxa"/>
        <w:right w:w="70.0" w:type="dxa"/>
      </w:tblCellMar>
    </w:tblPr>
  </w:style>
  <w:style w:type="table" w:styleId="aff5" w:customStyle="1">
    <w:basedOn w:val="TableNormal0"/>
    <w:tblPr>
      <w:tblStyleRowBandSize w:val="1"/>
      <w:tblStyleColBandSize w:val="1"/>
      <w:tblCellMar>
        <w:left w:w="70.0" w:type="dxa"/>
        <w:right w:w="70.0" w:type="dxa"/>
      </w:tblCellMar>
    </w:tblPr>
  </w:style>
  <w:style w:type="table" w:styleId="aff6" w:customStyle="1">
    <w:basedOn w:val="TableNormal0"/>
    <w:tblPr>
      <w:tblStyleRowBandSize w:val="1"/>
      <w:tblStyleColBandSize w:val="1"/>
      <w:tblCellMar>
        <w:left w:w="7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9.png"/><Relationship Id="rId21" Type="http://schemas.openxmlformats.org/officeDocument/2006/relationships/image" Target="media/image26.png"/><Relationship Id="rId24" Type="http://schemas.openxmlformats.org/officeDocument/2006/relationships/image" Target="media/image22.png"/><Relationship Id="rId23" Type="http://schemas.openxmlformats.org/officeDocument/2006/relationships/image" Target="media/image21.png"/><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dafiti.com.co/" TargetMode="External"/><Relationship Id="rId26" Type="http://schemas.openxmlformats.org/officeDocument/2006/relationships/image" Target="media/image4.png"/><Relationship Id="rId25" Type="http://schemas.openxmlformats.org/officeDocument/2006/relationships/image" Target="media/image24.png"/><Relationship Id="rId28" Type="http://schemas.openxmlformats.org/officeDocument/2006/relationships/image" Target="media/image6.png"/><Relationship Id="rId27" Type="http://schemas.openxmlformats.org/officeDocument/2006/relationships/image" Target="media/image5.png"/><Relationship Id="rId5" Type="http://schemas.openxmlformats.org/officeDocument/2006/relationships/fontTable" Target="fontTable.xml"/><Relationship Id="rId6" Type="http://schemas.openxmlformats.org/officeDocument/2006/relationships/numbering" Target="numbering.xml"/><Relationship Id="rId29" Type="http://schemas.openxmlformats.org/officeDocument/2006/relationships/image" Target="media/image7.png"/><Relationship Id="rId7" Type="http://schemas.openxmlformats.org/officeDocument/2006/relationships/styles" Target="styles.xml"/><Relationship Id="rId8" Type="http://schemas.openxmlformats.org/officeDocument/2006/relationships/customXml" Target="../customXML/item1.xml"/><Relationship Id="rId31" Type="http://schemas.openxmlformats.org/officeDocument/2006/relationships/image" Target="media/image10.png"/><Relationship Id="rId30" Type="http://schemas.openxmlformats.org/officeDocument/2006/relationships/image" Target="media/image3.png"/><Relationship Id="rId11" Type="http://schemas.openxmlformats.org/officeDocument/2006/relationships/image" Target="media/image20.png"/><Relationship Id="rId33" Type="http://schemas.openxmlformats.org/officeDocument/2006/relationships/image" Target="media/image8.png"/><Relationship Id="rId10" Type="http://schemas.openxmlformats.org/officeDocument/2006/relationships/hyperlink" Target="https://trytiendas.com/#block1139" TargetMode="External"/><Relationship Id="rId32" Type="http://schemas.openxmlformats.org/officeDocument/2006/relationships/image" Target="media/image11.png"/><Relationship Id="rId13" Type="http://schemas.openxmlformats.org/officeDocument/2006/relationships/image" Target="media/image25.png"/><Relationship Id="rId35" Type="http://schemas.openxmlformats.org/officeDocument/2006/relationships/header" Target="header1.xml"/><Relationship Id="rId12" Type="http://schemas.openxmlformats.org/officeDocument/2006/relationships/image" Target="media/image18.png"/><Relationship Id="rId34" Type="http://schemas.openxmlformats.org/officeDocument/2006/relationships/image" Target="media/image9.png"/><Relationship Id="rId15" Type="http://schemas.openxmlformats.org/officeDocument/2006/relationships/image" Target="media/image15.png"/><Relationship Id="rId37" Type="http://schemas.openxmlformats.org/officeDocument/2006/relationships/footer" Target="footer1.xml"/><Relationship Id="rId14" Type="http://schemas.openxmlformats.org/officeDocument/2006/relationships/image" Target="media/image23.png"/><Relationship Id="rId36" Type="http://schemas.openxmlformats.org/officeDocument/2006/relationships/header" Target="header2.xml"/><Relationship Id="rId17" Type="http://schemas.openxmlformats.org/officeDocument/2006/relationships/image" Target="media/image17.png"/><Relationship Id="rId16" Type="http://schemas.openxmlformats.org/officeDocument/2006/relationships/image" Target="media/image14.png"/><Relationship Id="rId38" Type="http://schemas.openxmlformats.org/officeDocument/2006/relationships/footer" Target="footer2.xml"/><Relationship Id="rId19" Type="http://schemas.openxmlformats.org/officeDocument/2006/relationships/image" Target="media/image13.png"/><Relationship Id="rId18" Type="http://schemas.openxmlformats.org/officeDocument/2006/relationships/image" Target="media/image16.png"/></Relationships>
</file>

<file path=word/_rels/fontTable.xml.rels><?xml version="1.0" encoding="UTF-8" standalone="yes"?><Relationships xmlns="http://schemas.openxmlformats.org/package/2006/relationships"><Relationship Id="rId3" Type="http://schemas.openxmlformats.org/officeDocument/2006/relationships/font" Target="fonts/PinyonScript-regular.ttf"/><Relationship Id="rId4" Type="http://schemas.openxmlformats.org/officeDocument/2006/relationships/font" Target="fonts/Tahoma-regular.ttf"/><Relationship Id="rId5" Type="http://schemas.openxmlformats.org/officeDocument/2006/relationships/font" Target="fonts/Tahoma-bold.ttf"/><Relationship Id="rId6" Type="http://schemas.openxmlformats.org/officeDocument/2006/relationships/font" Target="fonts/NotoSansSymbols-regular.ttf"/><Relationship Id="rId7"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FVMQZAyq5doZCBIgw+zdsU1qTg==">CgMxLjAyCGguZ2pkZ3hzOAByITF6ckdKMkZ5ZGIzMjVwS3pBeHVYS3had1FrS0U5SlVYNA==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2023-09-08T14:37:00Z</dcterms:created>
  <dc:creator>LILIANA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2022-11-08T16:28:07Z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bb1ff1d1-4282-443f-acd3-8a9c39477c03</vt:lpwstr>
  </property>
  <property fmtid="{D5CDD505-2E9C-101B-9397-08002B2CF9AE}" pid="8" name="MSIP_Label_1299739c-ad3d-4908-806e-4d91151a6e13_ContentBits">
    <vt:lpwstr>0</vt:lpwstr>
  </property>
</Properties>
</file>