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F16D0" w14:textId="77777777" w:rsidR="00CA6E5E" w:rsidRPr="00CA6E5E" w:rsidRDefault="00CA6E5E" w:rsidP="001C2304">
      <w:pPr>
        <w:jc w:val="both"/>
        <w:rPr>
          <w:rFonts w:ascii="Times New Roman" w:hAnsi="Times New Roman" w:cs="Times New Roman"/>
        </w:rPr>
      </w:pPr>
      <w:r w:rsidRPr="00CA6E5E">
        <w:rPr>
          <w:rFonts w:ascii="Times New Roman" w:hAnsi="Times New Roman" w:cs="Times New Roman"/>
          <w:b/>
          <w:bCs/>
        </w:rPr>
        <w:t>Shopping Assistant Report</w:t>
      </w:r>
    </w:p>
    <w:p w14:paraId="355B2293" w14:textId="77777777" w:rsidR="00CA6E5E" w:rsidRPr="00CA6E5E" w:rsidRDefault="00CA6E5E" w:rsidP="001C2304">
      <w:pPr>
        <w:jc w:val="both"/>
        <w:rPr>
          <w:rFonts w:ascii="Times New Roman" w:hAnsi="Times New Roman" w:cs="Times New Roman"/>
        </w:rPr>
      </w:pPr>
    </w:p>
    <w:p w14:paraId="044A224B" w14:textId="77777777" w:rsidR="00CA6E5E" w:rsidRPr="00CA6E5E" w:rsidRDefault="00CA6E5E" w:rsidP="001C2304">
      <w:pPr>
        <w:jc w:val="both"/>
        <w:rPr>
          <w:rFonts w:ascii="Times New Roman" w:hAnsi="Times New Roman" w:cs="Times New Roman"/>
        </w:rPr>
      </w:pPr>
      <w:r w:rsidRPr="00CA6E5E">
        <w:rPr>
          <w:rFonts w:ascii="Times New Roman" w:hAnsi="Times New Roman" w:cs="Times New Roman"/>
          <w:b/>
          <w:bCs/>
        </w:rPr>
        <w:t>1. Project Overview</w:t>
      </w:r>
    </w:p>
    <w:p w14:paraId="2B125643" w14:textId="77777777" w:rsidR="00CA6E5E" w:rsidRPr="00CA6E5E" w:rsidRDefault="00CA6E5E" w:rsidP="001C2304">
      <w:pPr>
        <w:jc w:val="both"/>
        <w:rPr>
          <w:rFonts w:ascii="Times New Roman" w:hAnsi="Times New Roman" w:cs="Times New Roman"/>
        </w:rPr>
      </w:pPr>
    </w:p>
    <w:p w14:paraId="798418F6" w14:textId="77777777" w:rsidR="00CA6E5E" w:rsidRPr="00CA6E5E" w:rsidRDefault="00CA6E5E" w:rsidP="001C2304">
      <w:pPr>
        <w:jc w:val="both"/>
        <w:rPr>
          <w:rFonts w:ascii="Times New Roman" w:hAnsi="Times New Roman" w:cs="Times New Roman"/>
        </w:rPr>
      </w:pPr>
      <w:r w:rsidRPr="00CA6E5E">
        <w:rPr>
          <w:rFonts w:ascii="Times New Roman" w:hAnsi="Times New Roman" w:cs="Times New Roman"/>
          <w:b/>
          <w:bCs/>
        </w:rPr>
        <w:t>Objective</w:t>
      </w:r>
    </w:p>
    <w:p w14:paraId="5BBE804A" w14:textId="77777777" w:rsidR="00CA6E5E" w:rsidRPr="00CA6E5E" w:rsidRDefault="00CA6E5E" w:rsidP="001C2304">
      <w:pPr>
        <w:jc w:val="both"/>
        <w:rPr>
          <w:rFonts w:ascii="Times New Roman" w:hAnsi="Times New Roman" w:cs="Times New Roman"/>
        </w:rPr>
      </w:pPr>
    </w:p>
    <w:p w14:paraId="364C7884" w14:textId="77777777" w:rsidR="00CA6E5E" w:rsidRPr="00CA6E5E" w:rsidRDefault="00CA6E5E" w:rsidP="001C2304">
      <w:pPr>
        <w:jc w:val="both"/>
        <w:rPr>
          <w:rFonts w:ascii="Times New Roman" w:hAnsi="Times New Roman" w:cs="Times New Roman"/>
        </w:rPr>
      </w:pPr>
      <w:r w:rsidRPr="00CA6E5E">
        <w:rPr>
          <w:rFonts w:ascii="Times New Roman" w:hAnsi="Times New Roman" w:cs="Times New Roman"/>
        </w:rPr>
        <w:t xml:space="preserve">The goal of this project was to build an intelligent shopping assistant using the </w:t>
      </w:r>
      <w:proofErr w:type="spellStart"/>
      <w:r w:rsidRPr="00CA6E5E">
        <w:rPr>
          <w:rFonts w:ascii="Times New Roman" w:hAnsi="Times New Roman" w:cs="Times New Roman"/>
        </w:rPr>
        <w:t>LangGraph</w:t>
      </w:r>
      <w:proofErr w:type="spellEnd"/>
      <w:r w:rsidRPr="00CA6E5E">
        <w:rPr>
          <w:rFonts w:ascii="Times New Roman" w:hAnsi="Times New Roman" w:cs="Times New Roman"/>
        </w:rPr>
        <w:t xml:space="preserve"> framework. The assistant facilitates product search, recommendations, cart management, and order-related queries while ensuring an engaging and natural conversational flow.</w:t>
      </w:r>
    </w:p>
    <w:p w14:paraId="2EB82D6E" w14:textId="77777777" w:rsidR="00CA6E5E" w:rsidRPr="00CA6E5E" w:rsidRDefault="00CA6E5E" w:rsidP="001C2304">
      <w:pPr>
        <w:jc w:val="both"/>
        <w:rPr>
          <w:rFonts w:ascii="Times New Roman" w:hAnsi="Times New Roman" w:cs="Times New Roman"/>
        </w:rPr>
      </w:pPr>
    </w:p>
    <w:p w14:paraId="6AB3A7C1" w14:textId="77777777" w:rsidR="00CA6E5E" w:rsidRPr="00CA6E5E" w:rsidRDefault="00CA6E5E" w:rsidP="001C2304">
      <w:pPr>
        <w:jc w:val="both"/>
        <w:rPr>
          <w:rFonts w:ascii="Times New Roman" w:hAnsi="Times New Roman" w:cs="Times New Roman"/>
        </w:rPr>
      </w:pPr>
      <w:r w:rsidRPr="00CA6E5E">
        <w:rPr>
          <w:rFonts w:ascii="Times New Roman" w:hAnsi="Times New Roman" w:cs="Times New Roman"/>
          <w:b/>
          <w:bCs/>
        </w:rPr>
        <w:t>Features</w:t>
      </w:r>
    </w:p>
    <w:p w14:paraId="09378C4E" w14:textId="77777777" w:rsidR="00CA6E5E" w:rsidRPr="00CA6E5E" w:rsidRDefault="00CA6E5E" w:rsidP="001C2304">
      <w:pPr>
        <w:jc w:val="both"/>
        <w:rPr>
          <w:rFonts w:ascii="Times New Roman" w:hAnsi="Times New Roman" w:cs="Times New Roman"/>
        </w:rPr>
      </w:pPr>
    </w:p>
    <w:p w14:paraId="330E431C" w14:textId="0D4E2B47" w:rsidR="00CA6E5E" w:rsidRPr="00CA6E5E" w:rsidRDefault="00CA6E5E" w:rsidP="001C2304">
      <w:pPr>
        <w:jc w:val="both"/>
        <w:rPr>
          <w:rFonts w:ascii="Times New Roman" w:hAnsi="Times New Roman" w:cs="Times New Roman"/>
        </w:rPr>
      </w:pPr>
      <w:r w:rsidRPr="00CA6E5E">
        <w:rPr>
          <w:rFonts w:ascii="Times New Roman" w:hAnsi="Times New Roman" w:cs="Times New Roman"/>
          <w:b/>
          <w:bCs/>
        </w:rPr>
        <w:t>Product Search</w:t>
      </w:r>
      <w:r w:rsidRPr="00CA6E5E">
        <w:rPr>
          <w:rFonts w:ascii="Times New Roman" w:hAnsi="Times New Roman" w:cs="Times New Roman"/>
        </w:rPr>
        <w:t>: Answer product-related queries such as specifications, prices, and availability.</w:t>
      </w:r>
    </w:p>
    <w:p w14:paraId="45315A8B" w14:textId="69727146" w:rsidR="00CA6E5E" w:rsidRPr="00CA6E5E" w:rsidRDefault="00CA6E5E" w:rsidP="001C2304">
      <w:pPr>
        <w:jc w:val="both"/>
        <w:rPr>
          <w:rFonts w:ascii="Times New Roman" w:hAnsi="Times New Roman" w:cs="Times New Roman"/>
        </w:rPr>
      </w:pPr>
      <w:r w:rsidRPr="00CA6E5E">
        <w:rPr>
          <w:rFonts w:ascii="Times New Roman" w:hAnsi="Times New Roman" w:cs="Times New Roman"/>
          <w:b/>
          <w:bCs/>
        </w:rPr>
        <w:t>Recommendations</w:t>
      </w:r>
      <w:r w:rsidRPr="00CA6E5E">
        <w:rPr>
          <w:rFonts w:ascii="Times New Roman" w:hAnsi="Times New Roman" w:cs="Times New Roman"/>
        </w:rPr>
        <w:t>: Suggest related or alternative products based on user preferences or queries.</w:t>
      </w:r>
    </w:p>
    <w:p w14:paraId="116B6A61" w14:textId="4E6C471B" w:rsidR="00CA6E5E" w:rsidRPr="00CA6E5E" w:rsidRDefault="00CA6E5E" w:rsidP="001C2304">
      <w:pPr>
        <w:jc w:val="both"/>
        <w:rPr>
          <w:rFonts w:ascii="Times New Roman" w:hAnsi="Times New Roman" w:cs="Times New Roman"/>
        </w:rPr>
      </w:pPr>
      <w:r w:rsidRPr="00CA6E5E">
        <w:rPr>
          <w:rFonts w:ascii="Times New Roman" w:hAnsi="Times New Roman" w:cs="Times New Roman"/>
          <w:b/>
          <w:bCs/>
        </w:rPr>
        <w:t>Cart Management</w:t>
      </w:r>
      <w:r w:rsidRPr="00CA6E5E">
        <w:rPr>
          <w:rFonts w:ascii="Times New Roman" w:hAnsi="Times New Roman" w:cs="Times New Roman"/>
        </w:rPr>
        <w:t>: Enable users to add, view, or remove items from the cart, with real-time updates.</w:t>
      </w:r>
    </w:p>
    <w:p w14:paraId="60DCC395" w14:textId="71FD6B67" w:rsidR="00CA6E5E" w:rsidRPr="00CA6E5E" w:rsidRDefault="00CA6E5E" w:rsidP="001C2304">
      <w:pPr>
        <w:jc w:val="both"/>
        <w:rPr>
          <w:rFonts w:ascii="Times New Roman" w:hAnsi="Times New Roman" w:cs="Times New Roman"/>
        </w:rPr>
      </w:pPr>
      <w:r w:rsidRPr="00CA6E5E">
        <w:rPr>
          <w:rFonts w:ascii="Times New Roman" w:hAnsi="Times New Roman" w:cs="Times New Roman"/>
          <w:b/>
          <w:bCs/>
        </w:rPr>
        <w:t>Order Assistance</w:t>
      </w:r>
      <w:r w:rsidRPr="00CA6E5E">
        <w:rPr>
          <w:rFonts w:ascii="Times New Roman" w:hAnsi="Times New Roman" w:cs="Times New Roman"/>
        </w:rPr>
        <w:t>: Respond to queries about checkout, delivery, payment options, and order status.</w:t>
      </w:r>
    </w:p>
    <w:p w14:paraId="5B308EB7" w14:textId="220E4EC6" w:rsidR="00921555" w:rsidRPr="001C2304" w:rsidRDefault="00921555" w:rsidP="001C2304">
      <w:pPr>
        <w:jc w:val="both"/>
        <w:rPr>
          <w:rFonts w:ascii="Times New Roman" w:hAnsi="Times New Roman" w:cs="Times New Roman"/>
        </w:rPr>
      </w:pPr>
    </w:p>
    <w:p w14:paraId="0E905AA6" w14:textId="77777777" w:rsidR="00CA6E5E" w:rsidRPr="00CA6E5E" w:rsidRDefault="00CA6E5E" w:rsidP="001C2304">
      <w:pPr>
        <w:jc w:val="both"/>
        <w:rPr>
          <w:rFonts w:ascii="Times New Roman" w:hAnsi="Times New Roman" w:cs="Times New Roman"/>
        </w:rPr>
      </w:pPr>
      <w:r w:rsidRPr="00CA6E5E">
        <w:rPr>
          <w:rFonts w:ascii="Times New Roman" w:hAnsi="Times New Roman" w:cs="Times New Roman"/>
          <w:b/>
          <w:bCs/>
        </w:rPr>
        <w:t>2. Implementation</w:t>
      </w:r>
    </w:p>
    <w:p w14:paraId="52F25956" w14:textId="77777777" w:rsidR="00CA6E5E" w:rsidRPr="00CA6E5E" w:rsidRDefault="00CA6E5E" w:rsidP="001C2304">
      <w:pPr>
        <w:jc w:val="both"/>
        <w:rPr>
          <w:rFonts w:ascii="Times New Roman" w:hAnsi="Times New Roman" w:cs="Times New Roman"/>
        </w:rPr>
      </w:pPr>
    </w:p>
    <w:p w14:paraId="34A2DEC8" w14:textId="77777777" w:rsidR="005A64AB" w:rsidRPr="001C2304" w:rsidRDefault="005A64AB" w:rsidP="001C2304">
      <w:pPr>
        <w:pStyle w:val="p1"/>
        <w:jc w:val="both"/>
        <w:rPr>
          <w:rFonts w:ascii="Times New Roman" w:hAnsi="Times New Roman"/>
        </w:rPr>
      </w:pPr>
      <w:r w:rsidRPr="001C2304">
        <w:rPr>
          <w:rFonts w:ascii="Times New Roman" w:hAnsi="Times New Roman"/>
          <w:b/>
          <w:bCs/>
        </w:rPr>
        <w:t>Overview</w:t>
      </w:r>
    </w:p>
    <w:p w14:paraId="67495C05" w14:textId="77777777" w:rsidR="005A64AB" w:rsidRPr="001C2304" w:rsidRDefault="005A64AB" w:rsidP="001C2304">
      <w:pPr>
        <w:pStyle w:val="p2"/>
        <w:jc w:val="both"/>
        <w:rPr>
          <w:rFonts w:ascii="Times New Roman" w:hAnsi="Times New Roman"/>
        </w:rPr>
      </w:pPr>
    </w:p>
    <w:p w14:paraId="045C22F5" w14:textId="77777777" w:rsidR="005A64AB" w:rsidRPr="001C2304" w:rsidRDefault="005A64AB" w:rsidP="001C2304">
      <w:pPr>
        <w:pStyle w:val="p3"/>
        <w:jc w:val="both"/>
        <w:rPr>
          <w:rFonts w:ascii="Times New Roman" w:hAnsi="Times New Roman"/>
        </w:rPr>
      </w:pPr>
      <w:r w:rsidRPr="001C2304">
        <w:rPr>
          <w:rFonts w:ascii="Times New Roman" w:hAnsi="Times New Roman"/>
        </w:rPr>
        <w:t>This Amazon Shopping Assistant is a CLI-based chatbot powered by a language model and database-backed tools for interacting with an Amazon-like shopping platform. It enables users to search for products, manage their shopping cart, process checkouts, and handle various order-related queries.</w:t>
      </w:r>
    </w:p>
    <w:p w14:paraId="19F0BB41" w14:textId="5DB5BD23" w:rsidR="00CA6E5E" w:rsidRPr="001C2304" w:rsidRDefault="00CA6E5E" w:rsidP="001C2304">
      <w:pPr>
        <w:jc w:val="both"/>
        <w:rPr>
          <w:rFonts w:ascii="Times New Roman" w:hAnsi="Times New Roman" w:cs="Times New Roman"/>
        </w:rPr>
      </w:pPr>
    </w:p>
    <w:p w14:paraId="240C3855" w14:textId="77777777" w:rsidR="005A64AB" w:rsidRPr="005A64AB" w:rsidRDefault="005A64AB" w:rsidP="001C2304">
      <w:pPr>
        <w:jc w:val="both"/>
        <w:rPr>
          <w:rFonts w:ascii="Times New Roman" w:eastAsia="Times New Roman" w:hAnsi="Times New Roman" w:cs="Times New Roman"/>
          <w:color w:val="0E0E0E"/>
          <w:sz w:val="23"/>
          <w:szCs w:val="23"/>
          <w:lang w:eastAsia="en-GB"/>
        </w:rPr>
      </w:pPr>
      <w:r w:rsidRPr="005A64AB">
        <w:rPr>
          <w:rFonts w:ascii="Times New Roman" w:eastAsia="Times New Roman" w:hAnsi="Times New Roman" w:cs="Times New Roman"/>
          <w:b/>
          <w:bCs/>
          <w:color w:val="0E0E0E"/>
          <w:sz w:val="23"/>
          <w:szCs w:val="23"/>
          <w:lang w:eastAsia="en-GB"/>
        </w:rPr>
        <w:t>Key Components</w:t>
      </w:r>
    </w:p>
    <w:p w14:paraId="03D9D9F7" w14:textId="77777777" w:rsidR="005A64AB" w:rsidRPr="005A64AB" w:rsidRDefault="005A64AB" w:rsidP="001C2304">
      <w:pPr>
        <w:jc w:val="both"/>
        <w:rPr>
          <w:rFonts w:ascii="Times New Roman" w:eastAsia="Times New Roman" w:hAnsi="Times New Roman" w:cs="Times New Roman"/>
          <w:color w:val="0E0E0E"/>
          <w:sz w:val="21"/>
          <w:szCs w:val="21"/>
          <w:lang w:eastAsia="en-GB"/>
        </w:rPr>
      </w:pPr>
    </w:p>
    <w:p w14:paraId="22463FA2" w14:textId="70A51748" w:rsidR="005A64AB" w:rsidRPr="005A64AB" w:rsidRDefault="005A64AB" w:rsidP="001C2304">
      <w:pPr>
        <w:jc w:val="both"/>
        <w:rPr>
          <w:rFonts w:ascii="Times New Roman" w:eastAsia="Times New Roman" w:hAnsi="Times New Roman" w:cs="Times New Roman"/>
          <w:color w:val="0E0E0E"/>
          <w:sz w:val="20"/>
          <w:szCs w:val="20"/>
          <w:lang w:eastAsia="en-GB"/>
        </w:rPr>
      </w:pPr>
      <w:r w:rsidRPr="005A64AB">
        <w:rPr>
          <w:rFonts w:ascii="Times New Roman" w:eastAsia="Times New Roman" w:hAnsi="Times New Roman" w:cs="Times New Roman"/>
          <w:b/>
          <w:bCs/>
          <w:color w:val="0E0E0E"/>
          <w:sz w:val="20"/>
          <w:szCs w:val="20"/>
          <w:lang w:eastAsia="en-GB"/>
        </w:rPr>
        <w:t>1. Language Model (LLM)</w:t>
      </w:r>
    </w:p>
    <w:p w14:paraId="7C03DD06" w14:textId="6AFFAB3C" w:rsidR="005A64AB" w:rsidRPr="005A64AB" w:rsidRDefault="005A64AB" w:rsidP="001C2304">
      <w:pPr>
        <w:spacing w:before="180"/>
        <w:ind w:left="195" w:hanging="1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b/>
          <w:bCs/>
          <w:color w:val="0E0E0E"/>
          <w:sz w:val="21"/>
          <w:szCs w:val="21"/>
          <w:lang w:eastAsia="en-GB"/>
        </w:rPr>
        <w:t>Framework</w:t>
      </w:r>
      <w:r w:rsidRPr="005A64AB">
        <w:rPr>
          <w:rFonts w:ascii="Times New Roman" w:eastAsia="Times New Roman" w:hAnsi="Times New Roman" w:cs="Times New Roman"/>
          <w:color w:val="0E0E0E"/>
          <w:sz w:val="21"/>
          <w:szCs w:val="21"/>
          <w:lang w:eastAsia="en-GB"/>
        </w:rPr>
        <w:t xml:space="preserve">: </w:t>
      </w:r>
      <w:proofErr w:type="spellStart"/>
      <w:r w:rsidRPr="005A64AB">
        <w:rPr>
          <w:rFonts w:ascii="Times New Roman" w:eastAsia="Times New Roman" w:hAnsi="Times New Roman" w:cs="Times New Roman"/>
          <w:color w:val="0E0E0E"/>
          <w:sz w:val="21"/>
          <w:szCs w:val="21"/>
          <w:lang w:eastAsia="en-GB"/>
        </w:rPr>
        <w:t>LangChain</w:t>
      </w:r>
      <w:proofErr w:type="spellEnd"/>
      <w:r w:rsidRPr="005A64AB">
        <w:rPr>
          <w:rFonts w:ascii="Times New Roman" w:eastAsia="Times New Roman" w:hAnsi="Times New Roman" w:cs="Times New Roman"/>
          <w:color w:val="0E0E0E"/>
          <w:sz w:val="21"/>
          <w:szCs w:val="21"/>
          <w:lang w:eastAsia="en-GB"/>
        </w:rPr>
        <w:t xml:space="preserve">, with integration via </w:t>
      </w:r>
      <w:proofErr w:type="spellStart"/>
      <w:r w:rsidRPr="005A64AB">
        <w:rPr>
          <w:rFonts w:ascii="Times New Roman" w:eastAsia="Times New Roman" w:hAnsi="Times New Roman" w:cs="Times New Roman"/>
          <w:color w:val="0E0E0E"/>
          <w:sz w:val="21"/>
          <w:szCs w:val="21"/>
          <w:lang w:eastAsia="en-GB"/>
        </w:rPr>
        <w:t>ChatGroq</w:t>
      </w:r>
      <w:proofErr w:type="spellEnd"/>
      <w:r w:rsidRPr="005A64AB">
        <w:rPr>
          <w:rFonts w:ascii="Times New Roman" w:eastAsia="Times New Roman" w:hAnsi="Times New Roman" w:cs="Times New Roman"/>
          <w:color w:val="0E0E0E"/>
          <w:sz w:val="21"/>
          <w:szCs w:val="21"/>
          <w:lang w:eastAsia="en-GB"/>
        </w:rPr>
        <w:t>.</w:t>
      </w:r>
    </w:p>
    <w:p w14:paraId="3B4331B5" w14:textId="07FEB6F5" w:rsidR="005A64AB" w:rsidRPr="005A64AB" w:rsidRDefault="005A64AB" w:rsidP="001C2304">
      <w:pPr>
        <w:spacing w:before="180"/>
        <w:ind w:left="195" w:hanging="1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b/>
          <w:bCs/>
          <w:color w:val="0E0E0E"/>
          <w:sz w:val="21"/>
          <w:szCs w:val="21"/>
          <w:lang w:eastAsia="en-GB"/>
        </w:rPr>
        <w:t>Model</w:t>
      </w:r>
      <w:r w:rsidRPr="005A64AB">
        <w:rPr>
          <w:rFonts w:ascii="Times New Roman" w:eastAsia="Times New Roman" w:hAnsi="Times New Roman" w:cs="Times New Roman"/>
          <w:color w:val="0E0E0E"/>
          <w:sz w:val="21"/>
          <w:szCs w:val="21"/>
          <w:lang w:eastAsia="en-GB"/>
        </w:rPr>
        <w:t xml:space="preserve">: </w:t>
      </w:r>
      <w:r w:rsidR="00944D08" w:rsidRPr="001C2304">
        <w:rPr>
          <w:rFonts w:ascii="Times New Roman" w:eastAsia="Times New Roman" w:hAnsi="Times New Roman" w:cs="Times New Roman"/>
          <w:color w:val="0E0E0E"/>
          <w:sz w:val="21"/>
          <w:szCs w:val="21"/>
          <w:lang w:eastAsia="en-GB"/>
        </w:rPr>
        <w:t>llama-3.1-70b-versatile</w:t>
      </w:r>
    </w:p>
    <w:p w14:paraId="1BD6B06B" w14:textId="3124B3A2" w:rsidR="005A64AB" w:rsidRPr="005A64AB" w:rsidRDefault="005A64AB" w:rsidP="001C2304">
      <w:pPr>
        <w:spacing w:before="180"/>
        <w:ind w:left="195" w:hanging="1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b/>
          <w:bCs/>
          <w:color w:val="0E0E0E"/>
          <w:sz w:val="21"/>
          <w:szCs w:val="21"/>
          <w:lang w:eastAsia="en-GB"/>
        </w:rPr>
        <w:t>Features</w:t>
      </w:r>
      <w:r w:rsidRPr="005A64AB">
        <w:rPr>
          <w:rFonts w:ascii="Times New Roman" w:eastAsia="Times New Roman" w:hAnsi="Times New Roman" w:cs="Times New Roman"/>
          <w:color w:val="0E0E0E"/>
          <w:sz w:val="21"/>
          <w:szCs w:val="21"/>
          <w:lang w:eastAsia="en-GB"/>
        </w:rPr>
        <w:t>:</w:t>
      </w:r>
    </w:p>
    <w:p w14:paraId="163AAD2D" w14:textId="74B37C67" w:rsidR="005A64AB" w:rsidRPr="005A64AB"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Conversational interface.</w:t>
      </w:r>
    </w:p>
    <w:p w14:paraId="64124294" w14:textId="55B025D2" w:rsidR="005A64AB" w:rsidRPr="005A64AB"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Dynamic tool invocation for task execution.</w:t>
      </w:r>
    </w:p>
    <w:p w14:paraId="2B91208D" w14:textId="7B18449D" w:rsidR="005A64AB" w:rsidRPr="005A64AB"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Handles fallback scenarios for better error recovery.</w:t>
      </w:r>
    </w:p>
    <w:p w14:paraId="799A9391" w14:textId="77777777" w:rsidR="005A64AB" w:rsidRPr="005A64AB" w:rsidRDefault="005A64AB" w:rsidP="001C2304">
      <w:pPr>
        <w:jc w:val="both"/>
        <w:rPr>
          <w:rFonts w:ascii="Times New Roman" w:eastAsia="Times New Roman" w:hAnsi="Times New Roman" w:cs="Times New Roman"/>
          <w:color w:val="0E0E0E"/>
          <w:sz w:val="21"/>
          <w:szCs w:val="21"/>
          <w:lang w:eastAsia="en-GB"/>
        </w:rPr>
      </w:pPr>
    </w:p>
    <w:p w14:paraId="6221BF85" w14:textId="51BD925F" w:rsidR="005A64AB" w:rsidRPr="005A64AB" w:rsidRDefault="005A64AB" w:rsidP="001C2304">
      <w:pPr>
        <w:jc w:val="both"/>
        <w:rPr>
          <w:rFonts w:ascii="Times New Roman" w:eastAsia="Times New Roman" w:hAnsi="Times New Roman" w:cs="Times New Roman"/>
          <w:color w:val="0E0E0E"/>
          <w:sz w:val="20"/>
          <w:szCs w:val="20"/>
          <w:lang w:eastAsia="en-GB"/>
        </w:rPr>
      </w:pPr>
      <w:r w:rsidRPr="005A64AB">
        <w:rPr>
          <w:rFonts w:ascii="Times New Roman" w:eastAsia="Times New Roman" w:hAnsi="Times New Roman" w:cs="Times New Roman"/>
          <w:b/>
          <w:bCs/>
          <w:color w:val="0E0E0E"/>
          <w:sz w:val="20"/>
          <w:szCs w:val="20"/>
          <w:lang w:eastAsia="en-GB"/>
        </w:rPr>
        <w:t>2. Database</w:t>
      </w:r>
    </w:p>
    <w:p w14:paraId="43BD2E61" w14:textId="0C58F62B" w:rsidR="005A64AB" w:rsidRPr="005A64AB" w:rsidRDefault="005A64AB" w:rsidP="001C2304">
      <w:pPr>
        <w:spacing w:before="180"/>
        <w:ind w:left="195" w:hanging="1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b/>
          <w:bCs/>
          <w:color w:val="0E0E0E"/>
          <w:sz w:val="21"/>
          <w:szCs w:val="21"/>
          <w:lang w:eastAsia="en-GB"/>
        </w:rPr>
        <w:t>Technology</w:t>
      </w:r>
      <w:r w:rsidRPr="005A64AB">
        <w:rPr>
          <w:rFonts w:ascii="Times New Roman" w:eastAsia="Times New Roman" w:hAnsi="Times New Roman" w:cs="Times New Roman"/>
          <w:color w:val="0E0E0E"/>
          <w:sz w:val="21"/>
          <w:szCs w:val="21"/>
          <w:lang w:eastAsia="en-GB"/>
        </w:rPr>
        <w:t>: PostgreSQL (psycopg2 for Python).</w:t>
      </w:r>
    </w:p>
    <w:p w14:paraId="4BA909A4" w14:textId="31A9AB60" w:rsidR="005A64AB" w:rsidRPr="005A64AB" w:rsidRDefault="005A64AB" w:rsidP="001C2304">
      <w:pPr>
        <w:spacing w:before="180"/>
        <w:ind w:left="195" w:hanging="1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b/>
          <w:bCs/>
          <w:color w:val="0E0E0E"/>
          <w:sz w:val="21"/>
          <w:szCs w:val="21"/>
          <w:lang w:eastAsia="en-GB"/>
        </w:rPr>
        <w:t>Usage</w:t>
      </w:r>
      <w:r w:rsidRPr="005A64AB">
        <w:rPr>
          <w:rFonts w:ascii="Times New Roman" w:eastAsia="Times New Roman" w:hAnsi="Times New Roman" w:cs="Times New Roman"/>
          <w:color w:val="0E0E0E"/>
          <w:sz w:val="21"/>
          <w:szCs w:val="21"/>
          <w:lang w:eastAsia="en-GB"/>
        </w:rPr>
        <w:t>:</w:t>
      </w:r>
    </w:p>
    <w:p w14:paraId="2EE3C094" w14:textId="55658D69" w:rsidR="005A64AB" w:rsidRPr="005A64AB"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Product search and retrieval.</w:t>
      </w:r>
    </w:p>
    <w:p w14:paraId="725FCC19" w14:textId="6CB25DC4" w:rsidR="005A64AB" w:rsidRPr="005A64AB"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Order creation and management.</w:t>
      </w:r>
    </w:p>
    <w:p w14:paraId="6025CF38" w14:textId="2C40BBB0" w:rsidR="005A64AB" w:rsidRPr="005A64AB"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Retrieval of delivery times and order statuses.</w:t>
      </w:r>
    </w:p>
    <w:p w14:paraId="258B862A" w14:textId="77777777" w:rsidR="005A64AB" w:rsidRPr="005A64AB" w:rsidRDefault="005A64AB" w:rsidP="001C2304">
      <w:pPr>
        <w:jc w:val="both"/>
        <w:rPr>
          <w:rFonts w:ascii="Times New Roman" w:eastAsia="Times New Roman" w:hAnsi="Times New Roman" w:cs="Times New Roman"/>
          <w:color w:val="0E0E0E"/>
          <w:sz w:val="21"/>
          <w:szCs w:val="21"/>
          <w:lang w:eastAsia="en-GB"/>
        </w:rPr>
      </w:pPr>
    </w:p>
    <w:p w14:paraId="74A6C588" w14:textId="77777777" w:rsidR="005A64AB" w:rsidRPr="005A64AB" w:rsidRDefault="005A64AB" w:rsidP="001C2304">
      <w:pPr>
        <w:jc w:val="both"/>
        <w:rPr>
          <w:rFonts w:ascii="Times New Roman" w:eastAsia="Times New Roman" w:hAnsi="Times New Roman" w:cs="Times New Roman"/>
          <w:color w:val="0E0E0E"/>
          <w:sz w:val="20"/>
          <w:szCs w:val="20"/>
          <w:lang w:eastAsia="en-GB"/>
        </w:rPr>
      </w:pPr>
      <w:r w:rsidRPr="005A64AB">
        <w:rPr>
          <w:rFonts w:ascii="Times New Roman" w:eastAsia="Times New Roman" w:hAnsi="Times New Roman" w:cs="Times New Roman"/>
          <w:b/>
          <w:bCs/>
          <w:color w:val="0E0E0E"/>
          <w:sz w:val="20"/>
          <w:szCs w:val="20"/>
          <w:lang w:eastAsia="en-GB"/>
        </w:rPr>
        <w:lastRenderedPageBreak/>
        <w:t>3. Tools</w:t>
      </w:r>
    </w:p>
    <w:p w14:paraId="1B87E25F" w14:textId="087B1E05" w:rsidR="005A64AB" w:rsidRPr="005A64AB" w:rsidRDefault="005A64AB" w:rsidP="001C2304">
      <w:pPr>
        <w:spacing w:before="180"/>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b/>
          <w:bCs/>
          <w:color w:val="0E0E0E"/>
          <w:sz w:val="21"/>
          <w:szCs w:val="21"/>
          <w:lang w:eastAsia="en-GB"/>
        </w:rPr>
        <w:t>Purpose</w:t>
      </w:r>
      <w:r w:rsidRPr="005A64AB">
        <w:rPr>
          <w:rFonts w:ascii="Times New Roman" w:eastAsia="Times New Roman" w:hAnsi="Times New Roman" w:cs="Times New Roman"/>
          <w:color w:val="0E0E0E"/>
          <w:sz w:val="21"/>
          <w:szCs w:val="21"/>
          <w:lang w:eastAsia="en-GB"/>
        </w:rPr>
        <w:t>: Extend the assistant’s functionality by providing specific actions such as:</w:t>
      </w:r>
    </w:p>
    <w:p w14:paraId="47040E42" w14:textId="2D660373" w:rsidR="005A64AB" w:rsidRPr="005A64AB"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Searching for products.</w:t>
      </w:r>
    </w:p>
    <w:p w14:paraId="01A3D937" w14:textId="1ED2D752" w:rsidR="005A64AB" w:rsidRPr="005A64AB"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Adding/removing/viewing items in the cart.</w:t>
      </w:r>
    </w:p>
    <w:p w14:paraId="05D0C14A" w14:textId="7303A090" w:rsidR="005A64AB" w:rsidRPr="005A64AB"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Checkout process.</w:t>
      </w:r>
    </w:p>
    <w:p w14:paraId="3493F11A" w14:textId="7375DF90" w:rsidR="005A64AB" w:rsidRPr="005A64AB"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Retrieving payment options, order status, and delivery time.</w:t>
      </w:r>
    </w:p>
    <w:p w14:paraId="2A9540C8" w14:textId="77777777" w:rsidR="005A64AB" w:rsidRPr="005A64AB" w:rsidRDefault="005A64AB" w:rsidP="001C2304">
      <w:pPr>
        <w:jc w:val="both"/>
        <w:rPr>
          <w:rFonts w:ascii="Times New Roman" w:eastAsia="Times New Roman" w:hAnsi="Times New Roman" w:cs="Times New Roman"/>
          <w:color w:val="0E0E0E"/>
          <w:sz w:val="21"/>
          <w:szCs w:val="21"/>
          <w:lang w:eastAsia="en-GB"/>
        </w:rPr>
      </w:pPr>
    </w:p>
    <w:p w14:paraId="2FB8E861" w14:textId="763B58D7" w:rsidR="005A64AB" w:rsidRPr="005A64AB" w:rsidRDefault="005A64AB" w:rsidP="001C2304">
      <w:pPr>
        <w:jc w:val="both"/>
        <w:rPr>
          <w:rFonts w:ascii="Times New Roman" w:eastAsia="Times New Roman" w:hAnsi="Times New Roman" w:cs="Times New Roman"/>
          <w:color w:val="0E0E0E"/>
          <w:sz w:val="20"/>
          <w:szCs w:val="20"/>
          <w:lang w:eastAsia="en-GB"/>
        </w:rPr>
      </w:pPr>
      <w:r w:rsidRPr="005A64AB">
        <w:rPr>
          <w:rFonts w:ascii="Times New Roman" w:eastAsia="Times New Roman" w:hAnsi="Times New Roman" w:cs="Times New Roman"/>
          <w:b/>
          <w:bCs/>
          <w:color w:val="0E0E0E"/>
          <w:sz w:val="20"/>
          <w:szCs w:val="20"/>
          <w:lang w:eastAsia="en-GB"/>
        </w:rPr>
        <w:t>4. State Management</w:t>
      </w:r>
    </w:p>
    <w:p w14:paraId="63B7B0FF" w14:textId="248D0F16" w:rsidR="005A64AB" w:rsidRPr="005A64AB" w:rsidRDefault="005A64AB" w:rsidP="001C2304">
      <w:pPr>
        <w:spacing w:before="180"/>
        <w:ind w:left="390" w:hanging="1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b/>
          <w:bCs/>
          <w:color w:val="0E0E0E"/>
          <w:sz w:val="21"/>
          <w:szCs w:val="21"/>
          <w:lang w:eastAsia="en-GB"/>
        </w:rPr>
        <w:t>Graph-Based Workflow</w:t>
      </w:r>
      <w:r w:rsidRPr="005A64AB">
        <w:rPr>
          <w:rFonts w:ascii="Times New Roman" w:eastAsia="Times New Roman" w:hAnsi="Times New Roman" w:cs="Times New Roman"/>
          <w:color w:val="0E0E0E"/>
          <w:sz w:val="21"/>
          <w:szCs w:val="21"/>
          <w:lang w:eastAsia="en-GB"/>
        </w:rPr>
        <w:t xml:space="preserve">: Managed by </w:t>
      </w:r>
      <w:proofErr w:type="spellStart"/>
      <w:r w:rsidRPr="005A64AB">
        <w:rPr>
          <w:rFonts w:ascii="Times New Roman" w:eastAsia="Times New Roman" w:hAnsi="Times New Roman" w:cs="Times New Roman"/>
          <w:color w:val="0E0E0E"/>
          <w:sz w:val="21"/>
          <w:szCs w:val="21"/>
          <w:lang w:eastAsia="en-GB"/>
        </w:rPr>
        <w:t>StateGraph</w:t>
      </w:r>
      <w:proofErr w:type="spellEnd"/>
      <w:r w:rsidRPr="005A64AB">
        <w:rPr>
          <w:rFonts w:ascii="Times New Roman" w:eastAsia="Times New Roman" w:hAnsi="Times New Roman" w:cs="Times New Roman"/>
          <w:color w:val="0E0E0E"/>
          <w:sz w:val="21"/>
          <w:szCs w:val="21"/>
          <w:lang w:eastAsia="en-GB"/>
        </w:rPr>
        <w:t xml:space="preserve"> from </w:t>
      </w:r>
      <w:proofErr w:type="spellStart"/>
      <w:r w:rsidRPr="005A64AB">
        <w:rPr>
          <w:rFonts w:ascii="Times New Roman" w:eastAsia="Times New Roman" w:hAnsi="Times New Roman" w:cs="Times New Roman"/>
          <w:color w:val="0E0E0E"/>
          <w:sz w:val="21"/>
          <w:szCs w:val="21"/>
          <w:lang w:eastAsia="en-GB"/>
        </w:rPr>
        <w:t>LangGraph</w:t>
      </w:r>
      <w:proofErr w:type="spellEnd"/>
      <w:r w:rsidRPr="005A64AB">
        <w:rPr>
          <w:rFonts w:ascii="Times New Roman" w:eastAsia="Times New Roman" w:hAnsi="Times New Roman" w:cs="Times New Roman"/>
          <w:color w:val="0E0E0E"/>
          <w:sz w:val="21"/>
          <w:szCs w:val="21"/>
          <w:lang w:eastAsia="en-GB"/>
        </w:rPr>
        <w:t>.</w:t>
      </w:r>
    </w:p>
    <w:p w14:paraId="190E05B9" w14:textId="5817D1B4" w:rsidR="005A64AB" w:rsidRPr="005A64AB" w:rsidRDefault="005A64AB" w:rsidP="001C2304">
      <w:pPr>
        <w:spacing w:before="180"/>
        <w:ind w:left="390" w:hanging="1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b/>
          <w:bCs/>
          <w:color w:val="0E0E0E"/>
          <w:sz w:val="21"/>
          <w:szCs w:val="21"/>
          <w:lang w:eastAsia="en-GB"/>
        </w:rPr>
        <w:t>Memory</w:t>
      </w:r>
      <w:r w:rsidRPr="005A64AB">
        <w:rPr>
          <w:rFonts w:ascii="Times New Roman" w:eastAsia="Times New Roman" w:hAnsi="Times New Roman" w:cs="Times New Roman"/>
          <w:color w:val="0E0E0E"/>
          <w:sz w:val="21"/>
          <w:szCs w:val="21"/>
          <w:lang w:eastAsia="en-GB"/>
        </w:rPr>
        <w:t xml:space="preserve">: Persisted via </w:t>
      </w:r>
      <w:proofErr w:type="spellStart"/>
      <w:r w:rsidRPr="005A64AB">
        <w:rPr>
          <w:rFonts w:ascii="Times New Roman" w:eastAsia="Times New Roman" w:hAnsi="Times New Roman" w:cs="Times New Roman"/>
          <w:color w:val="0E0E0E"/>
          <w:sz w:val="21"/>
          <w:szCs w:val="21"/>
          <w:lang w:eastAsia="en-GB"/>
        </w:rPr>
        <w:t>MemorySaver</w:t>
      </w:r>
      <w:proofErr w:type="spellEnd"/>
      <w:r w:rsidRPr="005A64AB">
        <w:rPr>
          <w:rFonts w:ascii="Times New Roman" w:eastAsia="Times New Roman" w:hAnsi="Times New Roman" w:cs="Times New Roman"/>
          <w:color w:val="0E0E0E"/>
          <w:sz w:val="21"/>
          <w:szCs w:val="21"/>
          <w:lang w:eastAsia="en-GB"/>
        </w:rPr>
        <w:t xml:space="preserve"> to maintain session continuity.</w:t>
      </w:r>
    </w:p>
    <w:p w14:paraId="2025C108" w14:textId="49FE50F0" w:rsidR="005A64AB" w:rsidRPr="001C2304" w:rsidRDefault="005A64AB" w:rsidP="001C2304">
      <w:pPr>
        <w:jc w:val="both"/>
        <w:rPr>
          <w:rFonts w:ascii="Times New Roman" w:hAnsi="Times New Roman" w:cs="Times New Roman"/>
          <w:lang w:val="en-US"/>
        </w:rPr>
      </w:pPr>
    </w:p>
    <w:p w14:paraId="3C73F303" w14:textId="473E7C2D" w:rsidR="005A64AB" w:rsidRPr="001C2304" w:rsidRDefault="005A64AB" w:rsidP="001C2304">
      <w:pPr>
        <w:jc w:val="both"/>
        <w:rPr>
          <w:rFonts w:ascii="Times New Roman" w:hAnsi="Times New Roman" w:cs="Times New Roman"/>
          <w:lang w:val="en-US"/>
        </w:rPr>
      </w:pPr>
    </w:p>
    <w:p w14:paraId="6139B756" w14:textId="77777777" w:rsidR="005A64AB" w:rsidRPr="005A64AB" w:rsidRDefault="005A64AB" w:rsidP="001C2304">
      <w:pPr>
        <w:jc w:val="both"/>
        <w:rPr>
          <w:rFonts w:ascii="Times New Roman" w:eastAsia="Times New Roman" w:hAnsi="Times New Roman" w:cs="Times New Roman"/>
          <w:color w:val="0E0E0E"/>
          <w:sz w:val="23"/>
          <w:szCs w:val="23"/>
          <w:lang w:eastAsia="en-GB"/>
        </w:rPr>
      </w:pPr>
      <w:r w:rsidRPr="005A64AB">
        <w:rPr>
          <w:rFonts w:ascii="Times New Roman" w:eastAsia="Times New Roman" w:hAnsi="Times New Roman" w:cs="Times New Roman"/>
          <w:b/>
          <w:bCs/>
          <w:color w:val="0E0E0E"/>
          <w:sz w:val="23"/>
          <w:szCs w:val="23"/>
          <w:lang w:eastAsia="en-GB"/>
        </w:rPr>
        <w:t>Modules and Functions</w:t>
      </w:r>
    </w:p>
    <w:p w14:paraId="7E3B35AE" w14:textId="77777777" w:rsidR="005A64AB" w:rsidRPr="005A64AB" w:rsidRDefault="005A64AB" w:rsidP="001C2304">
      <w:pPr>
        <w:jc w:val="both"/>
        <w:rPr>
          <w:rFonts w:ascii="Times New Roman" w:eastAsia="Times New Roman" w:hAnsi="Times New Roman" w:cs="Times New Roman"/>
          <w:color w:val="0E0E0E"/>
          <w:sz w:val="21"/>
          <w:szCs w:val="21"/>
          <w:lang w:eastAsia="en-GB"/>
        </w:rPr>
      </w:pPr>
    </w:p>
    <w:p w14:paraId="40875371" w14:textId="77777777" w:rsidR="005A64AB" w:rsidRPr="005A64AB" w:rsidRDefault="005A64AB" w:rsidP="001C2304">
      <w:pPr>
        <w:jc w:val="both"/>
        <w:rPr>
          <w:rFonts w:ascii="Times New Roman" w:eastAsia="Times New Roman" w:hAnsi="Times New Roman" w:cs="Times New Roman"/>
          <w:color w:val="0E0E0E"/>
          <w:sz w:val="20"/>
          <w:szCs w:val="20"/>
          <w:lang w:eastAsia="en-GB"/>
        </w:rPr>
      </w:pPr>
      <w:r w:rsidRPr="005A64AB">
        <w:rPr>
          <w:rFonts w:ascii="Times New Roman" w:eastAsia="Times New Roman" w:hAnsi="Times New Roman" w:cs="Times New Roman"/>
          <w:b/>
          <w:bCs/>
          <w:color w:val="0E0E0E"/>
          <w:sz w:val="20"/>
          <w:szCs w:val="20"/>
          <w:lang w:eastAsia="en-GB"/>
        </w:rPr>
        <w:t>Core Assistant Logic</w:t>
      </w:r>
    </w:p>
    <w:p w14:paraId="2298DA03" w14:textId="77777777" w:rsidR="005A64AB" w:rsidRPr="005A64AB" w:rsidRDefault="005A64AB" w:rsidP="001C2304">
      <w:pPr>
        <w:jc w:val="both"/>
        <w:rPr>
          <w:rFonts w:ascii="Times New Roman" w:eastAsia="Times New Roman" w:hAnsi="Times New Roman" w:cs="Times New Roman"/>
          <w:color w:val="0E0E0E"/>
          <w:sz w:val="21"/>
          <w:szCs w:val="21"/>
          <w:lang w:eastAsia="en-GB"/>
        </w:rPr>
      </w:pPr>
    </w:p>
    <w:p w14:paraId="5CF07543" w14:textId="4FCC3788" w:rsidR="005A64AB" w:rsidRPr="001C2304" w:rsidRDefault="005A64AB" w:rsidP="001C2304">
      <w:pPr>
        <w:pStyle w:val="ListParagraph"/>
        <w:numPr>
          <w:ilvl w:val="0"/>
          <w:numId w:val="1"/>
        </w:numPr>
        <w:spacing w:before="180"/>
        <w:jc w:val="both"/>
        <w:rPr>
          <w:rFonts w:ascii="Times New Roman" w:eastAsia="Times New Roman" w:hAnsi="Times New Roman" w:cs="Times New Roman"/>
          <w:color w:val="0E0E0E"/>
          <w:sz w:val="21"/>
          <w:szCs w:val="21"/>
          <w:lang w:eastAsia="en-GB"/>
        </w:rPr>
      </w:pPr>
      <w:r w:rsidRPr="001C2304">
        <w:rPr>
          <w:rFonts w:ascii="Times New Roman" w:eastAsia="Times New Roman" w:hAnsi="Times New Roman" w:cs="Times New Roman"/>
          <w:b/>
          <w:bCs/>
          <w:color w:val="0E0E0E"/>
          <w:sz w:val="21"/>
          <w:szCs w:val="21"/>
          <w:lang w:eastAsia="en-GB"/>
        </w:rPr>
        <w:t xml:space="preserve">Class: </w:t>
      </w:r>
      <w:r w:rsidRPr="001C2304">
        <w:rPr>
          <w:rFonts w:ascii="Times New Roman" w:eastAsia="Times New Roman" w:hAnsi="Times New Roman" w:cs="Times New Roman"/>
          <w:color w:val="0E0E0E"/>
          <w:sz w:val="21"/>
          <w:szCs w:val="21"/>
          <w:lang w:eastAsia="en-GB"/>
        </w:rPr>
        <w:t>Assistant</w:t>
      </w:r>
    </w:p>
    <w:p w14:paraId="0FCF72D2" w14:textId="0587C4FC" w:rsidR="005A64AB" w:rsidRPr="005A64AB"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r>
      <w:r w:rsidRPr="001C2304">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color w:val="0E0E0E"/>
          <w:sz w:val="21"/>
          <w:szCs w:val="21"/>
          <w:lang w:eastAsia="en-GB"/>
        </w:rPr>
        <w:t>Implements the conversational loop, invoking the language model and tools as needed.</w:t>
      </w:r>
    </w:p>
    <w:p w14:paraId="24748FD9" w14:textId="449CADCC" w:rsidR="005A64AB" w:rsidRPr="005A64AB"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r>
      <w:r w:rsidRPr="001C2304">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color w:val="0E0E0E"/>
          <w:sz w:val="21"/>
          <w:szCs w:val="21"/>
          <w:lang w:eastAsia="en-GB"/>
        </w:rPr>
        <w:t>Ensures proper formatting of model responses.</w:t>
      </w:r>
    </w:p>
    <w:p w14:paraId="26BF3C18" w14:textId="77777777" w:rsidR="005A64AB" w:rsidRPr="005A64AB" w:rsidRDefault="005A64AB" w:rsidP="001C2304">
      <w:pPr>
        <w:spacing w:before="180"/>
        <w:ind w:left="315" w:hanging="31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2.</w:t>
      </w:r>
      <w:r w:rsidRPr="005A64AB">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b/>
          <w:bCs/>
          <w:color w:val="0E0E0E"/>
          <w:sz w:val="21"/>
          <w:szCs w:val="21"/>
          <w:lang w:eastAsia="en-GB"/>
        </w:rPr>
        <w:t>Prompt Templates</w:t>
      </w:r>
    </w:p>
    <w:p w14:paraId="11712A68" w14:textId="2A799DA9" w:rsidR="005A64AB" w:rsidRPr="005A64AB" w:rsidRDefault="005A64AB" w:rsidP="001C2304">
      <w:pPr>
        <w:spacing w:before="180"/>
        <w:ind w:left="720"/>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b/>
          <w:bCs/>
          <w:color w:val="0E0E0E"/>
          <w:sz w:val="21"/>
          <w:szCs w:val="21"/>
          <w:lang w:eastAsia="en-GB"/>
        </w:rPr>
        <w:t>Primary Prompt</w:t>
      </w:r>
      <w:r w:rsidRPr="005A64AB">
        <w:rPr>
          <w:rFonts w:ascii="Times New Roman" w:eastAsia="Times New Roman" w:hAnsi="Times New Roman" w:cs="Times New Roman"/>
          <w:color w:val="0E0E0E"/>
          <w:sz w:val="21"/>
          <w:szCs w:val="21"/>
          <w:lang w:eastAsia="en-GB"/>
        </w:rPr>
        <w:t>: Provides the assistant with system instructions and integrates tool usage dynamically.</w:t>
      </w:r>
    </w:p>
    <w:p w14:paraId="3D748869" w14:textId="77777777" w:rsidR="005A64AB" w:rsidRPr="005A64AB" w:rsidRDefault="005A64AB" w:rsidP="001C2304">
      <w:pPr>
        <w:spacing w:before="180"/>
        <w:ind w:left="315" w:hanging="31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3.</w:t>
      </w:r>
      <w:r w:rsidRPr="005A64AB">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b/>
          <w:bCs/>
          <w:color w:val="0E0E0E"/>
          <w:sz w:val="21"/>
          <w:szCs w:val="21"/>
          <w:lang w:eastAsia="en-GB"/>
        </w:rPr>
        <w:t>Tools Integration</w:t>
      </w:r>
    </w:p>
    <w:p w14:paraId="3AA1F990" w14:textId="0C8ACBC7" w:rsidR="005A64AB" w:rsidRPr="005A64AB"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r>
      <w:r w:rsidRPr="001C2304">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color w:val="0E0E0E"/>
          <w:sz w:val="21"/>
          <w:szCs w:val="21"/>
          <w:lang w:eastAsia="en-GB"/>
        </w:rPr>
        <w:t xml:space="preserve">Tools are bound to the LLM using </w:t>
      </w:r>
      <w:proofErr w:type="spellStart"/>
      <w:r w:rsidRPr="005A64AB">
        <w:rPr>
          <w:rFonts w:ascii="Times New Roman" w:eastAsia="Times New Roman" w:hAnsi="Times New Roman" w:cs="Times New Roman"/>
          <w:color w:val="0E0E0E"/>
          <w:sz w:val="21"/>
          <w:szCs w:val="21"/>
          <w:lang w:eastAsia="en-GB"/>
        </w:rPr>
        <w:t>bind_tools</w:t>
      </w:r>
      <w:proofErr w:type="spellEnd"/>
      <w:r w:rsidRPr="005A64AB">
        <w:rPr>
          <w:rFonts w:ascii="Times New Roman" w:eastAsia="Times New Roman" w:hAnsi="Times New Roman" w:cs="Times New Roman"/>
          <w:color w:val="0E0E0E"/>
          <w:sz w:val="21"/>
          <w:szCs w:val="21"/>
          <w:lang w:eastAsia="en-GB"/>
        </w:rPr>
        <w:t>.</w:t>
      </w:r>
    </w:p>
    <w:p w14:paraId="72EFE5D9" w14:textId="77777777" w:rsidR="005A64AB" w:rsidRPr="005A64AB" w:rsidRDefault="005A64AB" w:rsidP="001C2304">
      <w:pPr>
        <w:jc w:val="both"/>
        <w:rPr>
          <w:rFonts w:ascii="Times New Roman" w:eastAsia="Times New Roman" w:hAnsi="Times New Roman" w:cs="Times New Roman"/>
          <w:color w:val="0E0E0E"/>
          <w:sz w:val="21"/>
          <w:szCs w:val="21"/>
          <w:lang w:eastAsia="en-GB"/>
        </w:rPr>
      </w:pPr>
    </w:p>
    <w:p w14:paraId="78519C2E" w14:textId="77777777" w:rsidR="005A64AB" w:rsidRPr="005A64AB" w:rsidRDefault="005A64AB" w:rsidP="001C2304">
      <w:pPr>
        <w:jc w:val="both"/>
        <w:rPr>
          <w:rFonts w:ascii="Times New Roman" w:eastAsia="Times New Roman" w:hAnsi="Times New Roman" w:cs="Times New Roman"/>
          <w:color w:val="0E0E0E"/>
          <w:sz w:val="20"/>
          <w:szCs w:val="20"/>
          <w:lang w:eastAsia="en-GB"/>
        </w:rPr>
      </w:pPr>
      <w:r w:rsidRPr="005A64AB">
        <w:rPr>
          <w:rFonts w:ascii="Times New Roman" w:eastAsia="Times New Roman" w:hAnsi="Times New Roman" w:cs="Times New Roman"/>
          <w:b/>
          <w:bCs/>
          <w:color w:val="0E0E0E"/>
          <w:sz w:val="20"/>
          <w:szCs w:val="20"/>
          <w:lang w:eastAsia="en-GB"/>
        </w:rPr>
        <w:t>Tools</w:t>
      </w:r>
    </w:p>
    <w:p w14:paraId="6DE195B5" w14:textId="77777777" w:rsidR="005A64AB" w:rsidRPr="005A64AB" w:rsidRDefault="005A64AB" w:rsidP="001C2304">
      <w:pPr>
        <w:jc w:val="both"/>
        <w:rPr>
          <w:rFonts w:ascii="Times New Roman" w:eastAsia="Times New Roman" w:hAnsi="Times New Roman" w:cs="Times New Roman"/>
          <w:color w:val="0E0E0E"/>
          <w:sz w:val="21"/>
          <w:szCs w:val="21"/>
          <w:lang w:eastAsia="en-GB"/>
        </w:rPr>
      </w:pPr>
    </w:p>
    <w:p w14:paraId="02392A7B" w14:textId="19D9166C" w:rsidR="005A64AB" w:rsidRPr="005A64AB" w:rsidRDefault="005A64AB" w:rsidP="001C2304">
      <w:pPr>
        <w:spacing w:before="180"/>
        <w:ind w:left="315" w:hanging="31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1.</w:t>
      </w:r>
      <w:r w:rsidRPr="005A64AB">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b/>
          <w:bCs/>
          <w:color w:val="0E0E0E"/>
          <w:sz w:val="21"/>
          <w:szCs w:val="21"/>
          <w:lang w:eastAsia="en-GB"/>
        </w:rPr>
        <w:t xml:space="preserve">Product Search </w:t>
      </w:r>
    </w:p>
    <w:p w14:paraId="661F6F8C" w14:textId="5C8E727B" w:rsidR="005A64AB" w:rsidRPr="005A64AB" w:rsidRDefault="005A64AB" w:rsidP="001C2304">
      <w:pPr>
        <w:spacing w:before="180"/>
        <w:ind w:left="720"/>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Queries the database for products based on user-defined filters (e.g., name, category, price range, rating).</w:t>
      </w:r>
    </w:p>
    <w:p w14:paraId="5F0736E9" w14:textId="5FCAB67E" w:rsidR="005A64AB" w:rsidRPr="005A64AB"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r>
      <w:r w:rsidR="001C2304" w:rsidRPr="001C2304">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color w:val="0E0E0E"/>
          <w:sz w:val="21"/>
          <w:szCs w:val="21"/>
          <w:lang w:eastAsia="en-GB"/>
        </w:rPr>
        <w:t>Returns a formatted list of products or an appropriate error message.</w:t>
      </w:r>
    </w:p>
    <w:p w14:paraId="32D26C73" w14:textId="77777777" w:rsidR="005A64AB" w:rsidRPr="005A64AB" w:rsidRDefault="005A64AB" w:rsidP="001C2304">
      <w:pPr>
        <w:spacing w:before="180"/>
        <w:ind w:left="315" w:hanging="31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2.</w:t>
      </w:r>
      <w:r w:rsidRPr="005A64AB">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b/>
          <w:bCs/>
          <w:color w:val="0E0E0E"/>
          <w:sz w:val="21"/>
          <w:szCs w:val="21"/>
          <w:lang w:eastAsia="en-GB"/>
        </w:rPr>
        <w:t>Cart Management</w:t>
      </w:r>
    </w:p>
    <w:p w14:paraId="4D974F85" w14:textId="0557AC68" w:rsidR="005A64AB" w:rsidRPr="005A64AB"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b/>
          <w:bCs/>
          <w:color w:val="0E0E0E"/>
          <w:sz w:val="21"/>
          <w:szCs w:val="21"/>
          <w:lang w:eastAsia="en-GB"/>
        </w:rPr>
        <w:t xml:space="preserve">Add to Cart </w:t>
      </w:r>
      <w:r w:rsidRPr="005A64AB">
        <w:rPr>
          <w:rFonts w:ascii="Times New Roman" w:eastAsia="Times New Roman" w:hAnsi="Times New Roman" w:cs="Times New Roman"/>
          <w:color w:val="0E0E0E"/>
          <w:sz w:val="21"/>
          <w:szCs w:val="21"/>
          <w:lang w:eastAsia="en-GB"/>
        </w:rPr>
        <w:t>:</w:t>
      </w:r>
    </w:p>
    <w:p w14:paraId="40D26FB1" w14:textId="796299B7" w:rsidR="005A64AB" w:rsidRPr="005A64AB" w:rsidRDefault="005A64AB" w:rsidP="001C2304">
      <w:pPr>
        <w:spacing w:before="180"/>
        <w:ind w:left="795" w:hanging="7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Adds products to the cart or updates quantities if the product exists.</w:t>
      </w:r>
    </w:p>
    <w:p w14:paraId="6413B2FD" w14:textId="7FD223EB" w:rsidR="005A64AB" w:rsidRPr="005A64AB"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b/>
          <w:bCs/>
          <w:color w:val="0E0E0E"/>
          <w:sz w:val="21"/>
          <w:szCs w:val="21"/>
          <w:lang w:eastAsia="en-GB"/>
        </w:rPr>
        <w:t>Remove from Cart</w:t>
      </w:r>
      <w:r w:rsidR="001C2304" w:rsidRPr="001C2304">
        <w:rPr>
          <w:rFonts w:ascii="Times New Roman" w:eastAsia="Times New Roman" w:hAnsi="Times New Roman" w:cs="Times New Roman"/>
          <w:b/>
          <w:bCs/>
          <w:color w:val="0E0E0E"/>
          <w:sz w:val="21"/>
          <w:szCs w:val="21"/>
          <w:lang w:eastAsia="en-GB"/>
        </w:rPr>
        <w:t>:</w:t>
      </w:r>
    </w:p>
    <w:p w14:paraId="62C67E02" w14:textId="3737FF9A" w:rsidR="005A64AB" w:rsidRPr="005A64AB" w:rsidRDefault="005A64AB" w:rsidP="001C2304">
      <w:pPr>
        <w:spacing w:before="180"/>
        <w:ind w:left="795" w:hanging="7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Removes specific quantities or entire items from the cart.</w:t>
      </w:r>
    </w:p>
    <w:p w14:paraId="77E6729F" w14:textId="77777777" w:rsidR="001C2304" w:rsidRPr="001C2304"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r>
    </w:p>
    <w:p w14:paraId="19583ACE" w14:textId="77777777" w:rsidR="00E603A3" w:rsidRDefault="00E603A3" w:rsidP="001C2304">
      <w:pPr>
        <w:spacing w:before="180"/>
        <w:ind w:left="495"/>
        <w:jc w:val="both"/>
        <w:rPr>
          <w:rFonts w:ascii="Times New Roman" w:eastAsia="Times New Roman" w:hAnsi="Times New Roman" w:cs="Times New Roman"/>
          <w:b/>
          <w:bCs/>
          <w:color w:val="0E0E0E"/>
          <w:sz w:val="21"/>
          <w:szCs w:val="21"/>
          <w:lang w:eastAsia="en-GB"/>
        </w:rPr>
      </w:pPr>
    </w:p>
    <w:p w14:paraId="73DCF45B" w14:textId="3DC3BDE1" w:rsidR="005A64AB" w:rsidRPr="005A64AB" w:rsidRDefault="005A64AB" w:rsidP="001C2304">
      <w:pPr>
        <w:spacing w:before="180"/>
        <w:ind w:left="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b/>
          <w:bCs/>
          <w:color w:val="0E0E0E"/>
          <w:sz w:val="21"/>
          <w:szCs w:val="21"/>
          <w:lang w:eastAsia="en-GB"/>
        </w:rPr>
        <w:lastRenderedPageBreak/>
        <w:t>View Cart</w:t>
      </w:r>
      <w:r w:rsidR="001C2304" w:rsidRPr="001C2304">
        <w:rPr>
          <w:rFonts w:ascii="Times New Roman" w:eastAsia="Times New Roman" w:hAnsi="Times New Roman" w:cs="Times New Roman"/>
          <w:b/>
          <w:bCs/>
          <w:color w:val="0E0E0E"/>
          <w:sz w:val="21"/>
          <w:szCs w:val="21"/>
          <w:lang w:eastAsia="en-GB"/>
        </w:rPr>
        <w:t>:</w:t>
      </w:r>
    </w:p>
    <w:p w14:paraId="7E973AE5" w14:textId="6B5D6C2A" w:rsidR="005A64AB" w:rsidRPr="005A64AB" w:rsidRDefault="005A64AB" w:rsidP="001C2304">
      <w:pPr>
        <w:spacing w:before="180"/>
        <w:ind w:left="795" w:hanging="7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Returns a detailed summary of items in the cart, including quantities, prices, and the grand total.</w:t>
      </w:r>
    </w:p>
    <w:p w14:paraId="0ABB5C81" w14:textId="15269F87" w:rsidR="005A64AB" w:rsidRPr="005A64AB" w:rsidRDefault="005A64AB" w:rsidP="001C2304">
      <w:pPr>
        <w:spacing w:before="180"/>
        <w:ind w:left="315" w:hanging="31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3</w:t>
      </w:r>
      <w:r w:rsidRPr="001C2304">
        <w:rPr>
          <w:rFonts w:ascii="Times New Roman" w:eastAsia="Times New Roman" w:hAnsi="Times New Roman" w:cs="Times New Roman"/>
          <w:color w:val="0E0E0E"/>
          <w:sz w:val="21"/>
          <w:szCs w:val="21"/>
          <w:lang w:eastAsia="en-GB"/>
        </w:rPr>
        <w:t xml:space="preserve"> </w:t>
      </w:r>
      <w:r w:rsidR="001C2304" w:rsidRPr="001C2304">
        <w:rPr>
          <w:rFonts w:ascii="Times New Roman" w:eastAsia="Times New Roman" w:hAnsi="Times New Roman" w:cs="Times New Roman"/>
          <w:color w:val="0E0E0E"/>
          <w:sz w:val="21"/>
          <w:szCs w:val="21"/>
          <w:lang w:eastAsia="en-GB"/>
        </w:rPr>
        <w:t xml:space="preserve">. </w:t>
      </w:r>
      <w:r w:rsidR="001C2304" w:rsidRPr="001C2304">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b/>
          <w:bCs/>
          <w:color w:val="0E0E0E"/>
          <w:sz w:val="21"/>
          <w:szCs w:val="21"/>
          <w:lang w:eastAsia="en-GB"/>
        </w:rPr>
        <w:t>Checkout (</w:t>
      </w:r>
      <w:r w:rsidRPr="005A64AB">
        <w:rPr>
          <w:rFonts w:ascii="Times New Roman" w:eastAsia="Times New Roman" w:hAnsi="Times New Roman" w:cs="Times New Roman"/>
          <w:color w:val="0E0E0E"/>
          <w:sz w:val="21"/>
          <w:szCs w:val="21"/>
          <w:lang w:eastAsia="en-GB"/>
        </w:rPr>
        <w:t>checkout</w:t>
      </w:r>
      <w:r w:rsidRPr="005A64AB">
        <w:rPr>
          <w:rFonts w:ascii="Times New Roman" w:eastAsia="Times New Roman" w:hAnsi="Times New Roman" w:cs="Times New Roman"/>
          <w:b/>
          <w:bCs/>
          <w:color w:val="0E0E0E"/>
          <w:sz w:val="21"/>
          <w:szCs w:val="21"/>
          <w:lang w:eastAsia="en-GB"/>
        </w:rPr>
        <w:t>)</w:t>
      </w:r>
    </w:p>
    <w:p w14:paraId="50D87756" w14:textId="05C2C800" w:rsidR="005A64AB" w:rsidRPr="005A64AB"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r>
      <w:r w:rsidR="001C2304" w:rsidRPr="001C2304">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color w:val="0E0E0E"/>
          <w:sz w:val="21"/>
          <w:szCs w:val="21"/>
          <w:lang w:eastAsia="en-GB"/>
        </w:rPr>
        <w:t>Processes the cart items into an order stored in the database.</w:t>
      </w:r>
    </w:p>
    <w:p w14:paraId="1B66FA1B" w14:textId="1C7F6631" w:rsidR="005A64AB" w:rsidRPr="005A64AB"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r>
      <w:r w:rsidR="001C2304" w:rsidRPr="001C2304">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color w:val="0E0E0E"/>
          <w:sz w:val="21"/>
          <w:szCs w:val="21"/>
          <w:lang w:eastAsia="en-GB"/>
        </w:rPr>
        <w:t>Clears the cart post-checkout and provides a delivery date.</w:t>
      </w:r>
    </w:p>
    <w:p w14:paraId="5895ABCF" w14:textId="5E80367F" w:rsidR="005A64AB" w:rsidRPr="005A64AB" w:rsidRDefault="005A64AB" w:rsidP="001C2304">
      <w:pPr>
        <w:spacing w:before="180"/>
        <w:ind w:left="315" w:hanging="31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4.</w:t>
      </w:r>
      <w:r w:rsidRPr="001C2304">
        <w:rPr>
          <w:rFonts w:ascii="Times New Roman" w:eastAsia="Times New Roman" w:hAnsi="Times New Roman" w:cs="Times New Roman"/>
          <w:color w:val="0E0E0E"/>
          <w:sz w:val="21"/>
          <w:szCs w:val="21"/>
          <w:lang w:eastAsia="en-GB"/>
        </w:rPr>
        <w:t xml:space="preserve"> </w:t>
      </w:r>
      <w:r w:rsidR="001C2304" w:rsidRPr="001C2304">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b/>
          <w:bCs/>
          <w:color w:val="0E0E0E"/>
          <w:sz w:val="21"/>
          <w:szCs w:val="21"/>
          <w:lang w:eastAsia="en-GB"/>
        </w:rPr>
        <w:t>Order Information</w:t>
      </w:r>
    </w:p>
    <w:p w14:paraId="00ED016A" w14:textId="72346123" w:rsidR="005A64AB" w:rsidRPr="005A64AB"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r>
      <w:r w:rsidR="001C2304" w:rsidRPr="001C2304">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b/>
          <w:bCs/>
          <w:color w:val="0E0E0E"/>
          <w:sz w:val="21"/>
          <w:szCs w:val="21"/>
          <w:lang w:eastAsia="en-GB"/>
        </w:rPr>
        <w:t>Delivery Time</w:t>
      </w:r>
    </w:p>
    <w:p w14:paraId="1F5BF17D" w14:textId="38919697" w:rsidR="005A64AB" w:rsidRPr="005A64AB" w:rsidRDefault="005A64AB" w:rsidP="001C2304">
      <w:pPr>
        <w:spacing w:before="180"/>
        <w:ind w:left="795" w:hanging="7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Fetches the delivery date for a specific order.</w:t>
      </w:r>
    </w:p>
    <w:p w14:paraId="254C01CF" w14:textId="46F243C1" w:rsidR="005A64AB" w:rsidRPr="005A64AB"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r>
      <w:r w:rsidR="001C2304" w:rsidRPr="001C2304">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b/>
          <w:bCs/>
          <w:color w:val="0E0E0E"/>
          <w:sz w:val="21"/>
          <w:szCs w:val="21"/>
          <w:lang w:eastAsia="en-GB"/>
        </w:rPr>
        <w:t>Order Status</w:t>
      </w:r>
    </w:p>
    <w:p w14:paraId="6FEE266B" w14:textId="444AF373" w:rsidR="005A64AB" w:rsidRPr="005A64AB" w:rsidRDefault="005A64AB" w:rsidP="001C2304">
      <w:pPr>
        <w:spacing w:before="180"/>
        <w:ind w:left="795" w:hanging="7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Retrieves the current status of an order.</w:t>
      </w:r>
    </w:p>
    <w:p w14:paraId="1E44D29E" w14:textId="0A6A5F64" w:rsidR="005A64AB" w:rsidRPr="005A64AB" w:rsidRDefault="005A64AB" w:rsidP="001C2304">
      <w:pPr>
        <w:spacing w:before="180"/>
        <w:ind w:left="315" w:hanging="31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5</w:t>
      </w:r>
      <w:r w:rsidRPr="001C2304">
        <w:rPr>
          <w:rFonts w:ascii="Times New Roman" w:eastAsia="Times New Roman" w:hAnsi="Times New Roman" w:cs="Times New Roman"/>
          <w:color w:val="0E0E0E"/>
          <w:sz w:val="21"/>
          <w:szCs w:val="21"/>
          <w:lang w:eastAsia="en-GB"/>
        </w:rPr>
        <w:t xml:space="preserve">. </w:t>
      </w:r>
      <w:r w:rsidRPr="005A64AB">
        <w:rPr>
          <w:rFonts w:ascii="Times New Roman" w:eastAsia="Times New Roman" w:hAnsi="Times New Roman" w:cs="Times New Roman"/>
          <w:b/>
          <w:bCs/>
          <w:color w:val="0E0E0E"/>
          <w:sz w:val="21"/>
          <w:szCs w:val="21"/>
          <w:lang w:eastAsia="en-GB"/>
        </w:rPr>
        <w:t xml:space="preserve">Payment Options </w:t>
      </w:r>
    </w:p>
    <w:p w14:paraId="5150BD4E" w14:textId="10C97637" w:rsidR="005A64AB" w:rsidRPr="005A64AB"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Returns available payment methods.</w:t>
      </w:r>
    </w:p>
    <w:p w14:paraId="217B453C" w14:textId="77777777" w:rsidR="005A64AB" w:rsidRPr="005A64AB" w:rsidRDefault="005A64AB" w:rsidP="001C2304">
      <w:pPr>
        <w:jc w:val="both"/>
        <w:rPr>
          <w:rFonts w:ascii="Times New Roman" w:eastAsia="Times New Roman" w:hAnsi="Times New Roman" w:cs="Times New Roman"/>
          <w:color w:val="0E0E0E"/>
          <w:sz w:val="21"/>
          <w:szCs w:val="21"/>
          <w:lang w:eastAsia="en-GB"/>
        </w:rPr>
      </w:pPr>
    </w:p>
    <w:p w14:paraId="111BD7DB" w14:textId="77777777" w:rsidR="005A64AB" w:rsidRPr="005A64AB" w:rsidRDefault="005A64AB" w:rsidP="001C2304">
      <w:pPr>
        <w:jc w:val="both"/>
        <w:rPr>
          <w:rFonts w:ascii="Times New Roman" w:eastAsia="Times New Roman" w:hAnsi="Times New Roman" w:cs="Times New Roman"/>
          <w:color w:val="0E0E0E"/>
          <w:sz w:val="20"/>
          <w:szCs w:val="20"/>
          <w:lang w:eastAsia="en-GB"/>
        </w:rPr>
      </w:pPr>
      <w:r w:rsidRPr="005A64AB">
        <w:rPr>
          <w:rFonts w:ascii="Times New Roman" w:eastAsia="Times New Roman" w:hAnsi="Times New Roman" w:cs="Times New Roman"/>
          <w:b/>
          <w:bCs/>
          <w:color w:val="0E0E0E"/>
          <w:sz w:val="20"/>
          <w:szCs w:val="20"/>
          <w:lang w:eastAsia="en-GB"/>
        </w:rPr>
        <w:t>Error Handling</w:t>
      </w:r>
    </w:p>
    <w:p w14:paraId="7434A3DA" w14:textId="77777777" w:rsidR="005A64AB" w:rsidRPr="005A64AB" w:rsidRDefault="005A64AB" w:rsidP="001C2304">
      <w:pPr>
        <w:jc w:val="both"/>
        <w:rPr>
          <w:rFonts w:ascii="Times New Roman" w:eastAsia="Times New Roman" w:hAnsi="Times New Roman" w:cs="Times New Roman"/>
          <w:color w:val="0E0E0E"/>
          <w:sz w:val="21"/>
          <w:szCs w:val="21"/>
          <w:lang w:eastAsia="en-GB"/>
        </w:rPr>
      </w:pPr>
    </w:p>
    <w:p w14:paraId="227EE459" w14:textId="00981205" w:rsidR="005A64AB" w:rsidRPr="005A64AB" w:rsidRDefault="005A64AB" w:rsidP="001C2304">
      <w:pPr>
        <w:spacing w:before="180"/>
        <w:ind w:left="195" w:hanging="1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Tools are wrapped with a fallback mechanism that prompts the LLM to provide alternative responses or error messages when issues occur.</w:t>
      </w:r>
    </w:p>
    <w:p w14:paraId="790AF170" w14:textId="77777777" w:rsidR="005A64AB" w:rsidRPr="005A64AB" w:rsidRDefault="005A64AB" w:rsidP="001C2304">
      <w:pPr>
        <w:jc w:val="both"/>
        <w:rPr>
          <w:rFonts w:ascii="Times New Roman" w:eastAsia="Times New Roman" w:hAnsi="Times New Roman" w:cs="Times New Roman"/>
          <w:color w:val="0E0E0E"/>
          <w:sz w:val="21"/>
          <w:szCs w:val="21"/>
          <w:lang w:eastAsia="en-GB"/>
        </w:rPr>
      </w:pPr>
    </w:p>
    <w:p w14:paraId="33DD3DFD" w14:textId="77777777" w:rsidR="005A64AB" w:rsidRPr="005A64AB" w:rsidRDefault="005A64AB" w:rsidP="001C2304">
      <w:pPr>
        <w:jc w:val="both"/>
        <w:rPr>
          <w:rFonts w:ascii="Times New Roman" w:eastAsia="Times New Roman" w:hAnsi="Times New Roman" w:cs="Times New Roman"/>
          <w:color w:val="0E0E0E"/>
          <w:sz w:val="20"/>
          <w:szCs w:val="20"/>
          <w:lang w:eastAsia="en-GB"/>
        </w:rPr>
      </w:pPr>
      <w:r w:rsidRPr="005A64AB">
        <w:rPr>
          <w:rFonts w:ascii="Times New Roman" w:eastAsia="Times New Roman" w:hAnsi="Times New Roman" w:cs="Times New Roman"/>
          <w:b/>
          <w:bCs/>
          <w:color w:val="0E0E0E"/>
          <w:sz w:val="20"/>
          <w:szCs w:val="20"/>
          <w:lang w:eastAsia="en-GB"/>
        </w:rPr>
        <w:t>CLI Interaction</w:t>
      </w:r>
    </w:p>
    <w:p w14:paraId="499FE6C1" w14:textId="77777777" w:rsidR="005A64AB" w:rsidRPr="005A64AB" w:rsidRDefault="005A64AB" w:rsidP="001C2304">
      <w:pPr>
        <w:jc w:val="both"/>
        <w:rPr>
          <w:rFonts w:ascii="Times New Roman" w:eastAsia="Times New Roman" w:hAnsi="Times New Roman" w:cs="Times New Roman"/>
          <w:color w:val="0E0E0E"/>
          <w:sz w:val="21"/>
          <w:szCs w:val="21"/>
          <w:lang w:eastAsia="en-GB"/>
        </w:rPr>
      </w:pPr>
    </w:p>
    <w:p w14:paraId="16645DC5" w14:textId="1A2727A0" w:rsidR="005A64AB" w:rsidRPr="005A64AB" w:rsidRDefault="005A64AB" w:rsidP="001C2304">
      <w:pPr>
        <w:spacing w:before="180"/>
        <w:ind w:left="195" w:hanging="1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The user interacts with the assistant through a CLI interface.</w:t>
      </w:r>
    </w:p>
    <w:p w14:paraId="236E185F" w14:textId="77000BD3" w:rsidR="005A64AB" w:rsidRPr="005A64AB" w:rsidRDefault="005A64AB" w:rsidP="001C2304">
      <w:pPr>
        <w:spacing w:before="180"/>
        <w:ind w:left="195" w:hanging="1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Commands:</w:t>
      </w:r>
    </w:p>
    <w:p w14:paraId="51A9CB21" w14:textId="77777777" w:rsidR="005A64AB" w:rsidRPr="005A64AB"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w:t>
      </w:r>
      <w:r w:rsidRPr="005A64AB">
        <w:rPr>
          <w:rFonts w:ascii="Times New Roman" w:eastAsia="Times New Roman" w:hAnsi="Times New Roman" w:cs="Times New Roman"/>
          <w:color w:val="0E0E0E"/>
          <w:sz w:val="21"/>
          <w:szCs w:val="21"/>
          <w:lang w:eastAsia="en-GB"/>
        </w:rPr>
        <w:tab/>
        <w:t>exit</w:t>
      </w:r>
      <w:r w:rsidRPr="005A64AB">
        <w:rPr>
          <w:rFonts w:ascii="Times New Roman" w:eastAsia="Times New Roman" w:hAnsi="Times New Roman" w:cs="Times New Roman"/>
          <w:b/>
          <w:bCs/>
          <w:color w:val="0E0E0E"/>
          <w:sz w:val="21"/>
          <w:szCs w:val="21"/>
          <w:lang w:eastAsia="en-GB"/>
        </w:rPr>
        <w:t xml:space="preserve"> / </w:t>
      </w:r>
      <w:r w:rsidRPr="005A64AB">
        <w:rPr>
          <w:rFonts w:ascii="Times New Roman" w:eastAsia="Times New Roman" w:hAnsi="Times New Roman" w:cs="Times New Roman"/>
          <w:color w:val="0E0E0E"/>
          <w:sz w:val="21"/>
          <w:szCs w:val="21"/>
          <w:lang w:eastAsia="en-GB"/>
        </w:rPr>
        <w:t>quit: Ends the session.</w:t>
      </w:r>
    </w:p>
    <w:p w14:paraId="79E289ED" w14:textId="77777777" w:rsidR="005A64AB" w:rsidRPr="005A64AB"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w:t>
      </w:r>
      <w:r w:rsidRPr="005A64AB">
        <w:rPr>
          <w:rFonts w:ascii="Times New Roman" w:eastAsia="Times New Roman" w:hAnsi="Times New Roman" w:cs="Times New Roman"/>
          <w:color w:val="0E0E0E"/>
          <w:sz w:val="21"/>
          <w:szCs w:val="21"/>
          <w:lang w:eastAsia="en-GB"/>
        </w:rPr>
        <w:tab/>
        <w:t>Free-form queries: Sent to the assistant for processing.</w:t>
      </w:r>
    </w:p>
    <w:p w14:paraId="432EAC21" w14:textId="02D23A3E" w:rsidR="005A64AB" w:rsidRPr="001C2304" w:rsidRDefault="005A64AB" w:rsidP="001C2304">
      <w:pPr>
        <w:jc w:val="both"/>
        <w:rPr>
          <w:rFonts w:ascii="Times New Roman" w:hAnsi="Times New Roman" w:cs="Times New Roman"/>
          <w:lang w:val="en-US"/>
        </w:rPr>
      </w:pPr>
    </w:p>
    <w:p w14:paraId="56111ACA" w14:textId="693D8F0D" w:rsidR="005A64AB" w:rsidRPr="001C2304" w:rsidRDefault="005A64AB" w:rsidP="001C2304">
      <w:pPr>
        <w:jc w:val="both"/>
        <w:rPr>
          <w:rFonts w:ascii="Times New Roman" w:hAnsi="Times New Roman" w:cs="Times New Roman"/>
          <w:lang w:val="en-US"/>
        </w:rPr>
      </w:pPr>
    </w:p>
    <w:p w14:paraId="3E1C9F3D" w14:textId="77777777" w:rsidR="005A64AB" w:rsidRPr="005A64AB" w:rsidRDefault="005A64AB" w:rsidP="001C2304">
      <w:pPr>
        <w:jc w:val="both"/>
        <w:rPr>
          <w:rFonts w:ascii="Times New Roman" w:eastAsia="Times New Roman" w:hAnsi="Times New Roman" w:cs="Times New Roman"/>
          <w:color w:val="0E0E0E"/>
          <w:sz w:val="23"/>
          <w:szCs w:val="23"/>
          <w:lang w:eastAsia="en-GB"/>
        </w:rPr>
      </w:pPr>
      <w:r w:rsidRPr="005A64AB">
        <w:rPr>
          <w:rFonts w:ascii="Times New Roman" w:eastAsia="Times New Roman" w:hAnsi="Times New Roman" w:cs="Times New Roman"/>
          <w:b/>
          <w:bCs/>
          <w:color w:val="0E0E0E"/>
          <w:sz w:val="23"/>
          <w:szCs w:val="23"/>
          <w:lang w:eastAsia="en-GB"/>
        </w:rPr>
        <w:t>Workflow</w:t>
      </w:r>
    </w:p>
    <w:p w14:paraId="6B15BE39" w14:textId="77777777" w:rsidR="005A64AB" w:rsidRPr="005A64AB" w:rsidRDefault="005A64AB" w:rsidP="001C2304">
      <w:pPr>
        <w:jc w:val="both"/>
        <w:rPr>
          <w:rFonts w:ascii="Times New Roman" w:eastAsia="Times New Roman" w:hAnsi="Times New Roman" w:cs="Times New Roman"/>
          <w:color w:val="0E0E0E"/>
          <w:sz w:val="21"/>
          <w:szCs w:val="21"/>
          <w:lang w:eastAsia="en-GB"/>
        </w:rPr>
      </w:pPr>
    </w:p>
    <w:p w14:paraId="3C2F9375" w14:textId="77777777" w:rsidR="005A64AB" w:rsidRPr="005A64AB" w:rsidRDefault="005A64AB" w:rsidP="001C2304">
      <w:pPr>
        <w:spacing w:before="180"/>
        <w:ind w:left="315" w:hanging="31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1.</w:t>
      </w:r>
      <w:r w:rsidRPr="005A64AB">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b/>
          <w:bCs/>
          <w:color w:val="0E0E0E"/>
          <w:sz w:val="21"/>
          <w:szCs w:val="21"/>
          <w:lang w:eastAsia="en-GB"/>
        </w:rPr>
        <w:t>Initialization</w:t>
      </w:r>
    </w:p>
    <w:p w14:paraId="0838C7FF" w14:textId="43E2449E" w:rsidR="005A64AB" w:rsidRPr="005A64AB"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The assistant initializes with a unique thread ID and user-specific configurations.</w:t>
      </w:r>
    </w:p>
    <w:p w14:paraId="055D48F9" w14:textId="77777777" w:rsidR="005A64AB" w:rsidRPr="005A64AB" w:rsidRDefault="005A64AB" w:rsidP="001C2304">
      <w:pPr>
        <w:spacing w:before="180"/>
        <w:ind w:left="315" w:hanging="31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2.</w:t>
      </w:r>
      <w:r w:rsidRPr="005A64AB">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b/>
          <w:bCs/>
          <w:color w:val="0E0E0E"/>
          <w:sz w:val="21"/>
          <w:szCs w:val="21"/>
          <w:lang w:eastAsia="en-GB"/>
        </w:rPr>
        <w:t>User Interaction</w:t>
      </w:r>
    </w:p>
    <w:p w14:paraId="66C528EF" w14:textId="7A59ECA5" w:rsidR="005A64AB" w:rsidRPr="005A64AB"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User inputs are passed through the state graph, invoking the LLM or tools as required.</w:t>
      </w:r>
    </w:p>
    <w:p w14:paraId="34C046AC" w14:textId="77777777" w:rsidR="005A64AB" w:rsidRPr="005A64AB" w:rsidRDefault="005A64AB" w:rsidP="001C2304">
      <w:pPr>
        <w:spacing w:before="180"/>
        <w:ind w:left="315" w:hanging="31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3.</w:t>
      </w:r>
      <w:r w:rsidRPr="005A64AB">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b/>
          <w:bCs/>
          <w:color w:val="0E0E0E"/>
          <w:sz w:val="21"/>
          <w:szCs w:val="21"/>
          <w:lang w:eastAsia="en-GB"/>
        </w:rPr>
        <w:t>Tool Execution</w:t>
      </w:r>
    </w:p>
    <w:p w14:paraId="4F63F2E6" w14:textId="68FF77FB" w:rsidR="005A64AB" w:rsidRPr="005A64AB"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If the LLM identifies a task requiring a tool, the corresponding tool is invoked.</w:t>
      </w:r>
    </w:p>
    <w:p w14:paraId="486A4728" w14:textId="504B2D08" w:rsidR="005A64AB" w:rsidRPr="005A64AB" w:rsidRDefault="005A64AB" w:rsidP="001C2304">
      <w:pPr>
        <w:spacing w:before="180"/>
        <w:ind w:left="315" w:hanging="31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4.</w:t>
      </w:r>
      <w:r w:rsidRPr="001C2304">
        <w:rPr>
          <w:rFonts w:ascii="Times New Roman" w:eastAsia="Times New Roman" w:hAnsi="Times New Roman" w:cs="Times New Roman"/>
          <w:color w:val="0E0E0E"/>
          <w:sz w:val="21"/>
          <w:szCs w:val="21"/>
          <w:lang w:eastAsia="en-GB"/>
        </w:rPr>
        <w:tab/>
      </w:r>
      <w:r w:rsidRPr="005A64AB">
        <w:rPr>
          <w:rFonts w:ascii="Times New Roman" w:eastAsia="Times New Roman" w:hAnsi="Times New Roman" w:cs="Times New Roman"/>
          <w:b/>
          <w:bCs/>
          <w:color w:val="0E0E0E"/>
          <w:sz w:val="21"/>
          <w:szCs w:val="21"/>
          <w:lang w:eastAsia="en-GB"/>
        </w:rPr>
        <w:t>Response Generation</w:t>
      </w:r>
    </w:p>
    <w:p w14:paraId="049A35B6" w14:textId="69B9A6EF" w:rsidR="001C2304" w:rsidRDefault="005A64AB" w:rsidP="001C2304">
      <w:pPr>
        <w:spacing w:before="180"/>
        <w:ind w:left="495" w:hanging="495"/>
        <w:jc w:val="both"/>
        <w:rPr>
          <w:rFonts w:ascii="Times New Roman" w:eastAsia="Times New Roman" w:hAnsi="Times New Roman" w:cs="Times New Roman"/>
          <w:color w:val="0E0E0E"/>
          <w:sz w:val="21"/>
          <w:szCs w:val="21"/>
          <w:lang w:eastAsia="en-GB"/>
        </w:rPr>
      </w:pPr>
      <w:r w:rsidRPr="005A64AB">
        <w:rPr>
          <w:rFonts w:ascii="Times New Roman" w:eastAsia="Times New Roman" w:hAnsi="Times New Roman" w:cs="Times New Roman"/>
          <w:color w:val="0E0E0E"/>
          <w:sz w:val="21"/>
          <w:szCs w:val="21"/>
          <w:lang w:eastAsia="en-GB"/>
        </w:rPr>
        <w:tab/>
        <w:t>Results from tools or LLM are returned to the user in a human-readable format.</w:t>
      </w:r>
    </w:p>
    <w:p w14:paraId="3950FDA2" w14:textId="77777777" w:rsidR="00453B15" w:rsidRDefault="00453B15" w:rsidP="001C2304">
      <w:pPr>
        <w:spacing w:before="180"/>
        <w:ind w:left="495" w:hanging="495"/>
        <w:jc w:val="both"/>
        <w:rPr>
          <w:rFonts w:ascii="Times New Roman" w:eastAsia="Times New Roman" w:hAnsi="Times New Roman" w:cs="Times New Roman"/>
          <w:color w:val="0E0E0E"/>
          <w:sz w:val="21"/>
          <w:szCs w:val="21"/>
          <w:lang w:eastAsia="en-GB"/>
        </w:rPr>
      </w:pPr>
    </w:p>
    <w:p w14:paraId="050947EA" w14:textId="77777777" w:rsidR="00453B15" w:rsidRDefault="00453B15" w:rsidP="001C2304">
      <w:pPr>
        <w:spacing w:before="180"/>
        <w:ind w:left="495" w:hanging="495"/>
        <w:jc w:val="both"/>
        <w:rPr>
          <w:rFonts w:ascii="Times New Roman" w:eastAsia="Times New Roman" w:hAnsi="Times New Roman" w:cs="Times New Roman"/>
          <w:color w:val="0E0E0E"/>
          <w:sz w:val="21"/>
          <w:szCs w:val="21"/>
          <w:lang w:eastAsia="en-GB"/>
        </w:rPr>
      </w:pPr>
    </w:p>
    <w:p w14:paraId="657DC555" w14:textId="77777777" w:rsidR="00453B15" w:rsidRDefault="00453B15" w:rsidP="001C2304">
      <w:pPr>
        <w:spacing w:before="180"/>
        <w:ind w:left="495" w:hanging="495"/>
        <w:jc w:val="both"/>
        <w:rPr>
          <w:rFonts w:ascii="Times New Roman" w:eastAsia="Times New Roman" w:hAnsi="Times New Roman" w:cs="Times New Roman"/>
          <w:color w:val="0E0E0E"/>
          <w:sz w:val="21"/>
          <w:szCs w:val="21"/>
          <w:lang w:eastAsia="en-GB"/>
        </w:rPr>
      </w:pPr>
    </w:p>
    <w:p w14:paraId="1246010F" w14:textId="0426F47B" w:rsidR="00453B15" w:rsidRDefault="00453B15" w:rsidP="00453B15">
      <w:pPr>
        <w:spacing w:before="180"/>
        <w:ind w:left="495" w:hanging="495"/>
        <w:jc w:val="center"/>
        <w:rPr>
          <w:rFonts w:ascii="Times New Roman" w:eastAsia="Times New Roman" w:hAnsi="Times New Roman" w:cs="Times New Roman"/>
          <w:color w:val="0E0E0E"/>
          <w:sz w:val="21"/>
          <w:szCs w:val="21"/>
          <w:lang w:eastAsia="en-GB"/>
        </w:rPr>
      </w:pPr>
      <w:r>
        <w:rPr>
          <w:rFonts w:ascii="Times New Roman" w:eastAsia="Times New Roman" w:hAnsi="Times New Roman" w:cs="Times New Roman"/>
          <w:color w:val="0E0E0E"/>
          <w:sz w:val="21"/>
          <w:szCs w:val="21"/>
          <w:lang w:eastAsia="en-GB"/>
        </w:rPr>
        <w:t>Sample Interaction with ai assistant</w:t>
      </w:r>
    </w:p>
    <w:p w14:paraId="62BCF6D5" w14:textId="0E97B1AA" w:rsidR="001C2304" w:rsidRDefault="00453B15" w:rsidP="00453B15">
      <w:pPr>
        <w:spacing w:before="180"/>
        <w:jc w:val="both"/>
        <w:rPr>
          <w:rFonts w:ascii="Times New Roman" w:eastAsia="Times New Roman" w:hAnsi="Times New Roman" w:cs="Times New Roman"/>
          <w:color w:val="0E0E0E"/>
          <w:sz w:val="21"/>
          <w:szCs w:val="21"/>
          <w:lang w:eastAsia="en-GB"/>
        </w:rPr>
      </w:pPr>
      <w:r>
        <w:rPr>
          <w:rFonts w:ascii="Times New Roman" w:hAnsi="Times New Roman" w:cs="Times New Roman"/>
          <w:noProof/>
          <w:lang w:val="en-US"/>
        </w:rPr>
        <w:drawing>
          <wp:anchor distT="0" distB="0" distL="114300" distR="114300" simplePos="0" relativeHeight="251658240" behindDoc="0" locked="0" layoutInCell="1" allowOverlap="1" wp14:anchorId="7D828685" wp14:editId="57AAC489">
            <wp:simplePos x="0" y="0"/>
            <wp:positionH relativeFrom="column">
              <wp:posOffset>-882650</wp:posOffset>
            </wp:positionH>
            <wp:positionV relativeFrom="paragraph">
              <wp:posOffset>151130</wp:posOffset>
            </wp:positionV>
            <wp:extent cx="7493635" cy="7315200"/>
            <wp:effectExtent l="0" t="0" r="0" b="0"/>
            <wp:wrapThrough wrapText="bothSides">
              <wp:wrapPolygon edited="0">
                <wp:start x="0" y="0"/>
                <wp:lineTo x="0" y="21563"/>
                <wp:lineTo x="21562" y="21563"/>
                <wp:lineTo x="21562" y="0"/>
                <wp:lineTo x="0" y="0"/>
              </wp:wrapPolygon>
            </wp:wrapThrough>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493635" cy="7315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E0E0E"/>
          <w:sz w:val="21"/>
          <w:szCs w:val="21"/>
          <w:lang w:eastAsia="en-GB"/>
        </w:rPr>
        <w:t>.</w:t>
      </w:r>
    </w:p>
    <w:p w14:paraId="79A5C421" w14:textId="1B8570A1" w:rsidR="005A64AB" w:rsidRPr="00453B15" w:rsidRDefault="005A64AB" w:rsidP="00453B15">
      <w:pPr>
        <w:spacing w:before="180"/>
        <w:jc w:val="both"/>
        <w:rPr>
          <w:rFonts w:ascii="Times New Roman" w:eastAsia="Times New Roman" w:hAnsi="Times New Roman" w:cs="Times New Roman"/>
          <w:color w:val="0E0E0E"/>
          <w:lang w:eastAsia="en-GB"/>
        </w:rPr>
      </w:pPr>
    </w:p>
    <w:p w14:paraId="71015B1D" w14:textId="5C1148CA" w:rsidR="001C2304" w:rsidRDefault="001C2304" w:rsidP="001C2304">
      <w:pPr>
        <w:spacing w:before="180"/>
        <w:ind w:left="495" w:hanging="495"/>
        <w:jc w:val="both"/>
        <w:rPr>
          <w:rFonts w:ascii="Times New Roman" w:eastAsia="Times New Roman" w:hAnsi="Times New Roman" w:cs="Times New Roman"/>
          <w:color w:val="0E0E0E"/>
          <w:sz w:val="21"/>
          <w:szCs w:val="21"/>
          <w:lang w:eastAsia="en-GB"/>
        </w:rPr>
      </w:pPr>
    </w:p>
    <w:p w14:paraId="1E2264E5" w14:textId="341207C8" w:rsidR="001C2304" w:rsidRDefault="001C2304" w:rsidP="00453B15">
      <w:pPr>
        <w:spacing w:before="180"/>
        <w:jc w:val="both"/>
        <w:rPr>
          <w:rFonts w:ascii="Times New Roman" w:eastAsia="Times New Roman" w:hAnsi="Times New Roman" w:cs="Times New Roman"/>
          <w:color w:val="0E0E0E"/>
          <w:sz w:val="21"/>
          <w:szCs w:val="21"/>
          <w:lang w:eastAsia="en-GB"/>
        </w:rPr>
      </w:pPr>
      <w:r>
        <w:rPr>
          <w:rFonts w:ascii="Times New Roman" w:eastAsia="Times New Roman" w:hAnsi="Times New Roman" w:cs="Times New Roman"/>
          <w:noProof/>
          <w:color w:val="0E0E0E"/>
          <w:sz w:val="21"/>
          <w:szCs w:val="21"/>
          <w:lang w:eastAsia="en-GB"/>
        </w:rPr>
        <w:lastRenderedPageBreak/>
        <w:drawing>
          <wp:anchor distT="0" distB="0" distL="114300" distR="114300" simplePos="0" relativeHeight="251659264" behindDoc="0" locked="0" layoutInCell="1" allowOverlap="1" wp14:anchorId="407A19A1" wp14:editId="32CCE2E3">
            <wp:simplePos x="0" y="0"/>
            <wp:positionH relativeFrom="column">
              <wp:posOffset>-868450</wp:posOffset>
            </wp:positionH>
            <wp:positionV relativeFrom="paragraph">
              <wp:posOffset>591</wp:posOffset>
            </wp:positionV>
            <wp:extent cx="7498715" cy="5396910"/>
            <wp:effectExtent l="0" t="0" r="0" b="635"/>
            <wp:wrapThrough wrapText="bothSides">
              <wp:wrapPolygon edited="0">
                <wp:start x="0" y="0"/>
                <wp:lineTo x="0" y="21552"/>
                <wp:lineTo x="21547" y="21552"/>
                <wp:lineTo x="21547" y="0"/>
                <wp:lineTo x="0" y="0"/>
              </wp:wrapPolygon>
            </wp:wrapThrough>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499590" cy="5397540"/>
                    </a:xfrm>
                    <a:prstGeom prst="rect">
                      <a:avLst/>
                    </a:prstGeom>
                  </pic:spPr>
                </pic:pic>
              </a:graphicData>
            </a:graphic>
            <wp14:sizeRelH relativeFrom="page">
              <wp14:pctWidth>0</wp14:pctWidth>
            </wp14:sizeRelH>
            <wp14:sizeRelV relativeFrom="page">
              <wp14:pctHeight>0</wp14:pctHeight>
            </wp14:sizeRelV>
          </wp:anchor>
        </w:drawing>
      </w:r>
      <w:r w:rsidR="00453B15">
        <w:rPr>
          <w:rFonts w:ascii="Times New Roman" w:eastAsia="Times New Roman" w:hAnsi="Times New Roman" w:cs="Times New Roman"/>
          <w:color w:val="0E0E0E"/>
          <w:sz w:val="21"/>
          <w:szCs w:val="21"/>
          <w:lang w:eastAsia="en-GB"/>
        </w:rPr>
        <w:t>As you can see, product search is being performed according to user query, also results are getting fetched from our database.</w:t>
      </w:r>
    </w:p>
    <w:p w14:paraId="22C65A55" w14:textId="7928DA2E" w:rsidR="001C2304" w:rsidRDefault="001C2304" w:rsidP="001C2304">
      <w:pPr>
        <w:spacing w:before="180"/>
        <w:ind w:left="495" w:hanging="495"/>
        <w:jc w:val="both"/>
        <w:rPr>
          <w:rFonts w:ascii="Times New Roman" w:eastAsia="Times New Roman" w:hAnsi="Times New Roman" w:cs="Times New Roman"/>
          <w:color w:val="0E0E0E"/>
          <w:sz w:val="21"/>
          <w:szCs w:val="21"/>
          <w:lang w:eastAsia="en-GB"/>
        </w:rPr>
      </w:pPr>
    </w:p>
    <w:p w14:paraId="2F470E00" w14:textId="53F0D012" w:rsidR="001C2304" w:rsidRDefault="001C2304" w:rsidP="001C2304">
      <w:pPr>
        <w:spacing w:before="180"/>
        <w:ind w:left="495" w:hanging="495"/>
        <w:jc w:val="both"/>
        <w:rPr>
          <w:rFonts w:ascii="Times New Roman" w:eastAsia="Times New Roman" w:hAnsi="Times New Roman" w:cs="Times New Roman"/>
          <w:color w:val="0E0E0E"/>
          <w:sz w:val="21"/>
          <w:szCs w:val="21"/>
          <w:lang w:eastAsia="en-GB"/>
        </w:rPr>
      </w:pPr>
    </w:p>
    <w:p w14:paraId="586B139C" w14:textId="1EDC360B" w:rsidR="001C2304" w:rsidRDefault="001C2304" w:rsidP="001C2304">
      <w:pPr>
        <w:spacing w:before="180"/>
        <w:ind w:left="495" w:hanging="495"/>
        <w:jc w:val="both"/>
        <w:rPr>
          <w:rFonts w:ascii="Times New Roman" w:eastAsia="Times New Roman" w:hAnsi="Times New Roman" w:cs="Times New Roman"/>
          <w:color w:val="0E0E0E"/>
          <w:sz w:val="21"/>
          <w:szCs w:val="21"/>
          <w:lang w:eastAsia="en-GB"/>
        </w:rPr>
      </w:pPr>
    </w:p>
    <w:p w14:paraId="01120CD5" w14:textId="2C82E9C6" w:rsidR="001C2304" w:rsidRDefault="001C2304" w:rsidP="001C2304">
      <w:pPr>
        <w:spacing w:before="180"/>
        <w:ind w:left="495" w:hanging="495"/>
        <w:jc w:val="both"/>
        <w:rPr>
          <w:rFonts w:ascii="Times New Roman" w:eastAsia="Times New Roman" w:hAnsi="Times New Roman" w:cs="Times New Roman"/>
          <w:color w:val="0E0E0E"/>
          <w:sz w:val="21"/>
          <w:szCs w:val="21"/>
          <w:lang w:eastAsia="en-GB"/>
        </w:rPr>
      </w:pPr>
    </w:p>
    <w:p w14:paraId="354F12B8" w14:textId="358DEE41" w:rsidR="001C2304" w:rsidRDefault="001C2304" w:rsidP="001C2304">
      <w:pPr>
        <w:spacing w:before="180"/>
        <w:ind w:left="495" w:hanging="495"/>
        <w:jc w:val="both"/>
        <w:rPr>
          <w:rFonts w:ascii="Times New Roman" w:eastAsia="Times New Roman" w:hAnsi="Times New Roman" w:cs="Times New Roman"/>
          <w:color w:val="0E0E0E"/>
          <w:sz w:val="21"/>
          <w:szCs w:val="21"/>
          <w:lang w:eastAsia="en-GB"/>
        </w:rPr>
      </w:pPr>
    </w:p>
    <w:p w14:paraId="20FA07CC" w14:textId="3309E68A" w:rsidR="001C2304" w:rsidRDefault="001C2304" w:rsidP="001C2304">
      <w:pPr>
        <w:spacing w:before="180"/>
        <w:ind w:left="495" w:hanging="495"/>
        <w:jc w:val="both"/>
        <w:rPr>
          <w:rFonts w:ascii="Times New Roman" w:eastAsia="Times New Roman" w:hAnsi="Times New Roman" w:cs="Times New Roman"/>
          <w:color w:val="0E0E0E"/>
          <w:sz w:val="21"/>
          <w:szCs w:val="21"/>
          <w:lang w:eastAsia="en-GB"/>
        </w:rPr>
      </w:pPr>
    </w:p>
    <w:p w14:paraId="1DDE1646" w14:textId="6C09429C" w:rsidR="001C2304" w:rsidRDefault="001C2304" w:rsidP="001C2304">
      <w:pPr>
        <w:spacing w:before="180"/>
        <w:ind w:left="495" w:hanging="495"/>
        <w:jc w:val="both"/>
        <w:rPr>
          <w:rFonts w:ascii="Times New Roman" w:eastAsia="Times New Roman" w:hAnsi="Times New Roman" w:cs="Times New Roman"/>
          <w:color w:val="0E0E0E"/>
          <w:sz w:val="21"/>
          <w:szCs w:val="21"/>
          <w:lang w:eastAsia="en-GB"/>
        </w:rPr>
      </w:pPr>
    </w:p>
    <w:p w14:paraId="3A4D49F1" w14:textId="421A725A" w:rsidR="001C2304" w:rsidRDefault="001C2304" w:rsidP="001C2304">
      <w:pPr>
        <w:spacing w:before="180"/>
        <w:ind w:left="495" w:hanging="495"/>
        <w:jc w:val="both"/>
        <w:rPr>
          <w:rFonts w:ascii="Times New Roman" w:eastAsia="Times New Roman" w:hAnsi="Times New Roman" w:cs="Times New Roman"/>
          <w:color w:val="0E0E0E"/>
          <w:sz w:val="21"/>
          <w:szCs w:val="21"/>
          <w:lang w:eastAsia="en-GB"/>
        </w:rPr>
      </w:pPr>
    </w:p>
    <w:p w14:paraId="0BA1AB55" w14:textId="54369E0A" w:rsidR="001C2304" w:rsidRDefault="001C2304" w:rsidP="001C2304">
      <w:pPr>
        <w:spacing w:before="180"/>
        <w:ind w:left="495" w:hanging="495"/>
        <w:jc w:val="both"/>
        <w:rPr>
          <w:rFonts w:ascii="Times New Roman" w:eastAsia="Times New Roman" w:hAnsi="Times New Roman" w:cs="Times New Roman"/>
          <w:color w:val="0E0E0E"/>
          <w:sz w:val="21"/>
          <w:szCs w:val="21"/>
          <w:lang w:eastAsia="en-GB"/>
        </w:rPr>
      </w:pPr>
    </w:p>
    <w:p w14:paraId="4E59CE62" w14:textId="664F5CE4" w:rsidR="001C2304" w:rsidRDefault="001C2304" w:rsidP="001C2304">
      <w:pPr>
        <w:spacing w:before="180"/>
        <w:ind w:left="495" w:hanging="495"/>
        <w:jc w:val="both"/>
        <w:rPr>
          <w:rFonts w:ascii="Times New Roman" w:eastAsia="Times New Roman" w:hAnsi="Times New Roman" w:cs="Times New Roman"/>
          <w:color w:val="0E0E0E"/>
          <w:sz w:val="21"/>
          <w:szCs w:val="21"/>
          <w:lang w:eastAsia="en-GB"/>
        </w:rPr>
      </w:pPr>
    </w:p>
    <w:p w14:paraId="0DAB8820" w14:textId="0891D951" w:rsidR="001C2304" w:rsidRDefault="001C2304" w:rsidP="001C2304">
      <w:pPr>
        <w:spacing w:before="180"/>
        <w:ind w:left="495" w:hanging="495"/>
        <w:jc w:val="both"/>
        <w:rPr>
          <w:rFonts w:ascii="Times New Roman" w:eastAsia="Times New Roman" w:hAnsi="Times New Roman" w:cs="Times New Roman"/>
          <w:color w:val="0E0E0E"/>
          <w:sz w:val="21"/>
          <w:szCs w:val="21"/>
          <w:lang w:eastAsia="en-GB"/>
        </w:rPr>
      </w:pPr>
    </w:p>
    <w:p w14:paraId="5E4AB9E9" w14:textId="5CE07517" w:rsidR="001C2304" w:rsidRDefault="001C2304" w:rsidP="00F207B1">
      <w:pPr>
        <w:spacing w:before="180"/>
        <w:jc w:val="both"/>
        <w:rPr>
          <w:rFonts w:ascii="Times New Roman" w:eastAsia="Times New Roman" w:hAnsi="Times New Roman" w:cs="Times New Roman"/>
          <w:color w:val="0E0E0E"/>
          <w:sz w:val="21"/>
          <w:szCs w:val="21"/>
          <w:lang w:eastAsia="en-GB"/>
        </w:rPr>
      </w:pPr>
      <w:r>
        <w:rPr>
          <w:rFonts w:ascii="Times New Roman" w:eastAsia="Times New Roman" w:hAnsi="Times New Roman" w:cs="Times New Roman"/>
          <w:noProof/>
          <w:color w:val="0E0E0E"/>
          <w:sz w:val="21"/>
          <w:szCs w:val="21"/>
          <w:lang w:eastAsia="en-GB"/>
        </w:rPr>
        <w:drawing>
          <wp:anchor distT="0" distB="0" distL="114300" distR="114300" simplePos="0" relativeHeight="251660288" behindDoc="0" locked="0" layoutInCell="1" allowOverlap="1" wp14:anchorId="7012A507" wp14:editId="3AF60507">
            <wp:simplePos x="0" y="0"/>
            <wp:positionH relativeFrom="column">
              <wp:posOffset>-914735</wp:posOffset>
            </wp:positionH>
            <wp:positionV relativeFrom="paragraph">
              <wp:posOffset>-46</wp:posOffset>
            </wp:positionV>
            <wp:extent cx="7551120" cy="5083160"/>
            <wp:effectExtent l="0" t="0" r="5715" b="0"/>
            <wp:wrapThrough wrapText="bothSides">
              <wp:wrapPolygon edited="0">
                <wp:start x="0" y="0"/>
                <wp:lineTo x="0" y="21535"/>
                <wp:lineTo x="21580" y="21535"/>
                <wp:lineTo x="21580" y="0"/>
                <wp:lineTo x="0" y="0"/>
              </wp:wrapPolygon>
            </wp:wrapThrough>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552227" cy="5083905"/>
                    </a:xfrm>
                    <a:prstGeom prst="rect">
                      <a:avLst/>
                    </a:prstGeom>
                  </pic:spPr>
                </pic:pic>
              </a:graphicData>
            </a:graphic>
            <wp14:sizeRelH relativeFrom="page">
              <wp14:pctWidth>0</wp14:pctWidth>
            </wp14:sizeRelH>
            <wp14:sizeRelV relativeFrom="page">
              <wp14:pctHeight>0</wp14:pctHeight>
            </wp14:sizeRelV>
          </wp:anchor>
        </w:drawing>
      </w:r>
      <w:r w:rsidR="00453B15">
        <w:rPr>
          <w:rFonts w:ascii="Times New Roman" w:eastAsia="Times New Roman" w:hAnsi="Times New Roman" w:cs="Times New Roman"/>
          <w:color w:val="0E0E0E"/>
          <w:sz w:val="21"/>
          <w:szCs w:val="21"/>
          <w:lang w:eastAsia="en-GB"/>
        </w:rPr>
        <w:t xml:space="preserve">Here, you can see ai agent is deciding based on context of user query, which function needs to be </w:t>
      </w:r>
      <w:proofErr w:type="spellStart"/>
      <w:r w:rsidR="00453B15">
        <w:rPr>
          <w:rFonts w:ascii="Times New Roman" w:eastAsia="Times New Roman" w:hAnsi="Times New Roman" w:cs="Times New Roman"/>
          <w:color w:val="0E0E0E"/>
          <w:sz w:val="21"/>
          <w:szCs w:val="21"/>
          <w:lang w:eastAsia="en-GB"/>
        </w:rPr>
        <w:t>called.</w:t>
      </w:r>
      <w:r w:rsidR="00F207B1">
        <w:rPr>
          <w:rFonts w:ascii="Times New Roman" w:eastAsia="Times New Roman" w:hAnsi="Times New Roman" w:cs="Times New Roman"/>
          <w:color w:val="0E0E0E"/>
          <w:sz w:val="21"/>
          <w:szCs w:val="21"/>
          <w:lang w:eastAsia="en-GB"/>
        </w:rPr>
        <w:t>For</w:t>
      </w:r>
      <w:proofErr w:type="spellEnd"/>
      <w:r w:rsidR="00F207B1">
        <w:rPr>
          <w:rFonts w:ascii="Times New Roman" w:eastAsia="Times New Roman" w:hAnsi="Times New Roman" w:cs="Times New Roman"/>
          <w:color w:val="0E0E0E"/>
          <w:sz w:val="21"/>
          <w:szCs w:val="21"/>
          <w:lang w:eastAsia="en-GB"/>
        </w:rPr>
        <w:t xml:space="preserve"> instance, cart management and checkout is being called in above example.</w:t>
      </w:r>
    </w:p>
    <w:p w14:paraId="31FA0B66" w14:textId="6094118F" w:rsidR="001C2304" w:rsidRDefault="001C2304" w:rsidP="001C2304">
      <w:pPr>
        <w:spacing w:before="180"/>
        <w:ind w:left="495" w:hanging="495"/>
        <w:jc w:val="both"/>
        <w:rPr>
          <w:rFonts w:ascii="Times New Roman" w:eastAsia="Times New Roman" w:hAnsi="Times New Roman" w:cs="Times New Roman"/>
          <w:color w:val="0E0E0E"/>
          <w:sz w:val="21"/>
          <w:szCs w:val="21"/>
          <w:lang w:eastAsia="en-GB"/>
        </w:rPr>
      </w:pPr>
    </w:p>
    <w:p w14:paraId="2B727C0F" w14:textId="620E0E82" w:rsidR="001C2304" w:rsidRDefault="001C2304" w:rsidP="001C2304">
      <w:pPr>
        <w:spacing w:before="180"/>
        <w:ind w:left="495" w:hanging="495"/>
        <w:jc w:val="both"/>
        <w:rPr>
          <w:rFonts w:ascii="Times New Roman" w:eastAsia="Times New Roman" w:hAnsi="Times New Roman" w:cs="Times New Roman"/>
          <w:color w:val="0E0E0E"/>
          <w:sz w:val="21"/>
          <w:szCs w:val="21"/>
          <w:lang w:eastAsia="en-GB"/>
        </w:rPr>
      </w:pPr>
    </w:p>
    <w:p w14:paraId="504F80DE" w14:textId="150FB737" w:rsidR="001C2304" w:rsidRDefault="001C2304" w:rsidP="001C2304">
      <w:pPr>
        <w:spacing w:before="180"/>
        <w:ind w:left="495" w:hanging="495"/>
        <w:jc w:val="both"/>
        <w:rPr>
          <w:rFonts w:ascii="Times New Roman" w:eastAsia="Times New Roman" w:hAnsi="Times New Roman" w:cs="Times New Roman"/>
          <w:color w:val="0E0E0E"/>
          <w:sz w:val="21"/>
          <w:szCs w:val="21"/>
          <w:lang w:eastAsia="en-GB"/>
        </w:rPr>
      </w:pPr>
    </w:p>
    <w:p w14:paraId="16F48868" w14:textId="3E21C5F0" w:rsidR="001C2304" w:rsidRDefault="001C2304" w:rsidP="001C2304">
      <w:pPr>
        <w:spacing w:before="180"/>
        <w:ind w:left="495" w:hanging="495"/>
        <w:jc w:val="both"/>
        <w:rPr>
          <w:rFonts w:ascii="Times New Roman" w:eastAsia="Times New Roman" w:hAnsi="Times New Roman" w:cs="Times New Roman"/>
          <w:color w:val="0E0E0E"/>
          <w:sz w:val="21"/>
          <w:szCs w:val="21"/>
          <w:lang w:eastAsia="en-GB"/>
        </w:rPr>
      </w:pPr>
    </w:p>
    <w:p w14:paraId="30B35EF5" w14:textId="6C4E9D84" w:rsidR="001C2304" w:rsidRDefault="001C2304" w:rsidP="001C2304">
      <w:pPr>
        <w:spacing w:before="180"/>
        <w:ind w:left="495" w:hanging="495"/>
        <w:jc w:val="both"/>
        <w:rPr>
          <w:rFonts w:ascii="Times New Roman" w:eastAsia="Times New Roman" w:hAnsi="Times New Roman" w:cs="Times New Roman"/>
          <w:color w:val="0E0E0E"/>
          <w:sz w:val="21"/>
          <w:szCs w:val="21"/>
          <w:lang w:eastAsia="en-GB"/>
        </w:rPr>
      </w:pPr>
    </w:p>
    <w:p w14:paraId="1EFDB9DB" w14:textId="06CFC56D" w:rsidR="001C2304" w:rsidRDefault="001C2304" w:rsidP="001C2304">
      <w:pPr>
        <w:spacing w:before="180"/>
        <w:ind w:left="495" w:hanging="495"/>
        <w:jc w:val="both"/>
        <w:rPr>
          <w:rFonts w:ascii="Times New Roman" w:eastAsia="Times New Roman" w:hAnsi="Times New Roman" w:cs="Times New Roman"/>
          <w:color w:val="0E0E0E"/>
          <w:sz w:val="21"/>
          <w:szCs w:val="21"/>
          <w:lang w:eastAsia="en-GB"/>
        </w:rPr>
      </w:pPr>
    </w:p>
    <w:p w14:paraId="6BD5A948" w14:textId="7ECC2251" w:rsidR="001C2304" w:rsidRDefault="001C2304" w:rsidP="001C2304">
      <w:pPr>
        <w:spacing w:before="180"/>
        <w:ind w:left="495" w:hanging="495"/>
        <w:jc w:val="both"/>
        <w:rPr>
          <w:rFonts w:ascii="Times New Roman" w:eastAsia="Times New Roman" w:hAnsi="Times New Roman" w:cs="Times New Roman"/>
          <w:color w:val="0E0E0E"/>
          <w:sz w:val="21"/>
          <w:szCs w:val="21"/>
          <w:lang w:eastAsia="en-GB"/>
        </w:rPr>
      </w:pPr>
    </w:p>
    <w:p w14:paraId="784D84AB" w14:textId="50E78F14" w:rsidR="001C2304" w:rsidRDefault="001C2304" w:rsidP="001C2304">
      <w:pPr>
        <w:spacing w:before="180"/>
        <w:ind w:left="495" w:hanging="495"/>
        <w:jc w:val="both"/>
        <w:rPr>
          <w:rFonts w:ascii="Times New Roman" w:eastAsia="Times New Roman" w:hAnsi="Times New Roman" w:cs="Times New Roman"/>
          <w:color w:val="0E0E0E"/>
          <w:sz w:val="21"/>
          <w:szCs w:val="21"/>
          <w:lang w:eastAsia="en-GB"/>
        </w:rPr>
      </w:pPr>
    </w:p>
    <w:p w14:paraId="5E68CEF3" w14:textId="75D83490" w:rsidR="001C2304" w:rsidRDefault="001C2304" w:rsidP="001C2304">
      <w:pPr>
        <w:spacing w:before="180"/>
        <w:ind w:left="495" w:hanging="495"/>
        <w:jc w:val="both"/>
        <w:rPr>
          <w:rFonts w:ascii="Times New Roman" w:eastAsia="Times New Roman" w:hAnsi="Times New Roman" w:cs="Times New Roman"/>
          <w:color w:val="0E0E0E"/>
          <w:sz w:val="21"/>
          <w:szCs w:val="21"/>
          <w:lang w:eastAsia="en-GB"/>
        </w:rPr>
      </w:pPr>
    </w:p>
    <w:p w14:paraId="026574EC" w14:textId="094337E9" w:rsidR="001C2304" w:rsidRDefault="001C2304" w:rsidP="001C2304">
      <w:pPr>
        <w:spacing w:before="180"/>
        <w:ind w:left="495" w:hanging="495"/>
        <w:jc w:val="both"/>
        <w:rPr>
          <w:rFonts w:ascii="Times New Roman" w:eastAsia="Times New Roman" w:hAnsi="Times New Roman" w:cs="Times New Roman"/>
          <w:color w:val="0E0E0E"/>
          <w:sz w:val="21"/>
          <w:szCs w:val="21"/>
          <w:lang w:eastAsia="en-GB"/>
        </w:rPr>
      </w:pPr>
    </w:p>
    <w:p w14:paraId="387C80C7" w14:textId="77777777" w:rsidR="00F207B1" w:rsidRDefault="00F207B1" w:rsidP="00F207B1">
      <w:pPr>
        <w:spacing w:before="180"/>
        <w:jc w:val="both"/>
        <w:rPr>
          <w:rFonts w:ascii="Times New Roman" w:eastAsia="Times New Roman" w:hAnsi="Times New Roman" w:cs="Times New Roman"/>
          <w:color w:val="0E0E0E"/>
          <w:sz w:val="21"/>
          <w:szCs w:val="21"/>
          <w:lang w:eastAsia="en-GB"/>
        </w:rPr>
      </w:pPr>
    </w:p>
    <w:p w14:paraId="40BAA829" w14:textId="435DAB2F" w:rsidR="001C2304" w:rsidRDefault="00F207B1" w:rsidP="00F207B1">
      <w:pPr>
        <w:spacing w:before="180"/>
        <w:jc w:val="both"/>
        <w:rPr>
          <w:rFonts w:ascii="Times New Roman" w:eastAsia="Times New Roman" w:hAnsi="Times New Roman" w:cs="Times New Roman"/>
          <w:color w:val="0E0E0E"/>
          <w:sz w:val="21"/>
          <w:szCs w:val="21"/>
          <w:lang w:eastAsia="en-GB"/>
        </w:rPr>
      </w:pPr>
      <w:r>
        <w:rPr>
          <w:rFonts w:ascii="Times New Roman" w:eastAsia="Times New Roman" w:hAnsi="Times New Roman" w:cs="Times New Roman"/>
          <w:noProof/>
          <w:color w:val="0E0E0E"/>
          <w:sz w:val="21"/>
          <w:szCs w:val="21"/>
          <w:lang w:eastAsia="en-GB"/>
        </w:rPr>
        <w:lastRenderedPageBreak/>
        <w:drawing>
          <wp:anchor distT="0" distB="0" distL="114300" distR="114300" simplePos="0" relativeHeight="251662336" behindDoc="0" locked="0" layoutInCell="1" allowOverlap="1" wp14:anchorId="4DDBE527" wp14:editId="44AD689A">
            <wp:simplePos x="0" y="0"/>
            <wp:positionH relativeFrom="column">
              <wp:posOffset>-912929</wp:posOffset>
            </wp:positionH>
            <wp:positionV relativeFrom="paragraph">
              <wp:posOffset>3512772</wp:posOffset>
            </wp:positionV>
            <wp:extent cx="7484745" cy="4430395"/>
            <wp:effectExtent l="0" t="0" r="0" b="1905"/>
            <wp:wrapThrough wrapText="bothSides">
              <wp:wrapPolygon edited="0">
                <wp:start x="0" y="0"/>
                <wp:lineTo x="0" y="21547"/>
                <wp:lineTo x="21551" y="21547"/>
                <wp:lineTo x="21551" y="0"/>
                <wp:lineTo x="0" y="0"/>
              </wp:wrapPolygon>
            </wp:wrapThrough>
            <wp:docPr id="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484745" cy="44303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E0E0E"/>
          <w:sz w:val="21"/>
          <w:szCs w:val="21"/>
          <w:lang w:eastAsia="en-GB"/>
        </w:rPr>
        <w:drawing>
          <wp:anchor distT="0" distB="0" distL="114300" distR="114300" simplePos="0" relativeHeight="251661312" behindDoc="0" locked="0" layoutInCell="1" allowOverlap="1" wp14:anchorId="2A1781A6" wp14:editId="3937FC96">
            <wp:simplePos x="0" y="0"/>
            <wp:positionH relativeFrom="column">
              <wp:posOffset>-914400</wp:posOffset>
            </wp:positionH>
            <wp:positionV relativeFrom="paragraph">
              <wp:posOffset>0</wp:posOffset>
            </wp:positionV>
            <wp:extent cx="7699375" cy="3477895"/>
            <wp:effectExtent l="0" t="0" r="0" b="1905"/>
            <wp:wrapThrough wrapText="bothSides">
              <wp:wrapPolygon edited="0">
                <wp:start x="0" y="0"/>
                <wp:lineTo x="0" y="21533"/>
                <wp:lineTo x="21555" y="21533"/>
                <wp:lineTo x="21555" y="0"/>
                <wp:lineTo x="0" y="0"/>
              </wp:wrapPolygon>
            </wp:wrapThrough>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699375" cy="34778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E0E0E"/>
          <w:sz w:val="21"/>
          <w:szCs w:val="21"/>
          <w:lang w:eastAsia="en-GB"/>
        </w:rPr>
        <w:t>From above illustrations one can see that Ai Agent is successfully understanding the context of user queries and based on that calling necessary tools to perform the task. For instance. Here agent is  using tools relates order status and delivery time.</w:t>
      </w:r>
    </w:p>
    <w:p w14:paraId="15B70E42" w14:textId="29084820" w:rsidR="00634E1A" w:rsidRDefault="00F207B1" w:rsidP="001C2304">
      <w:pPr>
        <w:spacing w:before="180"/>
        <w:ind w:left="495" w:hanging="495"/>
        <w:jc w:val="both"/>
        <w:rPr>
          <w:rFonts w:ascii="Times New Roman" w:eastAsia="Times New Roman" w:hAnsi="Times New Roman" w:cs="Times New Roman"/>
          <w:color w:val="0E0E0E"/>
          <w:sz w:val="21"/>
          <w:szCs w:val="21"/>
          <w:lang w:eastAsia="en-GB"/>
        </w:rPr>
      </w:pPr>
      <w:r>
        <w:rPr>
          <w:rFonts w:ascii="Times New Roman" w:eastAsia="Times New Roman" w:hAnsi="Times New Roman" w:cs="Times New Roman"/>
          <w:noProof/>
          <w:color w:val="0E0E0E"/>
          <w:sz w:val="21"/>
          <w:szCs w:val="21"/>
          <w:lang w:eastAsia="en-GB"/>
        </w:rPr>
        <w:lastRenderedPageBreak/>
        <w:drawing>
          <wp:anchor distT="0" distB="0" distL="114300" distR="114300" simplePos="0" relativeHeight="251663360" behindDoc="0" locked="0" layoutInCell="1" allowOverlap="1" wp14:anchorId="6DD36997" wp14:editId="5D0E24E5">
            <wp:simplePos x="0" y="0"/>
            <wp:positionH relativeFrom="column">
              <wp:posOffset>-914400</wp:posOffset>
            </wp:positionH>
            <wp:positionV relativeFrom="paragraph">
              <wp:posOffset>0</wp:posOffset>
            </wp:positionV>
            <wp:extent cx="7439660" cy="5723255"/>
            <wp:effectExtent l="0" t="0" r="2540" b="4445"/>
            <wp:wrapThrough wrapText="bothSides">
              <wp:wrapPolygon edited="0">
                <wp:start x="0" y="0"/>
                <wp:lineTo x="0" y="21569"/>
                <wp:lineTo x="21571" y="21569"/>
                <wp:lineTo x="21571" y="0"/>
                <wp:lineTo x="0" y="0"/>
              </wp:wrapPolygon>
            </wp:wrapThrough>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39660" cy="57232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E0E0E"/>
          <w:sz w:val="21"/>
          <w:szCs w:val="21"/>
          <w:lang w:eastAsia="en-GB"/>
        </w:rPr>
        <w:t xml:space="preserve">Here, you can clearly see that agent </w:t>
      </w:r>
      <w:r w:rsidR="00E603A3">
        <w:rPr>
          <w:rFonts w:ascii="Times New Roman" w:eastAsia="Times New Roman" w:hAnsi="Times New Roman" w:cs="Times New Roman"/>
          <w:color w:val="0E0E0E"/>
          <w:sz w:val="21"/>
          <w:szCs w:val="21"/>
          <w:lang w:eastAsia="en-GB"/>
        </w:rPr>
        <w:t>was able to remember the context and performing accordingly.</w:t>
      </w:r>
    </w:p>
    <w:p w14:paraId="29B6DB33" w14:textId="472AF238" w:rsidR="00634E1A" w:rsidRDefault="00634E1A" w:rsidP="001C2304">
      <w:pPr>
        <w:spacing w:before="180"/>
        <w:ind w:left="495" w:hanging="495"/>
        <w:jc w:val="both"/>
        <w:rPr>
          <w:rFonts w:ascii="Times New Roman" w:eastAsia="Times New Roman" w:hAnsi="Times New Roman" w:cs="Times New Roman"/>
          <w:color w:val="0E0E0E"/>
          <w:sz w:val="21"/>
          <w:szCs w:val="21"/>
          <w:lang w:eastAsia="en-GB"/>
        </w:rPr>
      </w:pPr>
    </w:p>
    <w:p w14:paraId="39148618" w14:textId="048BBA3A" w:rsidR="001C2304" w:rsidRDefault="001C2304" w:rsidP="001C2304">
      <w:pPr>
        <w:spacing w:before="180"/>
        <w:ind w:left="495" w:hanging="495"/>
        <w:jc w:val="both"/>
        <w:rPr>
          <w:rFonts w:ascii="Times New Roman" w:eastAsia="Times New Roman" w:hAnsi="Times New Roman" w:cs="Times New Roman"/>
          <w:color w:val="0E0E0E"/>
          <w:sz w:val="21"/>
          <w:szCs w:val="21"/>
          <w:lang w:eastAsia="en-GB"/>
        </w:rPr>
      </w:pPr>
    </w:p>
    <w:p w14:paraId="15248EFC" w14:textId="77777777" w:rsidR="00634E1A" w:rsidRPr="001C2304" w:rsidRDefault="00634E1A" w:rsidP="00453B15">
      <w:pPr>
        <w:spacing w:before="180"/>
        <w:jc w:val="both"/>
        <w:rPr>
          <w:rFonts w:ascii="Times New Roman" w:eastAsia="Times New Roman" w:hAnsi="Times New Roman" w:cs="Times New Roman"/>
          <w:color w:val="0E0E0E"/>
          <w:sz w:val="21"/>
          <w:szCs w:val="21"/>
          <w:lang w:eastAsia="en-GB"/>
        </w:rPr>
      </w:pPr>
    </w:p>
    <w:sectPr w:rsidR="00634E1A" w:rsidRPr="001C23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BBAB1" w14:textId="77777777" w:rsidR="00D8252A" w:rsidRDefault="00D8252A" w:rsidP="00634E1A">
      <w:r>
        <w:separator/>
      </w:r>
    </w:p>
  </w:endnote>
  <w:endnote w:type="continuationSeparator" w:id="0">
    <w:p w14:paraId="09082410" w14:textId="77777777" w:rsidR="00D8252A" w:rsidRDefault="00D8252A" w:rsidP="00634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pleSystemUIFont">
    <w:altName w:val="Cambria"/>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ppleSystemUIFontMonospaced">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FAE52" w14:textId="77777777" w:rsidR="00D8252A" w:rsidRDefault="00D8252A" w:rsidP="00634E1A">
      <w:r>
        <w:separator/>
      </w:r>
    </w:p>
  </w:footnote>
  <w:footnote w:type="continuationSeparator" w:id="0">
    <w:p w14:paraId="43EA345E" w14:textId="77777777" w:rsidR="00D8252A" w:rsidRDefault="00D8252A" w:rsidP="00634E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7A5CFB"/>
    <w:multiLevelType w:val="hybridMultilevel"/>
    <w:tmpl w:val="0E64569C"/>
    <w:lvl w:ilvl="0" w:tplc="03902042">
      <w:start w:val="1"/>
      <w:numFmt w:val="decimal"/>
      <w:lvlText w:val="%1."/>
      <w:lvlJc w:val="left"/>
      <w:pPr>
        <w:ind w:left="680" w:hanging="360"/>
      </w:pPr>
      <w:rPr>
        <w:rFonts w:ascii=".AppleSystemUIFont" w:hAnsi=".AppleSystemUIFont" w:hint="default"/>
      </w:rPr>
    </w:lvl>
    <w:lvl w:ilvl="1" w:tplc="08090019" w:tentative="1">
      <w:start w:val="1"/>
      <w:numFmt w:val="lowerLetter"/>
      <w:lvlText w:val="%2."/>
      <w:lvlJc w:val="left"/>
      <w:pPr>
        <w:ind w:left="1400" w:hanging="360"/>
      </w:pPr>
    </w:lvl>
    <w:lvl w:ilvl="2" w:tplc="0809001B" w:tentative="1">
      <w:start w:val="1"/>
      <w:numFmt w:val="lowerRoman"/>
      <w:lvlText w:val="%3."/>
      <w:lvlJc w:val="right"/>
      <w:pPr>
        <w:ind w:left="2120" w:hanging="180"/>
      </w:pPr>
    </w:lvl>
    <w:lvl w:ilvl="3" w:tplc="0809000F" w:tentative="1">
      <w:start w:val="1"/>
      <w:numFmt w:val="decimal"/>
      <w:lvlText w:val="%4."/>
      <w:lvlJc w:val="left"/>
      <w:pPr>
        <w:ind w:left="2840" w:hanging="360"/>
      </w:pPr>
    </w:lvl>
    <w:lvl w:ilvl="4" w:tplc="08090019" w:tentative="1">
      <w:start w:val="1"/>
      <w:numFmt w:val="lowerLetter"/>
      <w:lvlText w:val="%5."/>
      <w:lvlJc w:val="left"/>
      <w:pPr>
        <w:ind w:left="3560" w:hanging="360"/>
      </w:pPr>
    </w:lvl>
    <w:lvl w:ilvl="5" w:tplc="0809001B" w:tentative="1">
      <w:start w:val="1"/>
      <w:numFmt w:val="lowerRoman"/>
      <w:lvlText w:val="%6."/>
      <w:lvlJc w:val="right"/>
      <w:pPr>
        <w:ind w:left="4280" w:hanging="180"/>
      </w:pPr>
    </w:lvl>
    <w:lvl w:ilvl="6" w:tplc="0809000F" w:tentative="1">
      <w:start w:val="1"/>
      <w:numFmt w:val="decimal"/>
      <w:lvlText w:val="%7."/>
      <w:lvlJc w:val="left"/>
      <w:pPr>
        <w:ind w:left="5000" w:hanging="360"/>
      </w:pPr>
    </w:lvl>
    <w:lvl w:ilvl="7" w:tplc="08090019" w:tentative="1">
      <w:start w:val="1"/>
      <w:numFmt w:val="lowerLetter"/>
      <w:lvlText w:val="%8."/>
      <w:lvlJc w:val="left"/>
      <w:pPr>
        <w:ind w:left="5720" w:hanging="360"/>
      </w:pPr>
    </w:lvl>
    <w:lvl w:ilvl="8" w:tplc="0809001B" w:tentative="1">
      <w:start w:val="1"/>
      <w:numFmt w:val="lowerRoman"/>
      <w:lvlText w:val="%9."/>
      <w:lvlJc w:val="right"/>
      <w:pPr>
        <w:ind w:left="64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E5E"/>
    <w:rsid w:val="000C745A"/>
    <w:rsid w:val="001C2304"/>
    <w:rsid w:val="00453B15"/>
    <w:rsid w:val="005A64AB"/>
    <w:rsid w:val="00634E1A"/>
    <w:rsid w:val="006F02AB"/>
    <w:rsid w:val="00921555"/>
    <w:rsid w:val="00944D08"/>
    <w:rsid w:val="00AD753A"/>
    <w:rsid w:val="00CA6E5E"/>
    <w:rsid w:val="00D8252A"/>
    <w:rsid w:val="00E603A3"/>
    <w:rsid w:val="00F207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BFF2F"/>
  <w15:chartTrackingRefBased/>
  <w15:docId w15:val="{3261EB2F-2216-F049-ABDB-AB373127C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5A64AB"/>
    <w:rPr>
      <w:rFonts w:ascii=".AppleSystemUIFont" w:eastAsia="Times New Roman" w:hAnsi=".AppleSystemUIFont" w:cs="Times New Roman"/>
      <w:color w:val="0E0E0E"/>
      <w:sz w:val="23"/>
      <w:szCs w:val="23"/>
      <w:lang w:eastAsia="en-GB"/>
    </w:rPr>
  </w:style>
  <w:style w:type="paragraph" w:customStyle="1" w:styleId="p2">
    <w:name w:val="p2"/>
    <w:basedOn w:val="Normal"/>
    <w:rsid w:val="005A64AB"/>
    <w:rPr>
      <w:rFonts w:ascii=".AppleSystemUIFont" w:eastAsia="Times New Roman" w:hAnsi=".AppleSystemUIFont" w:cs="Times New Roman"/>
      <w:color w:val="0E0E0E"/>
      <w:sz w:val="21"/>
      <w:szCs w:val="21"/>
      <w:lang w:eastAsia="en-GB"/>
    </w:rPr>
  </w:style>
  <w:style w:type="paragraph" w:customStyle="1" w:styleId="p3">
    <w:name w:val="p3"/>
    <w:basedOn w:val="Normal"/>
    <w:rsid w:val="005A64AB"/>
    <w:rPr>
      <w:rFonts w:ascii=".AppleSystemUIFont" w:eastAsia="Times New Roman" w:hAnsi=".AppleSystemUIFont" w:cs="Times New Roman"/>
      <w:color w:val="0E0E0E"/>
      <w:sz w:val="21"/>
      <w:szCs w:val="21"/>
      <w:lang w:eastAsia="en-GB"/>
    </w:rPr>
  </w:style>
  <w:style w:type="paragraph" w:customStyle="1" w:styleId="p4">
    <w:name w:val="p4"/>
    <w:basedOn w:val="Normal"/>
    <w:rsid w:val="005A64AB"/>
    <w:pPr>
      <w:spacing w:before="180"/>
      <w:ind w:left="195" w:hanging="195"/>
    </w:pPr>
    <w:rPr>
      <w:rFonts w:ascii=".AppleSystemUIFont" w:eastAsia="Times New Roman" w:hAnsi=".AppleSystemUIFont" w:cs="Times New Roman"/>
      <w:color w:val="0E0E0E"/>
      <w:sz w:val="21"/>
      <w:szCs w:val="21"/>
      <w:lang w:eastAsia="en-GB"/>
    </w:rPr>
  </w:style>
  <w:style w:type="paragraph" w:customStyle="1" w:styleId="p5">
    <w:name w:val="p5"/>
    <w:basedOn w:val="Normal"/>
    <w:rsid w:val="005A64AB"/>
    <w:pPr>
      <w:spacing w:before="180"/>
      <w:ind w:left="195" w:hanging="195"/>
    </w:pPr>
    <w:rPr>
      <w:rFonts w:ascii=".AppleSystemUIFontMonospaced" w:eastAsia="Times New Roman" w:hAnsi=".AppleSystemUIFontMonospaced" w:cs="Times New Roman"/>
      <w:color w:val="0E0E0E"/>
      <w:sz w:val="21"/>
      <w:szCs w:val="21"/>
      <w:lang w:eastAsia="en-GB"/>
    </w:rPr>
  </w:style>
  <w:style w:type="paragraph" w:customStyle="1" w:styleId="p6">
    <w:name w:val="p6"/>
    <w:basedOn w:val="Normal"/>
    <w:rsid w:val="005A64AB"/>
    <w:pPr>
      <w:spacing w:before="180"/>
      <w:ind w:left="495" w:hanging="495"/>
    </w:pPr>
    <w:rPr>
      <w:rFonts w:ascii=".AppleSystemUIFont" w:eastAsia="Times New Roman" w:hAnsi=".AppleSystemUIFont" w:cs="Times New Roman"/>
      <w:color w:val="0E0E0E"/>
      <w:sz w:val="21"/>
      <w:szCs w:val="21"/>
      <w:lang w:eastAsia="en-GB"/>
    </w:rPr>
  </w:style>
  <w:style w:type="character" w:customStyle="1" w:styleId="s1">
    <w:name w:val="s1"/>
    <w:basedOn w:val="DefaultParagraphFont"/>
    <w:rsid w:val="005A64AB"/>
    <w:rPr>
      <w:rFonts w:ascii=".AppleSystemUIFontMonospaced" w:hAnsi=".AppleSystemUIFontMonospaced" w:hint="default"/>
      <w:sz w:val="21"/>
      <w:szCs w:val="21"/>
    </w:rPr>
  </w:style>
  <w:style w:type="character" w:customStyle="1" w:styleId="s2">
    <w:name w:val="s2"/>
    <w:basedOn w:val="DefaultParagraphFont"/>
    <w:rsid w:val="005A64AB"/>
    <w:rPr>
      <w:rFonts w:ascii=".AppleSystemUIFont" w:hAnsi=".AppleSystemUIFont" w:hint="default"/>
      <w:sz w:val="21"/>
      <w:szCs w:val="21"/>
    </w:rPr>
  </w:style>
  <w:style w:type="character" w:customStyle="1" w:styleId="apple-tab-span">
    <w:name w:val="apple-tab-span"/>
    <w:basedOn w:val="DefaultParagraphFont"/>
    <w:rsid w:val="005A64AB"/>
  </w:style>
  <w:style w:type="paragraph" w:customStyle="1" w:styleId="p7">
    <w:name w:val="p7"/>
    <w:basedOn w:val="Normal"/>
    <w:rsid w:val="005A64AB"/>
    <w:pPr>
      <w:spacing w:before="180"/>
      <w:ind w:left="795" w:hanging="795"/>
    </w:pPr>
    <w:rPr>
      <w:rFonts w:ascii=".AppleSystemUIFont" w:eastAsia="Times New Roman" w:hAnsi=".AppleSystemUIFont" w:cs="Times New Roman"/>
      <w:color w:val="0E0E0E"/>
      <w:sz w:val="21"/>
      <w:szCs w:val="21"/>
      <w:lang w:eastAsia="en-GB"/>
    </w:rPr>
  </w:style>
  <w:style w:type="paragraph" w:customStyle="1" w:styleId="p8">
    <w:name w:val="p8"/>
    <w:basedOn w:val="Normal"/>
    <w:rsid w:val="005A64AB"/>
    <w:pPr>
      <w:spacing w:before="180"/>
      <w:ind w:left="495" w:hanging="495"/>
    </w:pPr>
    <w:rPr>
      <w:rFonts w:ascii=".AppleSystemUIFontMonospaced" w:eastAsia="Times New Roman" w:hAnsi=".AppleSystemUIFontMonospaced" w:cs="Times New Roman"/>
      <w:color w:val="0E0E0E"/>
      <w:sz w:val="21"/>
      <w:szCs w:val="21"/>
      <w:lang w:eastAsia="en-GB"/>
    </w:rPr>
  </w:style>
  <w:style w:type="paragraph" w:customStyle="1" w:styleId="p9">
    <w:name w:val="p9"/>
    <w:basedOn w:val="Normal"/>
    <w:rsid w:val="005A64AB"/>
    <w:pPr>
      <w:spacing w:before="180"/>
      <w:ind w:left="195" w:hanging="195"/>
    </w:pPr>
    <w:rPr>
      <w:rFonts w:ascii=".AppleSystemUIFont" w:eastAsia="Times New Roman" w:hAnsi=".AppleSystemUIFont" w:cs="Times New Roman"/>
      <w:color w:val="0E0E0E"/>
      <w:sz w:val="21"/>
      <w:szCs w:val="21"/>
      <w:lang w:eastAsia="en-GB"/>
    </w:rPr>
  </w:style>
  <w:style w:type="paragraph" w:styleId="ListParagraph">
    <w:name w:val="List Paragraph"/>
    <w:basedOn w:val="Normal"/>
    <w:uiPriority w:val="34"/>
    <w:qFormat/>
    <w:rsid w:val="005A64AB"/>
    <w:pPr>
      <w:ind w:left="720"/>
      <w:contextualSpacing/>
    </w:pPr>
  </w:style>
  <w:style w:type="paragraph" w:styleId="Header">
    <w:name w:val="header"/>
    <w:basedOn w:val="Normal"/>
    <w:link w:val="HeaderChar"/>
    <w:uiPriority w:val="99"/>
    <w:unhideWhenUsed/>
    <w:rsid w:val="00634E1A"/>
    <w:pPr>
      <w:tabs>
        <w:tab w:val="center" w:pos="4513"/>
        <w:tab w:val="right" w:pos="9026"/>
      </w:tabs>
    </w:pPr>
  </w:style>
  <w:style w:type="character" w:customStyle="1" w:styleId="HeaderChar">
    <w:name w:val="Header Char"/>
    <w:basedOn w:val="DefaultParagraphFont"/>
    <w:link w:val="Header"/>
    <w:uiPriority w:val="99"/>
    <w:rsid w:val="00634E1A"/>
  </w:style>
  <w:style w:type="paragraph" w:styleId="Footer">
    <w:name w:val="footer"/>
    <w:basedOn w:val="Normal"/>
    <w:link w:val="FooterChar"/>
    <w:uiPriority w:val="99"/>
    <w:unhideWhenUsed/>
    <w:rsid w:val="00634E1A"/>
    <w:pPr>
      <w:tabs>
        <w:tab w:val="center" w:pos="4513"/>
        <w:tab w:val="right" w:pos="9026"/>
      </w:tabs>
    </w:pPr>
  </w:style>
  <w:style w:type="character" w:customStyle="1" w:styleId="FooterChar">
    <w:name w:val="Footer Char"/>
    <w:basedOn w:val="DefaultParagraphFont"/>
    <w:link w:val="Footer"/>
    <w:uiPriority w:val="99"/>
    <w:rsid w:val="00634E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63476">
      <w:bodyDiv w:val="1"/>
      <w:marLeft w:val="0"/>
      <w:marRight w:val="0"/>
      <w:marTop w:val="0"/>
      <w:marBottom w:val="0"/>
      <w:divBdr>
        <w:top w:val="none" w:sz="0" w:space="0" w:color="auto"/>
        <w:left w:val="none" w:sz="0" w:space="0" w:color="auto"/>
        <w:bottom w:val="none" w:sz="0" w:space="0" w:color="auto"/>
        <w:right w:val="none" w:sz="0" w:space="0" w:color="auto"/>
      </w:divBdr>
    </w:div>
    <w:div w:id="162744656">
      <w:bodyDiv w:val="1"/>
      <w:marLeft w:val="0"/>
      <w:marRight w:val="0"/>
      <w:marTop w:val="0"/>
      <w:marBottom w:val="0"/>
      <w:divBdr>
        <w:top w:val="none" w:sz="0" w:space="0" w:color="auto"/>
        <w:left w:val="none" w:sz="0" w:space="0" w:color="auto"/>
        <w:bottom w:val="none" w:sz="0" w:space="0" w:color="auto"/>
        <w:right w:val="none" w:sz="0" w:space="0" w:color="auto"/>
      </w:divBdr>
      <w:divsChild>
        <w:div w:id="39793638">
          <w:marLeft w:val="0"/>
          <w:marRight w:val="0"/>
          <w:marTop w:val="0"/>
          <w:marBottom w:val="0"/>
          <w:divBdr>
            <w:top w:val="none" w:sz="0" w:space="0" w:color="auto"/>
            <w:left w:val="none" w:sz="0" w:space="0" w:color="auto"/>
            <w:bottom w:val="none" w:sz="0" w:space="0" w:color="auto"/>
            <w:right w:val="none" w:sz="0" w:space="0" w:color="auto"/>
          </w:divBdr>
          <w:divsChild>
            <w:div w:id="15901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79810">
      <w:bodyDiv w:val="1"/>
      <w:marLeft w:val="0"/>
      <w:marRight w:val="0"/>
      <w:marTop w:val="0"/>
      <w:marBottom w:val="0"/>
      <w:divBdr>
        <w:top w:val="none" w:sz="0" w:space="0" w:color="auto"/>
        <w:left w:val="none" w:sz="0" w:space="0" w:color="auto"/>
        <w:bottom w:val="none" w:sz="0" w:space="0" w:color="auto"/>
        <w:right w:val="none" w:sz="0" w:space="0" w:color="auto"/>
      </w:divBdr>
    </w:div>
    <w:div w:id="552885586">
      <w:bodyDiv w:val="1"/>
      <w:marLeft w:val="0"/>
      <w:marRight w:val="0"/>
      <w:marTop w:val="0"/>
      <w:marBottom w:val="0"/>
      <w:divBdr>
        <w:top w:val="none" w:sz="0" w:space="0" w:color="auto"/>
        <w:left w:val="none" w:sz="0" w:space="0" w:color="auto"/>
        <w:bottom w:val="none" w:sz="0" w:space="0" w:color="auto"/>
        <w:right w:val="none" w:sz="0" w:space="0" w:color="auto"/>
      </w:divBdr>
    </w:div>
    <w:div w:id="768621100">
      <w:bodyDiv w:val="1"/>
      <w:marLeft w:val="0"/>
      <w:marRight w:val="0"/>
      <w:marTop w:val="0"/>
      <w:marBottom w:val="0"/>
      <w:divBdr>
        <w:top w:val="none" w:sz="0" w:space="0" w:color="auto"/>
        <w:left w:val="none" w:sz="0" w:space="0" w:color="auto"/>
        <w:bottom w:val="none" w:sz="0" w:space="0" w:color="auto"/>
        <w:right w:val="none" w:sz="0" w:space="0" w:color="auto"/>
      </w:divBdr>
    </w:div>
    <w:div w:id="942953958">
      <w:bodyDiv w:val="1"/>
      <w:marLeft w:val="0"/>
      <w:marRight w:val="0"/>
      <w:marTop w:val="0"/>
      <w:marBottom w:val="0"/>
      <w:divBdr>
        <w:top w:val="none" w:sz="0" w:space="0" w:color="auto"/>
        <w:left w:val="none" w:sz="0" w:space="0" w:color="auto"/>
        <w:bottom w:val="none" w:sz="0" w:space="0" w:color="auto"/>
        <w:right w:val="none" w:sz="0" w:space="0" w:color="auto"/>
      </w:divBdr>
    </w:div>
    <w:div w:id="1047218309">
      <w:bodyDiv w:val="1"/>
      <w:marLeft w:val="0"/>
      <w:marRight w:val="0"/>
      <w:marTop w:val="0"/>
      <w:marBottom w:val="0"/>
      <w:divBdr>
        <w:top w:val="none" w:sz="0" w:space="0" w:color="auto"/>
        <w:left w:val="none" w:sz="0" w:space="0" w:color="auto"/>
        <w:bottom w:val="none" w:sz="0" w:space="0" w:color="auto"/>
        <w:right w:val="none" w:sz="0" w:space="0" w:color="auto"/>
      </w:divBdr>
    </w:div>
    <w:div w:id="1064064090">
      <w:bodyDiv w:val="1"/>
      <w:marLeft w:val="0"/>
      <w:marRight w:val="0"/>
      <w:marTop w:val="0"/>
      <w:marBottom w:val="0"/>
      <w:divBdr>
        <w:top w:val="none" w:sz="0" w:space="0" w:color="auto"/>
        <w:left w:val="none" w:sz="0" w:space="0" w:color="auto"/>
        <w:bottom w:val="none" w:sz="0" w:space="0" w:color="auto"/>
        <w:right w:val="none" w:sz="0" w:space="0" w:color="auto"/>
      </w:divBdr>
    </w:div>
    <w:div w:id="1086223436">
      <w:bodyDiv w:val="1"/>
      <w:marLeft w:val="0"/>
      <w:marRight w:val="0"/>
      <w:marTop w:val="0"/>
      <w:marBottom w:val="0"/>
      <w:divBdr>
        <w:top w:val="none" w:sz="0" w:space="0" w:color="auto"/>
        <w:left w:val="none" w:sz="0" w:space="0" w:color="auto"/>
        <w:bottom w:val="none" w:sz="0" w:space="0" w:color="auto"/>
        <w:right w:val="none" w:sz="0" w:space="0" w:color="auto"/>
      </w:divBdr>
    </w:div>
    <w:div w:id="1267813591">
      <w:bodyDiv w:val="1"/>
      <w:marLeft w:val="0"/>
      <w:marRight w:val="0"/>
      <w:marTop w:val="0"/>
      <w:marBottom w:val="0"/>
      <w:divBdr>
        <w:top w:val="none" w:sz="0" w:space="0" w:color="auto"/>
        <w:left w:val="none" w:sz="0" w:space="0" w:color="auto"/>
        <w:bottom w:val="none" w:sz="0" w:space="0" w:color="auto"/>
        <w:right w:val="none" w:sz="0" w:space="0" w:color="auto"/>
      </w:divBdr>
    </w:div>
    <w:div w:id="1303272956">
      <w:bodyDiv w:val="1"/>
      <w:marLeft w:val="0"/>
      <w:marRight w:val="0"/>
      <w:marTop w:val="0"/>
      <w:marBottom w:val="0"/>
      <w:divBdr>
        <w:top w:val="none" w:sz="0" w:space="0" w:color="auto"/>
        <w:left w:val="none" w:sz="0" w:space="0" w:color="auto"/>
        <w:bottom w:val="none" w:sz="0" w:space="0" w:color="auto"/>
        <w:right w:val="none" w:sz="0" w:space="0" w:color="auto"/>
      </w:divBdr>
    </w:div>
    <w:div w:id="1605841087">
      <w:bodyDiv w:val="1"/>
      <w:marLeft w:val="0"/>
      <w:marRight w:val="0"/>
      <w:marTop w:val="0"/>
      <w:marBottom w:val="0"/>
      <w:divBdr>
        <w:top w:val="none" w:sz="0" w:space="0" w:color="auto"/>
        <w:left w:val="none" w:sz="0" w:space="0" w:color="auto"/>
        <w:bottom w:val="none" w:sz="0" w:space="0" w:color="auto"/>
        <w:right w:val="none" w:sz="0" w:space="0" w:color="auto"/>
      </w:divBdr>
      <w:divsChild>
        <w:div w:id="1630166635">
          <w:marLeft w:val="0"/>
          <w:marRight w:val="0"/>
          <w:marTop w:val="0"/>
          <w:marBottom w:val="0"/>
          <w:divBdr>
            <w:top w:val="none" w:sz="0" w:space="0" w:color="auto"/>
            <w:left w:val="none" w:sz="0" w:space="0" w:color="auto"/>
            <w:bottom w:val="none" w:sz="0" w:space="0" w:color="auto"/>
            <w:right w:val="none" w:sz="0" w:space="0" w:color="auto"/>
          </w:divBdr>
          <w:divsChild>
            <w:div w:id="18652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9995">
      <w:bodyDiv w:val="1"/>
      <w:marLeft w:val="0"/>
      <w:marRight w:val="0"/>
      <w:marTop w:val="0"/>
      <w:marBottom w:val="0"/>
      <w:divBdr>
        <w:top w:val="none" w:sz="0" w:space="0" w:color="auto"/>
        <w:left w:val="none" w:sz="0" w:space="0" w:color="auto"/>
        <w:bottom w:val="none" w:sz="0" w:space="0" w:color="auto"/>
        <w:right w:val="none" w:sz="0" w:space="0" w:color="auto"/>
      </w:divBdr>
      <w:divsChild>
        <w:div w:id="109129604">
          <w:marLeft w:val="0"/>
          <w:marRight w:val="0"/>
          <w:marTop w:val="0"/>
          <w:marBottom w:val="0"/>
          <w:divBdr>
            <w:top w:val="none" w:sz="0" w:space="0" w:color="auto"/>
            <w:left w:val="none" w:sz="0" w:space="0" w:color="auto"/>
            <w:bottom w:val="none" w:sz="0" w:space="0" w:color="auto"/>
            <w:right w:val="none" w:sz="0" w:space="0" w:color="auto"/>
          </w:divBdr>
          <w:divsChild>
            <w:div w:id="162608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8</Pages>
  <Words>693</Words>
  <Characters>3956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Nitinbhai Patel</dc:creator>
  <cp:keywords/>
  <dc:description/>
  <cp:lastModifiedBy>Jay Nitinbhai Patel</cp:lastModifiedBy>
  <cp:revision>2</cp:revision>
  <dcterms:created xsi:type="dcterms:W3CDTF">2024-11-15T18:38:00Z</dcterms:created>
  <dcterms:modified xsi:type="dcterms:W3CDTF">2024-11-15T19:42:00Z</dcterms:modified>
</cp:coreProperties>
</file>