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E5E1" w14:textId="236AD1E0" w:rsidR="00B421EB" w:rsidRPr="00B421EB" w:rsidRDefault="00B421EB" w:rsidP="00B421EB">
      <w:pPr>
        <w:rPr>
          <w:rFonts w:ascii="Arial" w:hAnsi="Arial" w:cs="Arial"/>
          <w:b/>
          <w:bCs/>
          <w:sz w:val="22"/>
          <w:szCs w:val="22"/>
        </w:rPr>
      </w:pPr>
      <w:r w:rsidRPr="00B421EB">
        <w:rPr>
          <w:rFonts w:ascii="Arial" w:hAnsi="Arial" w:cs="Arial"/>
          <w:b/>
          <w:bCs/>
          <w:sz w:val="22"/>
          <w:szCs w:val="22"/>
        </w:rPr>
        <w:t>Resumo Métodos Numéricos Computacionais - Teorema das trocas de sinais.</w:t>
      </w:r>
    </w:p>
    <w:p w14:paraId="3F45B17A" w14:textId="62EB0732" w:rsidR="00B421EB" w:rsidRPr="00B421EB" w:rsidRDefault="00B421EB" w:rsidP="00B421EB">
      <w:pPr>
        <w:rPr>
          <w:rFonts w:ascii="Arial" w:hAnsi="Arial" w:cs="Arial"/>
          <w:b/>
          <w:bCs/>
          <w:sz w:val="22"/>
          <w:szCs w:val="22"/>
        </w:rPr>
      </w:pPr>
      <w:r w:rsidRPr="00B421EB">
        <w:rPr>
          <w:rFonts w:ascii="Arial" w:hAnsi="Arial" w:cs="Arial"/>
          <w:b/>
          <w:bCs/>
          <w:sz w:val="22"/>
          <w:szCs w:val="22"/>
        </w:rPr>
        <w:t>João Pedro Cobra Casici</w:t>
      </w:r>
    </w:p>
    <w:p w14:paraId="5AA9A13F" w14:textId="5FDDDBE5" w:rsidR="00B421EB" w:rsidRPr="00B421EB" w:rsidRDefault="00B421EB" w:rsidP="00B421EB">
      <w:pPr>
        <w:rPr>
          <w:rFonts w:ascii="Arial" w:hAnsi="Arial" w:cs="Arial"/>
          <w:sz w:val="20"/>
          <w:szCs w:val="20"/>
        </w:rPr>
      </w:pPr>
      <w:r w:rsidRPr="00B421EB">
        <w:rPr>
          <w:rFonts w:ascii="Arial" w:hAnsi="Arial" w:cs="Arial"/>
          <w:sz w:val="20"/>
          <w:szCs w:val="20"/>
        </w:rPr>
        <w:t xml:space="preserve">O Teorema de Descartes é como uma dica inicial para descobrir onde podem estar as raízes reais de um polinômio, sem precisar resolvê-lo logo de cara. Ele funciona observando os sinais dos coeficientes: cada vez que o sinal muda (de positivo para negativo ou o contrário), pode haver uma raiz real positiva ali no meio. O número de mudanças de sinal dá uma ideia de quantas raízes positivas podem existir ou talvez um pouco menos. Para as raízes negativas, é só trocar </w:t>
      </w:r>
      <w:proofErr w:type="spellStart"/>
      <w:r w:rsidRPr="00B421EB">
        <w:rPr>
          <w:rFonts w:ascii="Arial" w:hAnsi="Arial" w:cs="Arial"/>
          <w:sz w:val="20"/>
          <w:szCs w:val="20"/>
        </w:rPr>
        <w:t>xx</w:t>
      </w:r>
      <w:proofErr w:type="spellEnd"/>
      <w:r w:rsidRPr="00B421EB">
        <w:rPr>
          <w:rFonts w:ascii="Arial" w:hAnsi="Arial" w:cs="Arial"/>
          <w:sz w:val="20"/>
          <w:szCs w:val="20"/>
        </w:rPr>
        <w:t xml:space="preserve"> por −x-x e contar de novo os sinais. Esse método não diz exatamente onde estão as raízes, mas ajuda a saber por onde começar a procurar. Em métodos numéricos, isso é super útil pra economizar tempo e evitar testar onde não tem nada.</w:t>
      </w:r>
    </w:p>
    <w:p w14:paraId="5A8094C8" w14:textId="77777777" w:rsidR="00F440E3" w:rsidRPr="00B421EB" w:rsidRDefault="00F440E3">
      <w:pPr>
        <w:rPr>
          <w:rFonts w:ascii="Arial" w:hAnsi="Arial" w:cs="Arial"/>
          <w:sz w:val="20"/>
          <w:szCs w:val="20"/>
        </w:rPr>
      </w:pPr>
    </w:p>
    <w:sectPr w:rsidR="00F440E3" w:rsidRPr="00B42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EB"/>
    <w:rsid w:val="002A2647"/>
    <w:rsid w:val="009909F2"/>
    <w:rsid w:val="00B421EB"/>
    <w:rsid w:val="00C37F08"/>
    <w:rsid w:val="00F440E3"/>
    <w:rsid w:val="00FD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0FA5"/>
  <w15:chartTrackingRefBased/>
  <w15:docId w15:val="{D9C19900-BFAB-43E6-9352-D07DE4A1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2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2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2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2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2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2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2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2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2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2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2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21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21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21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21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21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21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2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2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2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2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2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21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21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21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2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21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2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660</Characters>
  <Application>Microsoft Office Word</Application>
  <DocSecurity>0</DocSecurity>
  <Lines>10</Lines>
  <Paragraphs>3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Cobra Casici</dc:creator>
  <cp:keywords/>
  <dc:description/>
  <cp:lastModifiedBy>João Pedro Cobra Casici</cp:lastModifiedBy>
  <cp:revision>2</cp:revision>
  <dcterms:created xsi:type="dcterms:W3CDTF">2025-04-29T17:00:00Z</dcterms:created>
  <dcterms:modified xsi:type="dcterms:W3CDTF">2025-05-05T17:12:00Z</dcterms:modified>
</cp:coreProperties>
</file>