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480" w:lineRule="auto"/>
        <w:jc w:val="center"/>
        <w:rPr>
          <w:b w:val="1"/>
        </w:rPr>
      </w:pPr>
      <w:bookmarkStart w:colFirst="0" w:colLast="0" w:name="_uiugfdjxhb7t" w:id="0"/>
      <w:bookmarkEnd w:id="0"/>
      <w:r w:rsidDel="00000000" w:rsidR="00000000" w:rsidRPr="00000000">
        <w:rPr>
          <w:b w:val="1"/>
          <w:rtl w:val="0"/>
        </w:rPr>
        <w:t xml:space="preserve">Lobosteros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b w:val="1"/>
          <w:u w:val="single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Juan Pedro Abdala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xbk4vuo57jkd" w:id="1"/>
      <w:bookmarkEnd w:id="1"/>
      <w:r w:rsidDel="00000000" w:rsidR="00000000" w:rsidRPr="00000000">
        <w:rPr>
          <w:rtl w:val="0"/>
        </w:rPr>
        <w:t xml:space="preserve">¿Qué hace el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El proyecto Lobosteros contribuye en facilitar y agilizar las actividades que realiza la peña de CABJ de la ciudad de Lobos.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los pedidos de entradas y traslado en cada partido, dándole la posibilidad al usuario de anotarse mediante una web y guardando los datos de cada pedido para enviarlos.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 menú para los sorteos mensuales de sorteos(Interrogante 3).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una base de datos de socios de CABJ de la ciudad de Lobos con los datos necesarios.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Incorporar un menú de SOCIOS PEÑA, donde se gestione el pago y tenga la posibilidad de verificar si se encuentra al día con el pago. También se le dará prioridades / beneficios en todo lo nombrado anteriormente(Posible feature).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de preguntas frecuentes.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Darle la posibilidad de que el usuario pueda mandarnos whatsapp a los grupos de la peña.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mze358xjwena" w:id="2"/>
      <w:bookmarkEnd w:id="2"/>
      <w:r w:rsidDel="00000000" w:rsidR="00000000" w:rsidRPr="00000000">
        <w:rPr>
          <w:rtl w:val="0"/>
        </w:rPr>
        <w:t xml:space="preserve">Stack Tecnológico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el proyecto estoy pensando utilizar: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(lo que tenga que sumar según interrogante 3 y 4)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x9jbvj8vkl3y" w:id="3"/>
      <w:bookmarkEnd w:id="3"/>
      <w:r w:rsidDel="00000000" w:rsidR="00000000" w:rsidRPr="00000000">
        <w:rPr>
          <w:rtl w:val="0"/>
        </w:rPr>
        <w:t xml:space="preserve">Interrogantes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entorno (ver como se hace, Docker se usaría aca? 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python/MySQL(no lo hice aun en el terciario)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integrar algo de mercado de pago para adelantar la reserva de traslado? ¿Sería un servicio?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Incorporar un servicio de whatsapp para enviar a los usuarios al grupo de la peña.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889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889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